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CEF8E" w14:textId="4001E55C" w:rsidR="00EF48C6" w:rsidRPr="004611DE" w:rsidRDefault="00EF48C6" w:rsidP="00915EBF">
      <w:pPr>
        <w:spacing w:after="0" w:line="240" w:lineRule="auto"/>
        <w:rPr>
          <w:rFonts w:cstheme="minorHAnsi"/>
          <w:bCs/>
        </w:rPr>
      </w:pPr>
    </w:p>
    <w:p w14:paraId="6C689BF5" w14:textId="1803F223" w:rsidR="00404A2C" w:rsidRPr="004611DE" w:rsidRDefault="00404A2C" w:rsidP="002A200C">
      <w:pPr>
        <w:spacing w:after="0" w:line="240" w:lineRule="auto"/>
        <w:jc w:val="both"/>
        <w:rPr>
          <w:rFonts w:cstheme="minorHAnsi"/>
          <w:bCs/>
          <w:sz w:val="24"/>
          <w:szCs w:val="24"/>
        </w:rPr>
      </w:pPr>
      <w:r w:rsidRPr="004611DE">
        <w:rPr>
          <w:rFonts w:cstheme="minorHAnsi"/>
          <w:bCs/>
          <w:sz w:val="24"/>
          <w:szCs w:val="24"/>
        </w:rPr>
        <w:t>The C</w:t>
      </w:r>
      <w:r w:rsidR="00332024" w:rsidRPr="004611DE">
        <w:rPr>
          <w:rFonts w:cstheme="minorHAnsi"/>
          <w:bCs/>
          <w:sz w:val="24"/>
          <w:szCs w:val="24"/>
        </w:rPr>
        <w:t xml:space="preserve">ontinuum of Care </w:t>
      </w:r>
      <w:r w:rsidRPr="004611DE">
        <w:rPr>
          <w:rFonts w:cstheme="minorHAnsi"/>
          <w:bCs/>
          <w:sz w:val="24"/>
          <w:szCs w:val="24"/>
        </w:rPr>
        <w:t>Builds</w:t>
      </w:r>
      <w:r w:rsidR="00332024" w:rsidRPr="004611DE">
        <w:rPr>
          <w:rFonts w:cstheme="minorHAnsi"/>
          <w:bCs/>
          <w:sz w:val="24"/>
          <w:szCs w:val="24"/>
        </w:rPr>
        <w:t xml:space="preserve"> (</w:t>
      </w:r>
      <w:r w:rsidR="00462143" w:rsidRPr="004611DE">
        <w:rPr>
          <w:rFonts w:cstheme="minorHAnsi"/>
          <w:bCs/>
          <w:sz w:val="24"/>
          <w:szCs w:val="24"/>
        </w:rPr>
        <w:t>Coc Builds</w:t>
      </w:r>
      <w:r w:rsidR="00332024" w:rsidRPr="004611DE">
        <w:rPr>
          <w:rFonts w:cstheme="minorHAnsi"/>
          <w:bCs/>
          <w:sz w:val="24"/>
          <w:szCs w:val="24"/>
        </w:rPr>
        <w:t>)</w:t>
      </w:r>
      <w:r w:rsidRPr="004611DE">
        <w:rPr>
          <w:rFonts w:cstheme="minorHAnsi"/>
          <w:bCs/>
          <w:sz w:val="24"/>
          <w:szCs w:val="24"/>
        </w:rPr>
        <w:t xml:space="preserve"> N</w:t>
      </w:r>
      <w:r w:rsidR="00332024" w:rsidRPr="004611DE">
        <w:rPr>
          <w:rFonts w:cstheme="minorHAnsi"/>
          <w:bCs/>
          <w:sz w:val="24"/>
          <w:szCs w:val="24"/>
        </w:rPr>
        <w:t xml:space="preserve">otice of Funding Opportunity (NOFO) </w:t>
      </w:r>
      <w:r w:rsidRPr="004611DE">
        <w:rPr>
          <w:rFonts w:cstheme="minorHAnsi"/>
          <w:bCs/>
          <w:sz w:val="24"/>
          <w:szCs w:val="24"/>
        </w:rPr>
        <w:t>targets efforts within CoC areas to address and reduce persons experiencing homelessness by adding new units of permanent supportive housing (PSH) through new construction, acquisition, or rehabi</w:t>
      </w:r>
      <w:r w:rsidR="00332024" w:rsidRPr="004611DE">
        <w:rPr>
          <w:rFonts w:cstheme="minorHAnsi"/>
          <w:bCs/>
          <w:sz w:val="24"/>
          <w:szCs w:val="24"/>
        </w:rPr>
        <w:t>li</w:t>
      </w:r>
      <w:r w:rsidRPr="004611DE">
        <w:rPr>
          <w:rFonts w:cstheme="minorHAnsi"/>
          <w:bCs/>
          <w:sz w:val="24"/>
          <w:szCs w:val="24"/>
        </w:rPr>
        <w:t>tation through</w:t>
      </w:r>
      <w:r w:rsidR="00332024" w:rsidRPr="004611DE">
        <w:rPr>
          <w:rFonts w:cstheme="minorHAnsi"/>
          <w:bCs/>
          <w:sz w:val="24"/>
          <w:szCs w:val="24"/>
        </w:rPr>
        <w:t xml:space="preserve"> a</w:t>
      </w:r>
      <w:r w:rsidRPr="004611DE">
        <w:rPr>
          <w:rFonts w:cstheme="minorHAnsi"/>
          <w:bCs/>
          <w:sz w:val="24"/>
          <w:szCs w:val="24"/>
        </w:rPr>
        <w:t xml:space="preserve"> one-time </w:t>
      </w:r>
      <w:r w:rsidR="00332024" w:rsidRPr="004611DE">
        <w:rPr>
          <w:rFonts w:cstheme="minorHAnsi"/>
          <w:bCs/>
          <w:sz w:val="24"/>
          <w:szCs w:val="24"/>
        </w:rPr>
        <w:t xml:space="preserve">award </w:t>
      </w:r>
      <w:r w:rsidRPr="004611DE">
        <w:rPr>
          <w:rFonts w:cstheme="minorHAnsi"/>
          <w:bCs/>
          <w:sz w:val="24"/>
          <w:szCs w:val="24"/>
        </w:rPr>
        <w:t>under the CoC Program.</w:t>
      </w:r>
      <w:r w:rsidR="001235A8" w:rsidRPr="004611DE">
        <w:rPr>
          <w:rFonts w:cstheme="minorHAnsi"/>
          <w:bCs/>
          <w:sz w:val="24"/>
          <w:szCs w:val="24"/>
        </w:rPr>
        <w:t xml:space="preserve"> All units funded through this process must be dedicated to households experiencing homelessness who have a disabling condition. </w:t>
      </w:r>
    </w:p>
    <w:p w14:paraId="5BDAF8EE" w14:textId="77777777" w:rsidR="00404A2C" w:rsidRPr="004611DE" w:rsidRDefault="00404A2C" w:rsidP="002A200C">
      <w:pPr>
        <w:spacing w:after="0" w:line="240" w:lineRule="auto"/>
        <w:jc w:val="both"/>
        <w:rPr>
          <w:rFonts w:cstheme="minorHAnsi"/>
          <w:bCs/>
          <w:sz w:val="24"/>
          <w:szCs w:val="24"/>
        </w:rPr>
      </w:pPr>
    </w:p>
    <w:p w14:paraId="02D5DF4D" w14:textId="231CF71C" w:rsidR="00404A2C" w:rsidRPr="004611DE" w:rsidRDefault="001235A8" w:rsidP="002A200C">
      <w:pPr>
        <w:spacing w:after="0" w:line="240" w:lineRule="auto"/>
        <w:jc w:val="both"/>
        <w:rPr>
          <w:rFonts w:cstheme="minorHAnsi"/>
          <w:bCs/>
          <w:sz w:val="24"/>
          <w:szCs w:val="24"/>
        </w:rPr>
      </w:pPr>
      <w:r w:rsidRPr="004611DE">
        <w:rPr>
          <w:rFonts w:cstheme="minorHAnsi"/>
          <w:b/>
          <w:sz w:val="24"/>
          <w:szCs w:val="24"/>
        </w:rPr>
        <w:t>Funding Available</w:t>
      </w:r>
      <w:r w:rsidRPr="004611DE">
        <w:rPr>
          <w:rFonts w:cstheme="minorHAnsi"/>
          <w:bCs/>
          <w:sz w:val="24"/>
          <w:szCs w:val="24"/>
        </w:rPr>
        <w:t xml:space="preserve">. </w:t>
      </w:r>
      <w:r w:rsidR="0066198A" w:rsidRPr="004611DE">
        <w:rPr>
          <w:rFonts w:cstheme="minorHAnsi"/>
          <w:bCs/>
          <w:sz w:val="24"/>
          <w:szCs w:val="24"/>
        </w:rPr>
        <w:t>Northern Nevada</w:t>
      </w:r>
      <w:r w:rsidR="00404A2C" w:rsidRPr="004611DE">
        <w:rPr>
          <w:rFonts w:cstheme="minorHAnsi"/>
          <w:bCs/>
          <w:sz w:val="24"/>
          <w:szCs w:val="24"/>
        </w:rPr>
        <w:t xml:space="preserve"> CoC is eligible to submit one application through this </w:t>
      </w:r>
      <w:r w:rsidRPr="004611DE">
        <w:rPr>
          <w:rFonts w:cstheme="minorHAnsi"/>
          <w:bCs/>
          <w:sz w:val="24"/>
          <w:szCs w:val="24"/>
        </w:rPr>
        <w:t>NOFO process</w:t>
      </w:r>
      <w:r w:rsidR="00404A2C" w:rsidRPr="004611DE">
        <w:rPr>
          <w:rFonts w:cstheme="minorHAnsi"/>
          <w:bCs/>
          <w:sz w:val="24"/>
          <w:szCs w:val="24"/>
        </w:rPr>
        <w:t xml:space="preserve"> for </w:t>
      </w:r>
      <w:r w:rsidR="0021411F" w:rsidRPr="004611DE">
        <w:rPr>
          <w:rFonts w:cstheme="minorHAnsi"/>
          <w:bCs/>
          <w:sz w:val="24"/>
          <w:szCs w:val="24"/>
        </w:rPr>
        <w:t>an estimated</w:t>
      </w:r>
      <w:r w:rsidR="00404A2C" w:rsidRPr="004611DE">
        <w:rPr>
          <w:rFonts w:cstheme="minorHAnsi"/>
          <w:bCs/>
          <w:sz w:val="24"/>
          <w:szCs w:val="24"/>
        </w:rPr>
        <w:t xml:space="preserve"> $</w:t>
      </w:r>
      <w:r w:rsidR="00901926" w:rsidRPr="004611DE">
        <w:rPr>
          <w:rFonts w:cstheme="minorHAnsi"/>
          <w:bCs/>
          <w:sz w:val="24"/>
          <w:szCs w:val="24"/>
        </w:rPr>
        <w:t>5</w:t>
      </w:r>
      <w:r w:rsidR="00404A2C" w:rsidRPr="004611DE">
        <w:rPr>
          <w:rFonts w:cstheme="minorHAnsi"/>
          <w:bCs/>
          <w:sz w:val="24"/>
          <w:szCs w:val="24"/>
        </w:rPr>
        <w:t>,</w:t>
      </w:r>
      <w:r w:rsidR="00901926" w:rsidRPr="004611DE">
        <w:rPr>
          <w:rFonts w:cstheme="minorHAnsi"/>
          <w:bCs/>
          <w:sz w:val="24"/>
          <w:szCs w:val="24"/>
        </w:rPr>
        <w:t>0</w:t>
      </w:r>
      <w:r w:rsidR="00404A2C" w:rsidRPr="004611DE">
        <w:rPr>
          <w:rFonts w:cstheme="minorHAnsi"/>
          <w:bCs/>
          <w:sz w:val="24"/>
          <w:szCs w:val="24"/>
        </w:rPr>
        <w:t>00,000 in funding. Funds can be used for:</w:t>
      </w:r>
    </w:p>
    <w:p w14:paraId="3D51D137" w14:textId="084F0276" w:rsidR="00404A2C" w:rsidRPr="004611DE" w:rsidRDefault="00404A2C" w:rsidP="002A200C">
      <w:pPr>
        <w:pStyle w:val="ListParagraph"/>
        <w:numPr>
          <w:ilvl w:val="0"/>
          <w:numId w:val="42"/>
        </w:numPr>
        <w:spacing w:after="0" w:line="240" w:lineRule="auto"/>
        <w:jc w:val="both"/>
        <w:rPr>
          <w:rFonts w:cstheme="minorHAnsi"/>
          <w:bCs/>
          <w:sz w:val="24"/>
          <w:szCs w:val="24"/>
        </w:rPr>
      </w:pPr>
      <w:r w:rsidRPr="004611DE">
        <w:rPr>
          <w:rFonts w:cstheme="minorHAnsi"/>
          <w:bCs/>
          <w:sz w:val="24"/>
          <w:szCs w:val="24"/>
        </w:rPr>
        <w:t>Capital costs for new construction, acquisition or rehabi</w:t>
      </w:r>
      <w:r w:rsidR="00462143">
        <w:rPr>
          <w:rFonts w:cstheme="minorHAnsi"/>
          <w:bCs/>
          <w:sz w:val="24"/>
          <w:szCs w:val="24"/>
        </w:rPr>
        <w:t>li</w:t>
      </w:r>
      <w:r w:rsidRPr="004611DE">
        <w:rPr>
          <w:rFonts w:cstheme="minorHAnsi"/>
          <w:bCs/>
          <w:sz w:val="24"/>
          <w:szCs w:val="24"/>
        </w:rPr>
        <w:t>tation of new PSH units</w:t>
      </w:r>
    </w:p>
    <w:p w14:paraId="4561C23D" w14:textId="1E6A4FCE" w:rsidR="00404A2C" w:rsidRPr="004611DE" w:rsidRDefault="00404A2C" w:rsidP="002A200C">
      <w:pPr>
        <w:pStyle w:val="ListParagraph"/>
        <w:numPr>
          <w:ilvl w:val="0"/>
          <w:numId w:val="42"/>
        </w:numPr>
        <w:spacing w:after="0" w:line="240" w:lineRule="auto"/>
        <w:jc w:val="both"/>
        <w:rPr>
          <w:rFonts w:cstheme="minorHAnsi"/>
          <w:bCs/>
          <w:sz w:val="24"/>
          <w:szCs w:val="24"/>
        </w:rPr>
      </w:pPr>
      <w:r w:rsidRPr="004611DE">
        <w:rPr>
          <w:rFonts w:cstheme="minorHAnsi"/>
          <w:bCs/>
          <w:sz w:val="24"/>
          <w:szCs w:val="24"/>
        </w:rPr>
        <w:t xml:space="preserve">May includes costs associated with the ongoing PSH project which could include </w:t>
      </w:r>
      <w:r w:rsidR="00332024" w:rsidRPr="004611DE">
        <w:rPr>
          <w:rFonts w:cstheme="minorHAnsi"/>
          <w:bCs/>
          <w:sz w:val="24"/>
          <w:szCs w:val="24"/>
        </w:rPr>
        <w:t xml:space="preserve">project-based </w:t>
      </w:r>
      <w:r w:rsidRPr="004611DE">
        <w:rPr>
          <w:rFonts w:cstheme="minorHAnsi"/>
          <w:bCs/>
          <w:sz w:val="24"/>
          <w:szCs w:val="24"/>
        </w:rPr>
        <w:t>rental assistance, supportive services, operating – these costs may not exceed 20% of the project budget</w:t>
      </w:r>
    </w:p>
    <w:p w14:paraId="3AC7BB97" w14:textId="2452D807" w:rsidR="00404A2C" w:rsidRPr="004611DE" w:rsidRDefault="00404A2C" w:rsidP="002A200C">
      <w:pPr>
        <w:pStyle w:val="ListParagraph"/>
        <w:numPr>
          <w:ilvl w:val="0"/>
          <w:numId w:val="42"/>
        </w:numPr>
        <w:spacing w:after="0" w:line="240" w:lineRule="auto"/>
        <w:jc w:val="both"/>
        <w:rPr>
          <w:rFonts w:cstheme="minorHAnsi"/>
          <w:bCs/>
          <w:sz w:val="24"/>
          <w:szCs w:val="24"/>
        </w:rPr>
      </w:pPr>
      <w:r w:rsidRPr="004611DE">
        <w:rPr>
          <w:rFonts w:cstheme="minorHAnsi"/>
          <w:bCs/>
          <w:sz w:val="24"/>
          <w:szCs w:val="24"/>
        </w:rPr>
        <w:t>Administrative costs of no more than 10% of the request</w:t>
      </w:r>
      <w:r w:rsidR="001235A8" w:rsidRPr="004611DE">
        <w:rPr>
          <w:rFonts w:cstheme="minorHAnsi"/>
          <w:bCs/>
          <w:sz w:val="24"/>
          <w:szCs w:val="24"/>
        </w:rPr>
        <w:t>ed</w:t>
      </w:r>
      <w:r w:rsidRPr="004611DE">
        <w:rPr>
          <w:rFonts w:cstheme="minorHAnsi"/>
          <w:bCs/>
          <w:sz w:val="24"/>
          <w:szCs w:val="24"/>
        </w:rPr>
        <w:t xml:space="preserve"> amount</w:t>
      </w:r>
    </w:p>
    <w:p w14:paraId="6601E042" w14:textId="77777777" w:rsidR="001235A8" w:rsidRPr="004611DE" w:rsidRDefault="001235A8" w:rsidP="002A200C">
      <w:pPr>
        <w:spacing w:after="0" w:line="240" w:lineRule="auto"/>
        <w:jc w:val="both"/>
        <w:rPr>
          <w:rFonts w:cstheme="minorHAnsi"/>
          <w:bCs/>
          <w:sz w:val="24"/>
          <w:szCs w:val="24"/>
        </w:rPr>
      </w:pPr>
    </w:p>
    <w:p w14:paraId="515F4110" w14:textId="6C9D110D" w:rsidR="001235A8" w:rsidRPr="004611DE" w:rsidRDefault="001235A8" w:rsidP="002A200C">
      <w:pPr>
        <w:spacing w:after="0" w:line="240" w:lineRule="auto"/>
        <w:jc w:val="both"/>
        <w:rPr>
          <w:rFonts w:cstheme="minorHAnsi"/>
          <w:bCs/>
          <w:sz w:val="24"/>
          <w:szCs w:val="24"/>
        </w:rPr>
      </w:pPr>
      <w:r w:rsidRPr="004611DE">
        <w:rPr>
          <w:rFonts w:cstheme="minorHAnsi"/>
          <w:b/>
          <w:sz w:val="24"/>
          <w:szCs w:val="24"/>
        </w:rPr>
        <w:t>Eligible Applicants</w:t>
      </w:r>
      <w:r w:rsidRPr="004611DE">
        <w:rPr>
          <w:rFonts w:cstheme="minorHAnsi"/>
          <w:bCs/>
          <w:sz w:val="24"/>
          <w:szCs w:val="24"/>
        </w:rPr>
        <w:t>. Eligible project applicants include nonprofit organizations, states, local governments and public housing agencies.</w:t>
      </w:r>
    </w:p>
    <w:p w14:paraId="3E74E890" w14:textId="77777777" w:rsidR="001235A8" w:rsidRPr="004611DE" w:rsidRDefault="001235A8" w:rsidP="002A200C">
      <w:pPr>
        <w:spacing w:after="0" w:line="240" w:lineRule="auto"/>
        <w:jc w:val="both"/>
        <w:rPr>
          <w:rFonts w:cstheme="minorHAnsi"/>
          <w:bCs/>
          <w:sz w:val="24"/>
          <w:szCs w:val="24"/>
        </w:rPr>
      </w:pPr>
    </w:p>
    <w:p w14:paraId="0567D76B" w14:textId="57CBDE50" w:rsidR="001235A8" w:rsidRPr="004611DE" w:rsidRDefault="001235A8" w:rsidP="002A200C">
      <w:pPr>
        <w:spacing w:after="0" w:line="240" w:lineRule="auto"/>
        <w:jc w:val="both"/>
        <w:rPr>
          <w:rFonts w:cstheme="minorHAnsi"/>
          <w:bCs/>
          <w:sz w:val="24"/>
          <w:szCs w:val="24"/>
        </w:rPr>
      </w:pPr>
      <w:r w:rsidRPr="004611DE">
        <w:rPr>
          <w:rFonts w:cstheme="minorHAnsi"/>
          <w:b/>
          <w:sz w:val="24"/>
          <w:szCs w:val="24"/>
        </w:rPr>
        <w:t>Key Considerations</w:t>
      </w:r>
      <w:r w:rsidRPr="004611DE">
        <w:rPr>
          <w:rFonts w:cstheme="minorHAnsi"/>
          <w:bCs/>
          <w:sz w:val="24"/>
          <w:szCs w:val="24"/>
        </w:rPr>
        <w:t xml:space="preserve">. For projects to be competitive nationally, the </w:t>
      </w:r>
      <w:r w:rsidR="00332024" w:rsidRPr="004611DE">
        <w:rPr>
          <w:rFonts w:cstheme="minorHAnsi"/>
          <w:bCs/>
          <w:sz w:val="24"/>
          <w:szCs w:val="24"/>
        </w:rPr>
        <w:t>Northern Nevada</w:t>
      </w:r>
      <w:r w:rsidRPr="004611DE">
        <w:rPr>
          <w:rFonts w:cstheme="minorHAnsi"/>
          <w:bCs/>
          <w:sz w:val="24"/>
          <w:szCs w:val="24"/>
        </w:rPr>
        <w:t xml:space="preserve"> CoC is looking for projects that:</w:t>
      </w:r>
    </w:p>
    <w:p w14:paraId="6F7BB822" w14:textId="27CB0F05" w:rsidR="001235A8" w:rsidRPr="004611DE" w:rsidRDefault="001235A8" w:rsidP="002A200C">
      <w:pPr>
        <w:pStyle w:val="ListParagraph"/>
        <w:numPr>
          <w:ilvl w:val="0"/>
          <w:numId w:val="43"/>
        </w:numPr>
        <w:spacing w:after="0" w:line="240" w:lineRule="auto"/>
        <w:jc w:val="both"/>
        <w:rPr>
          <w:rFonts w:cstheme="minorHAnsi"/>
          <w:bCs/>
          <w:sz w:val="24"/>
          <w:szCs w:val="24"/>
        </w:rPr>
      </w:pPr>
      <w:r w:rsidRPr="004611DE">
        <w:rPr>
          <w:rFonts w:cstheme="minorHAnsi"/>
          <w:bCs/>
          <w:sz w:val="24"/>
          <w:szCs w:val="24"/>
        </w:rPr>
        <w:t>Can document leveraging of at least 50% of the amount being requested in funding or have a commitment of vouchers to support 25% of the units that are part of this project</w:t>
      </w:r>
    </w:p>
    <w:p w14:paraId="24F4228E" w14:textId="43929F15" w:rsidR="001235A8" w:rsidRPr="004611DE" w:rsidRDefault="001235A8" w:rsidP="002A200C">
      <w:pPr>
        <w:pStyle w:val="ListParagraph"/>
        <w:numPr>
          <w:ilvl w:val="0"/>
          <w:numId w:val="43"/>
        </w:numPr>
        <w:spacing w:after="0" w:line="240" w:lineRule="auto"/>
        <w:jc w:val="both"/>
        <w:rPr>
          <w:rFonts w:cstheme="minorHAnsi"/>
          <w:bCs/>
          <w:sz w:val="24"/>
          <w:szCs w:val="24"/>
        </w:rPr>
      </w:pPr>
      <w:r w:rsidRPr="004611DE">
        <w:rPr>
          <w:rFonts w:cstheme="minorHAnsi"/>
          <w:bCs/>
          <w:sz w:val="24"/>
          <w:szCs w:val="24"/>
        </w:rPr>
        <w:t>Can demonstrate site control of the proposed project (or can show that site control will be o</w:t>
      </w:r>
      <w:r w:rsidR="0066198A" w:rsidRPr="004611DE">
        <w:rPr>
          <w:rFonts w:cstheme="minorHAnsi"/>
          <w:bCs/>
          <w:sz w:val="24"/>
          <w:szCs w:val="24"/>
        </w:rPr>
        <w:t>b</w:t>
      </w:r>
      <w:r w:rsidRPr="004611DE">
        <w:rPr>
          <w:rFonts w:cstheme="minorHAnsi"/>
          <w:bCs/>
          <w:sz w:val="24"/>
          <w:szCs w:val="24"/>
        </w:rPr>
        <w:t>tained by September</w:t>
      </w:r>
      <w:r w:rsidR="00E178DC" w:rsidRPr="004611DE">
        <w:rPr>
          <w:rFonts w:cstheme="minorHAnsi"/>
          <w:bCs/>
          <w:sz w:val="24"/>
          <w:szCs w:val="24"/>
        </w:rPr>
        <w:t xml:space="preserve"> 1,</w:t>
      </w:r>
      <w:r w:rsidRPr="004611DE">
        <w:rPr>
          <w:rFonts w:cstheme="minorHAnsi"/>
          <w:bCs/>
          <w:sz w:val="24"/>
          <w:szCs w:val="24"/>
        </w:rPr>
        <w:t xml:space="preserve"> 2025)</w:t>
      </w:r>
    </w:p>
    <w:p w14:paraId="7C20C5CE" w14:textId="4B207F2B" w:rsidR="001235A8" w:rsidRPr="004611DE" w:rsidRDefault="001235A8" w:rsidP="002A200C">
      <w:pPr>
        <w:pStyle w:val="ListParagraph"/>
        <w:numPr>
          <w:ilvl w:val="0"/>
          <w:numId w:val="43"/>
        </w:numPr>
        <w:spacing w:after="0" w:line="240" w:lineRule="auto"/>
        <w:jc w:val="both"/>
        <w:rPr>
          <w:rFonts w:cstheme="minorHAnsi"/>
          <w:bCs/>
          <w:sz w:val="24"/>
          <w:szCs w:val="24"/>
        </w:rPr>
      </w:pPr>
      <w:r w:rsidRPr="004611DE">
        <w:rPr>
          <w:rFonts w:cstheme="minorHAnsi"/>
          <w:bCs/>
          <w:sz w:val="24"/>
          <w:szCs w:val="24"/>
        </w:rPr>
        <w:t>The project must be able to be completed by 10/1/2030</w:t>
      </w:r>
    </w:p>
    <w:p w14:paraId="09ABF4FE" w14:textId="033C9543" w:rsidR="001235A8" w:rsidRPr="004611DE" w:rsidRDefault="001235A8" w:rsidP="002A200C">
      <w:pPr>
        <w:pStyle w:val="ListParagraph"/>
        <w:numPr>
          <w:ilvl w:val="0"/>
          <w:numId w:val="43"/>
        </w:numPr>
        <w:spacing w:after="0" w:line="240" w:lineRule="auto"/>
        <w:jc w:val="both"/>
        <w:rPr>
          <w:rFonts w:cstheme="minorHAnsi"/>
          <w:bCs/>
          <w:sz w:val="24"/>
          <w:szCs w:val="24"/>
        </w:rPr>
      </w:pPr>
      <w:r w:rsidRPr="004611DE">
        <w:rPr>
          <w:rFonts w:cstheme="minorHAnsi"/>
          <w:bCs/>
          <w:sz w:val="24"/>
          <w:szCs w:val="24"/>
        </w:rPr>
        <w:t>The project must also show that residents will be connected to supportive services including connection to healthcare and that the project is located near transportation or local services</w:t>
      </w:r>
    </w:p>
    <w:p w14:paraId="29B21407" w14:textId="36F97A4F" w:rsidR="00C46D51" w:rsidRPr="004611DE" w:rsidRDefault="00C46D51" w:rsidP="002A200C">
      <w:pPr>
        <w:pStyle w:val="ListParagraph"/>
        <w:numPr>
          <w:ilvl w:val="0"/>
          <w:numId w:val="43"/>
        </w:numPr>
        <w:spacing w:after="0" w:line="240" w:lineRule="auto"/>
        <w:jc w:val="both"/>
        <w:rPr>
          <w:rFonts w:cstheme="minorHAnsi"/>
          <w:bCs/>
          <w:sz w:val="24"/>
          <w:szCs w:val="24"/>
        </w:rPr>
      </w:pPr>
      <w:r w:rsidRPr="004611DE">
        <w:rPr>
          <w:rFonts w:cstheme="minorHAnsi"/>
          <w:bCs/>
          <w:sz w:val="24"/>
          <w:szCs w:val="24"/>
        </w:rPr>
        <w:t xml:space="preserve">The proposed project must be located within </w:t>
      </w:r>
      <w:r w:rsidR="0066198A" w:rsidRPr="004611DE">
        <w:rPr>
          <w:rFonts w:cstheme="minorHAnsi"/>
          <w:bCs/>
          <w:sz w:val="24"/>
          <w:szCs w:val="24"/>
        </w:rPr>
        <w:t>Washoe County</w:t>
      </w:r>
      <w:r w:rsidR="00E178DC" w:rsidRPr="004611DE">
        <w:rPr>
          <w:rFonts w:cstheme="minorHAnsi"/>
          <w:bCs/>
          <w:sz w:val="24"/>
          <w:szCs w:val="24"/>
        </w:rPr>
        <w:t>, Nevada</w:t>
      </w:r>
    </w:p>
    <w:p w14:paraId="4168111A" w14:textId="77777777" w:rsidR="001235A8" w:rsidRPr="004611DE" w:rsidRDefault="001235A8" w:rsidP="002A200C">
      <w:pPr>
        <w:spacing w:after="0" w:line="240" w:lineRule="auto"/>
        <w:jc w:val="both"/>
        <w:rPr>
          <w:rFonts w:cstheme="minorHAnsi"/>
          <w:bCs/>
          <w:sz w:val="24"/>
          <w:szCs w:val="24"/>
        </w:rPr>
      </w:pPr>
    </w:p>
    <w:p w14:paraId="26828D25" w14:textId="77777777" w:rsidR="00BD5EE1" w:rsidRPr="004611DE" w:rsidRDefault="001235A8" w:rsidP="002A200C">
      <w:pPr>
        <w:spacing w:after="0" w:line="240" w:lineRule="auto"/>
        <w:jc w:val="both"/>
        <w:rPr>
          <w:rFonts w:cstheme="minorHAnsi"/>
          <w:bCs/>
          <w:sz w:val="24"/>
          <w:szCs w:val="24"/>
        </w:rPr>
      </w:pPr>
      <w:r w:rsidRPr="004611DE">
        <w:rPr>
          <w:rFonts w:cstheme="minorHAnsi"/>
          <w:b/>
          <w:sz w:val="24"/>
          <w:szCs w:val="24"/>
        </w:rPr>
        <w:t>Application Process</w:t>
      </w:r>
      <w:r w:rsidRPr="004611DE">
        <w:rPr>
          <w:rFonts w:cstheme="minorHAnsi"/>
          <w:bCs/>
          <w:sz w:val="24"/>
          <w:szCs w:val="24"/>
        </w:rPr>
        <w:t>. Interested applicants must complete the application below as well as the attached budget template.</w:t>
      </w:r>
      <w:r w:rsidR="00BD5EE1" w:rsidRPr="004611DE">
        <w:rPr>
          <w:rFonts w:cstheme="minorHAnsi"/>
          <w:bCs/>
          <w:sz w:val="24"/>
          <w:szCs w:val="24"/>
        </w:rPr>
        <w:t xml:space="preserve"> Narratives and other attachments to your application must follow the following format guidelines:</w:t>
      </w:r>
    </w:p>
    <w:p w14:paraId="45D6297E" w14:textId="7B3F0A1F" w:rsidR="00BD5EE1" w:rsidRPr="004611DE" w:rsidRDefault="00BD5EE1" w:rsidP="00BD5EE1">
      <w:pPr>
        <w:pStyle w:val="ListParagraph"/>
        <w:numPr>
          <w:ilvl w:val="0"/>
          <w:numId w:val="45"/>
        </w:numPr>
        <w:spacing w:after="0" w:line="240" w:lineRule="auto"/>
        <w:jc w:val="both"/>
        <w:rPr>
          <w:rFonts w:cstheme="minorHAnsi"/>
          <w:bCs/>
          <w:sz w:val="24"/>
          <w:szCs w:val="24"/>
        </w:rPr>
      </w:pPr>
      <w:r w:rsidRPr="004611DE">
        <w:rPr>
          <w:rFonts w:cstheme="minorHAnsi"/>
          <w:bCs/>
          <w:sz w:val="24"/>
          <w:szCs w:val="24"/>
        </w:rPr>
        <w:t xml:space="preserve">25 Pages maximum length of narratives (see the maximum number of pages per rating factor in the application below). Budget worksheets do not count toward the maximum </w:t>
      </w:r>
      <w:r w:rsidR="008B75BB">
        <w:rPr>
          <w:rFonts w:cstheme="minorHAnsi"/>
          <w:bCs/>
          <w:sz w:val="24"/>
          <w:szCs w:val="24"/>
        </w:rPr>
        <w:t>number</w:t>
      </w:r>
      <w:r w:rsidRPr="004611DE">
        <w:rPr>
          <w:rFonts w:cstheme="minorHAnsi"/>
          <w:bCs/>
          <w:sz w:val="24"/>
          <w:szCs w:val="24"/>
        </w:rPr>
        <w:t xml:space="preserve"> of pages.  </w:t>
      </w:r>
    </w:p>
    <w:p w14:paraId="338DDD0B" w14:textId="7C9A4857" w:rsidR="00BD5EE1" w:rsidRPr="004611DE" w:rsidRDefault="00BD5EE1" w:rsidP="00BD5EE1">
      <w:pPr>
        <w:pStyle w:val="ListParagraph"/>
        <w:numPr>
          <w:ilvl w:val="0"/>
          <w:numId w:val="45"/>
        </w:numPr>
        <w:spacing w:after="0" w:line="240" w:lineRule="auto"/>
        <w:jc w:val="both"/>
        <w:rPr>
          <w:rFonts w:cstheme="minorHAnsi"/>
          <w:bCs/>
          <w:sz w:val="24"/>
          <w:szCs w:val="24"/>
        </w:rPr>
      </w:pPr>
      <w:r w:rsidRPr="004611DE">
        <w:rPr>
          <w:rFonts w:cstheme="minorHAnsi"/>
          <w:bCs/>
          <w:sz w:val="24"/>
          <w:szCs w:val="24"/>
        </w:rPr>
        <w:t xml:space="preserve">All narrative responses must be double spaced 12-point (minimum) Times Roman font on letter sized paper (8 1/2 x 11 inches) with at least 1-inch margins on all sides. </w:t>
      </w:r>
    </w:p>
    <w:p w14:paraId="0018D2D8" w14:textId="77777777" w:rsidR="00BD5EE1" w:rsidRPr="004611DE" w:rsidRDefault="00BD5EE1" w:rsidP="002A200C">
      <w:pPr>
        <w:spacing w:after="0" w:line="240" w:lineRule="auto"/>
        <w:jc w:val="both"/>
        <w:rPr>
          <w:rFonts w:cstheme="minorHAnsi"/>
          <w:bCs/>
          <w:sz w:val="24"/>
          <w:szCs w:val="24"/>
        </w:rPr>
      </w:pPr>
    </w:p>
    <w:p w14:paraId="27F3246B" w14:textId="45D96782" w:rsidR="001235A8" w:rsidRPr="004611DE" w:rsidRDefault="001235A8" w:rsidP="002A200C">
      <w:pPr>
        <w:spacing w:after="0" w:line="240" w:lineRule="auto"/>
        <w:jc w:val="both"/>
        <w:rPr>
          <w:rFonts w:cstheme="minorHAnsi"/>
          <w:bCs/>
          <w:sz w:val="24"/>
          <w:szCs w:val="24"/>
        </w:rPr>
      </w:pPr>
      <w:r w:rsidRPr="004611DE">
        <w:rPr>
          <w:rFonts w:cstheme="minorHAnsi"/>
          <w:b/>
          <w:sz w:val="24"/>
          <w:szCs w:val="24"/>
        </w:rPr>
        <w:t>All application submissions must be emailed to</w:t>
      </w:r>
      <w:r w:rsidR="002A200C" w:rsidRPr="004611DE">
        <w:rPr>
          <w:rFonts w:cstheme="minorHAnsi"/>
          <w:b/>
          <w:sz w:val="24"/>
          <w:szCs w:val="24"/>
        </w:rPr>
        <w:t xml:space="preserve"> </w:t>
      </w:r>
      <w:r w:rsidR="0066198A" w:rsidRPr="004611DE">
        <w:rPr>
          <w:rFonts w:cstheme="minorHAnsi"/>
          <w:b/>
          <w:sz w:val="24"/>
          <w:szCs w:val="24"/>
        </w:rPr>
        <w:t>Catrina Peters</w:t>
      </w:r>
      <w:r w:rsidR="002A200C" w:rsidRPr="004611DE">
        <w:rPr>
          <w:rFonts w:cstheme="minorHAnsi"/>
          <w:b/>
          <w:sz w:val="24"/>
          <w:szCs w:val="24"/>
        </w:rPr>
        <w:t xml:space="preserve"> at </w:t>
      </w:r>
      <w:hyperlink r:id="rId11" w:history="1">
        <w:r w:rsidR="0066198A" w:rsidRPr="004611DE">
          <w:rPr>
            <w:rStyle w:val="Hyperlink"/>
            <w:rFonts w:cstheme="minorHAnsi"/>
            <w:b/>
            <w:sz w:val="24"/>
            <w:szCs w:val="24"/>
          </w:rPr>
          <w:t>CPeters@washoecounty.gov</w:t>
        </w:r>
      </w:hyperlink>
      <w:r w:rsidR="0066198A" w:rsidRPr="004611DE">
        <w:rPr>
          <w:rFonts w:cstheme="minorHAnsi"/>
          <w:b/>
          <w:sz w:val="24"/>
          <w:szCs w:val="24"/>
        </w:rPr>
        <w:t xml:space="preserve"> </w:t>
      </w:r>
      <w:r w:rsidRPr="004611DE">
        <w:rPr>
          <w:rFonts w:cstheme="minorHAnsi"/>
          <w:b/>
          <w:sz w:val="24"/>
          <w:szCs w:val="24"/>
        </w:rPr>
        <w:t xml:space="preserve">by </w:t>
      </w:r>
      <w:r w:rsidR="00E178DC" w:rsidRPr="004611DE">
        <w:rPr>
          <w:rFonts w:cstheme="minorHAnsi"/>
          <w:b/>
          <w:sz w:val="24"/>
          <w:szCs w:val="24"/>
        </w:rPr>
        <w:t>5</w:t>
      </w:r>
      <w:r w:rsidR="002A200C" w:rsidRPr="004611DE">
        <w:rPr>
          <w:rFonts w:cstheme="minorHAnsi"/>
          <w:b/>
          <w:sz w:val="24"/>
          <w:szCs w:val="24"/>
        </w:rPr>
        <w:t xml:space="preserve">pm on </w:t>
      </w:r>
      <w:r w:rsidR="00E178DC" w:rsidRPr="004611DE">
        <w:rPr>
          <w:rFonts w:cstheme="minorHAnsi"/>
          <w:b/>
          <w:sz w:val="24"/>
          <w:szCs w:val="24"/>
        </w:rPr>
        <w:t>Friday</w:t>
      </w:r>
      <w:r w:rsidR="002A200C" w:rsidRPr="004611DE">
        <w:rPr>
          <w:rFonts w:cstheme="minorHAnsi"/>
          <w:b/>
          <w:sz w:val="24"/>
          <w:szCs w:val="24"/>
        </w:rPr>
        <w:t xml:space="preserve">, </w:t>
      </w:r>
      <w:r w:rsidR="00F35307">
        <w:rPr>
          <w:rFonts w:cstheme="minorHAnsi"/>
          <w:b/>
          <w:sz w:val="24"/>
          <w:szCs w:val="24"/>
        </w:rPr>
        <w:t>November 8th</w:t>
      </w:r>
      <w:r w:rsidR="002A200C" w:rsidRPr="004611DE">
        <w:rPr>
          <w:rFonts w:cstheme="minorHAnsi"/>
          <w:b/>
          <w:sz w:val="24"/>
          <w:szCs w:val="24"/>
        </w:rPr>
        <w:t>, 2024</w:t>
      </w:r>
      <w:r w:rsidRPr="004611DE">
        <w:rPr>
          <w:rFonts w:cstheme="minorHAnsi"/>
          <w:b/>
          <w:sz w:val="24"/>
          <w:szCs w:val="24"/>
        </w:rPr>
        <w:t>.</w:t>
      </w:r>
      <w:r w:rsidR="002A200C" w:rsidRPr="004611DE">
        <w:rPr>
          <w:rFonts w:cstheme="minorHAnsi"/>
          <w:b/>
          <w:sz w:val="24"/>
          <w:szCs w:val="24"/>
        </w:rPr>
        <w:t xml:space="preserve"> </w:t>
      </w:r>
      <w:r w:rsidR="002A200C" w:rsidRPr="004611DE">
        <w:rPr>
          <w:rFonts w:cstheme="minorHAnsi"/>
          <w:bCs/>
          <w:sz w:val="24"/>
          <w:szCs w:val="24"/>
        </w:rPr>
        <w:t xml:space="preserve">When you submit your application, please make sure you get an email confirming receipt. </w:t>
      </w:r>
      <w:r w:rsidRPr="004611DE">
        <w:rPr>
          <w:rFonts w:cstheme="minorHAnsi"/>
          <w:bCs/>
          <w:sz w:val="24"/>
          <w:szCs w:val="24"/>
        </w:rPr>
        <w:t>Late submissions will not be accepted. The CoC will then hold a review committee to evaluate all submissions and determine one project application that will be included in the submission to HUD. If selected, the applicant will be expected to work with the CoC Lead to provide all needed information for the</w:t>
      </w:r>
      <w:r w:rsidR="00BD5EE1" w:rsidRPr="004611DE">
        <w:rPr>
          <w:rFonts w:cstheme="minorHAnsi"/>
          <w:bCs/>
          <w:sz w:val="24"/>
          <w:szCs w:val="24"/>
        </w:rPr>
        <w:t xml:space="preserve"> HUD</w:t>
      </w:r>
      <w:r w:rsidRPr="004611DE">
        <w:rPr>
          <w:rFonts w:cstheme="minorHAnsi"/>
          <w:bCs/>
          <w:sz w:val="24"/>
          <w:szCs w:val="24"/>
        </w:rPr>
        <w:t xml:space="preserve"> application submission. </w:t>
      </w:r>
    </w:p>
    <w:p w14:paraId="0934771A" w14:textId="77777777" w:rsidR="001235A8" w:rsidRPr="004611DE" w:rsidRDefault="001235A8" w:rsidP="001235A8">
      <w:pPr>
        <w:spacing w:after="0" w:line="240" w:lineRule="auto"/>
        <w:rPr>
          <w:rFonts w:cstheme="minorHAnsi"/>
          <w:bCs/>
          <w:sz w:val="24"/>
          <w:szCs w:val="24"/>
        </w:rPr>
      </w:pPr>
    </w:p>
    <w:p w14:paraId="2497A4A2" w14:textId="77777777" w:rsidR="001235A8" w:rsidRPr="004611DE" w:rsidRDefault="001235A8" w:rsidP="001235A8">
      <w:pPr>
        <w:spacing w:after="0" w:line="240" w:lineRule="auto"/>
        <w:rPr>
          <w:rFonts w:cstheme="minorHAnsi"/>
          <w:bCs/>
          <w:sz w:val="24"/>
          <w:szCs w:val="24"/>
        </w:rPr>
      </w:pPr>
    </w:p>
    <w:p w14:paraId="046848E9" w14:textId="77777777" w:rsidR="001235A8" w:rsidRPr="004611DE" w:rsidRDefault="001235A8" w:rsidP="001235A8">
      <w:pPr>
        <w:spacing w:after="0" w:line="240" w:lineRule="auto"/>
        <w:rPr>
          <w:rFonts w:cstheme="minorHAnsi"/>
          <w:bCs/>
          <w:sz w:val="24"/>
          <w:szCs w:val="24"/>
        </w:rPr>
      </w:pPr>
    </w:p>
    <w:p w14:paraId="10CCC27E" w14:textId="0CA68930" w:rsidR="006453EC" w:rsidRPr="004611DE" w:rsidRDefault="00EF48C6" w:rsidP="00911B0C">
      <w:pPr>
        <w:spacing w:after="0" w:line="240" w:lineRule="auto"/>
        <w:jc w:val="center"/>
        <w:rPr>
          <w:rFonts w:cstheme="minorHAnsi"/>
          <w:b/>
          <w:sz w:val="24"/>
          <w:szCs w:val="24"/>
          <w:u w:val="single"/>
        </w:rPr>
      </w:pPr>
      <w:r w:rsidRPr="004611DE">
        <w:rPr>
          <w:rFonts w:cstheme="minorHAnsi"/>
          <w:b/>
          <w:sz w:val="24"/>
          <w:szCs w:val="24"/>
          <w:u w:val="single"/>
        </w:rPr>
        <w:t>A</w:t>
      </w:r>
      <w:r w:rsidR="005A32CE" w:rsidRPr="004611DE">
        <w:rPr>
          <w:rFonts w:cstheme="minorHAnsi"/>
          <w:b/>
          <w:sz w:val="24"/>
          <w:szCs w:val="24"/>
          <w:u w:val="single"/>
        </w:rPr>
        <w:t>pplicant</w:t>
      </w:r>
      <w:r w:rsidRPr="004611DE">
        <w:rPr>
          <w:rFonts w:cstheme="minorHAnsi"/>
          <w:b/>
          <w:sz w:val="24"/>
          <w:szCs w:val="24"/>
          <w:u w:val="single"/>
        </w:rPr>
        <w:t xml:space="preserve"> &amp; Project Information</w:t>
      </w:r>
      <w:r w:rsidR="006453EC" w:rsidRPr="004611DE">
        <w:rPr>
          <w:rFonts w:cstheme="minorHAnsi"/>
          <w:b/>
          <w:sz w:val="24"/>
          <w:szCs w:val="24"/>
          <w:u w:val="single"/>
        </w:rPr>
        <w:t>:</w:t>
      </w:r>
    </w:p>
    <w:p w14:paraId="1A4E21E9" w14:textId="77777777" w:rsidR="00911B0C" w:rsidRPr="004611DE" w:rsidRDefault="00911B0C" w:rsidP="00911B0C">
      <w:pPr>
        <w:spacing w:after="0" w:line="240" w:lineRule="auto"/>
        <w:jc w:val="center"/>
        <w:rPr>
          <w:rFonts w:cstheme="minorHAnsi"/>
          <w:b/>
          <w:sz w:val="24"/>
          <w:szCs w:val="24"/>
        </w:rPr>
      </w:pPr>
    </w:p>
    <w:tbl>
      <w:tblPr>
        <w:tblStyle w:val="TableGrid"/>
        <w:tblW w:w="0" w:type="auto"/>
        <w:tblLook w:val="04A0" w:firstRow="1" w:lastRow="0" w:firstColumn="1" w:lastColumn="0" w:noHBand="0" w:noVBand="1"/>
      </w:tblPr>
      <w:tblGrid>
        <w:gridCol w:w="3865"/>
        <w:gridCol w:w="5485"/>
      </w:tblGrid>
      <w:tr w:rsidR="00EF48C6" w:rsidRPr="004611DE" w14:paraId="59FF1A37" w14:textId="77777777" w:rsidTr="00872DA4">
        <w:trPr>
          <w:trHeight w:val="332"/>
        </w:trPr>
        <w:tc>
          <w:tcPr>
            <w:tcW w:w="3865" w:type="dxa"/>
          </w:tcPr>
          <w:p w14:paraId="1044CA4E" w14:textId="18EBE582" w:rsidR="00EF48C6" w:rsidRPr="004611DE" w:rsidRDefault="00EF48C6" w:rsidP="00911B0C">
            <w:pPr>
              <w:rPr>
                <w:rFonts w:cstheme="minorHAnsi"/>
                <w:sz w:val="24"/>
                <w:szCs w:val="24"/>
              </w:rPr>
            </w:pPr>
            <w:r w:rsidRPr="004611DE">
              <w:rPr>
                <w:rFonts w:cstheme="minorHAnsi"/>
                <w:sz w:val="24"/>
                <w:szCs w:val="24"/>
              </w:rPr>
              <w:t>Applicant Name</w:t>
            </w:r>
          </w:p>
        </w:tc>
        <w:tc>
          <w:tcPr>
            <w:tcW w:w="5485" w:type="dxa"/>
          </w:tcPr>
          <w:p w14:paraId="3A11DAAE" w14:textId="77777777" w:rsidR="00EF48C6" w:rsidRPr="004611DE" w:rsidRDefault="00EF48C6" w:rsidP="00911B0C">
            <w:pPr>
              <w:rPr>
                <w:rFonts w:cstheme="minorHAnsi"/>
                <w:sz w:val="24"/>
                <w:szCs w:val="24"/>
              </w:rPr>
            </w:pPr>
          </w:p>
        </w:tc>
      </w:tr>
      <w:tr w:rsidR="00EF48C6" w:rsidRPr="004611DE" w14:paraId="3E8AFEB9" w14:textId="77777777" w:rsidTr="00872DA4">
        <w:trPr>
          <w:trHeight w:val="350"/>
        </w:trPr>
        <w:tc>
          <w:tcPr>
            <w:tcW w:w="3865" w:type="dxa"/>
          </w:tcPr>
          <w:p w14:paraId="2A9D9FC6" w14:textId="76DE88DB" w:rsidR="00EF48C6" w:rsidRPr="004611DE" w:rsidRDefault="00AC66E7" w:rsidP="00911B0C">
            <w:pPr>
              <w:rPr>
                <w:rFonts w:cstheme="minorHAnsi"/>
                <w:sz w:val="24"/>
                <w:szCs w:val="24"/>
              </w:rPr>
            </w:pPr>
            <w:r w:rsidRPr="004611DE">
              <w:rPr>
                <w:rFonts w:cstheme="minorHAnsi"/>
                <w:sz w:val="24"/>
                <w:szCs w:val="24"/>
              </w:rPr>
              <w:t>Subrecipient</w:t>
            </w:r>
            <w:r w:rsidR="00EF48C6" w:rsidRPr="004611DE">
              <w:rPr>
                <w:rFonts w:cstheme="minorHAnsi"/>
                <w:sz w:val="24"/>
                <w:szCs w:val="24"/>
              </w:rPr>
              <w:t xml:space="preserve"> (if applicable)</w:t>
            </w:r>
          </w:p>
        </w:tc>
        <w:tc>
          <w:tcPr>
            <w:tcW w:w="5485" w:type="dxa"/>
          </w:tcPr>
          <w:p w14:paraId="7C074911" w14:textId="77777777" w:rsidR="00EF48C6" w:rsidRPr="004611DE" w:rsidRDefault="00EF48C6" w:rsidP="00911B0C">
            <w:pPr>
              <w:rPr>
                <w:rFonts w:cstheme="minorHAnsi"/>
                <w:sz w:val="24"/>
                <w:szCs w:val="24"/>
              </w:rPr>
            </w:pPr>
          </w:p>
        </w:tc>
      </w:tr>
      <w:tr w:rsidR="00EF48C6" w:rsidRPr="004611DE" w14:paraId="3ABE2BF0" w14:textId="77777777" w:rsidTr="00872DA4">
        <w:trPr>
          <w:trHeight w:val="350"/>
        </w:trPr>
        <w:tc>
          <w:tcPr>
            <w:tcW w:w="3865" w:type="dxa"/>
          </w:tcPr>
          <w:p w14:paraId="755AC842" w14:textId="7E456926" w:rsidR="00EF48C6" w:rsidRPr="004611DE" w:rsidRDefault="00EF48C6" w:rsidP="00911B0C">
            <w:pPr>
              <w:rPr>
                <w:rFonts w:cstheme="minorHAnsi"/>
                <w:sz w:val="24"/>
                <w:szCs w:val="24"/>
              </w:rPr>
            </w:pPr>
            <w:r w:rsidRPr="004611DE">
              <w:rPr>
                <w:rFonts w:cstheme="minorHAnsi"/>
                <w:sz w:val="24"/>
                <w:szCs w:val="24"/>
              </w:rPr>
              <w:t>Project Name</w:t>
            </w:r>
          </w:p>
        </w:tc>
        <w:tc>
          <w:tcPr>
            <w:tcW w:w="5485" w:type="dxa"/>
          </w:tcPr>
          <w:p w14:paraId="36C19000" w14:textId="77777777" w:rsidR="00EF48C6" w:rsidRPr="004611DE" w:rsidRDefault="00EF48C6" w:rsidP="00911B0C">
            <w:pPr>
              <w:rPr>
                <w:rFonts w:cstheme="minorHAnsi"/>
                <w:sz w:val="24"/>
                <w:szCs w:val="24"/>
              </w:rPr>
            </w:pPr>
          </w:p>
        </w:tc>
      </w:tr>
      <w:tr w:rsidR="00EF48C6" w:rsidRPr="004611DE" w14:paraId="7921CA79" w14:textId="77777777" w:rsidTr="00AC66E7">
        <w:trPr>
          <w:trHeight w:val="683"/>
        </w:trPr>
        <w:tc>
          <w:tcPr>
            <w:tcW w:w="3865" w:type="dxa"/>
          </w:tcPr>
          <w:p w14:paraId="2CA86B28" w14:textId="445B4559" w:rsidR="00EF48C6" w:rsidRPr="004611DE" w:rsidRDefault="00EF48C6" w:rsidP="00911B0C">
            <w:pPr>
              <w:rPr>
                <w:rFonts w:cstheme="minorHAnsi"/>
                <w:sz w:val="24"/>
                <w:szCs w:val="24"/>
              </w:rPr>
            </w:pPr>
            <w:r w:rsidRPr="004611DE">
              <w:rPr>
                <w:rFonts w:cstheme="minorHAnsi"/>
                <w:sz w:val="24"/>
                <w:szCs w:val="24"/>
              </w:rPr>
              <w:t xml:space="preserve">Project Location </w:t>
            </w:r>
          </w:p>
        </w:tc>
        <w:tc>
          <w:tcPr>
            <w:tcW w:w="5485" w:type="dxa"/>
          </w:tcPr>
          <w:p w14:paraId="5423B69F" w14:textId="77777777" w:rsidR="00EF48C6" w:rsidRPr="004611DE" w:rsidRDefault="00EF48C6" w:rsidP="00911B0C">
            <w:pPr>
              <w:rPr>
                <w:rFonts w:cstheme="minorHAnsi"/>
                <w:sz w:val="24"/>
                <w:szCs w:val="24"/>
              </w:rPr>
            </w:pPr>
          </w:p>
        </w:tc>
      </w:tr>
      <w:tr w:rsidR="00EF48C6" w:rsidRPr="004611DE" w14:paraId="44FB7F35" w14:textId="77777777" w:rsidTr="00872DA4">
        <w:trPr>
          <w:trHeight w:val="341"/>
        </w:trPr>
        <w:tc>
          <w:tcPr>
            <w:tcW w:w="3865" w:type="dxa"/>
          </w:tcPr>
          <w:p w14:paraId="58F048C7" w14:textId="70BC0407" w:rsidR="00EF48C6" w:rsidRPr="004611DE" w:rsidRDefault="00733399" w:rsidP="00911B0C">
            <w:pPr>
              <w:rPr>
                <w:rFonts w:cstheme="minorHAnsi"/>
                <w:sz w:val="24"/>
                <w:szCs w:val="24"/>
              </w:rPr>
            </w:pPr>
            <w:r w:rsidRPr="004611DE">
              <w:rPr>
                <w:rFonts w:cstheme="minorHAnsi"/>
                <w:sz w:val="24"/>
                <w:szCs w:val="24"/>
              </w:rPr>
              <w:t>Total HUD Request</w:t>
            </w:r>
          </w:p>
        </w:tc>
        <w:tc>
          <w:tcPr>
            <w:tcW w:w="5485" w:type="dxa"/>
          </w:tcPr>
          <w:p w14:paraId="1524EF42" w14:textId="77777777" w:rsidR="00EF48C6" w:rsidRPr="004611DE" w:rsidRDefault="00EF48C6" w:rsidP="00911B0C">
            <w:pPr>
              <w:rPr>
                <w:rFonts w:cstheme="minorHAnsi"/>
                <w:sz w:val="24"/>
                <w:szCs w:val="24"/>
              </w:rPr>
            </w:pPr>
          </w:p>
        </w:tc>
      </w:tr>
      <w:tr w:rsidR="00EF48C6" w:rsidRPr="004611DE" w14:paraId="596FB82E" w14:textId="77777777" w:rsidTr="00872DA4">
        <w:trPr>
          <w:trHeight w:val="359"/>
        </w:trPr>
        <w:tc>
          <w:tcPr>
            <w:tcW w:w="3865" w:type="dxa"/>
          </w:tcPr>
          <w:p w14:paraId="7F4BF1FC" w14:textId="293F2F60" w:rsidR="00EF48C6" w:rsidRPr="004611DE" w:rsidRDefault="00AC66E7" w:rsidP="00911B0C">
            <w:pPr>
              <w:rPr>
                <w:rFonts w:cstheme="minorHAnsi"/>
                <w:sz w:val="24"/>
                <w:szCs w:val="24"/>
              </w:rPr>
            </w:pPr>
            <w:r w:rsidRPr="004611DE">
              <w:rPr>
                <w:rFonts w:cstheme="minorHAnsi"/>
                <w:sz w:val="24"/>
                <w:szCs w:val="24"/>
              </w:rPr>
              <w:t xml:space="preserve">Agency </w:t>
            </w:r>
            <w:r w:rsidR="009C6240" w:rsidRPr="004611DE">
              <w:rPr>
                <w:rFonts w:cstheme="minorHAnsi"/>
                <w:sz w:val="24"/>
                <w:szCs w:val="24"/>
              </w:rPr>
              <w:t>Unique Entity ID</w:t>
            </w:r>
          </w:p>
        </w:tc>
        <w:tc>
          <w:tcPr>
            <w:tcW w:w="5485" w:type="dxa"/>
          </w:tcPr>
          <w:p w14:paraId="1F8F59AB" w14:textId="77777777" w:rsidR="00EF48C6" w:rsidRPr="004611DE" w:rsidRDefault="00EF48C6" w:rsidP="00911B0C">
            <w:pPr>
              <w:rPr>
                <w:rFonts w:cstheme="minorHAnsi"/>
                <w:sz w:val="24"/>
                <w:szCs w:val="24"/>
              </w:rPr>
            </w:pPr>
          </w:p>
        </w:tc>
      </w:tr>
    </w:tbl>
    <w:p w14:paraId="17A3851E" w14:textId="5476E703" w:rsidR="00EF48C6" w:rsidRPr="004611DE" w:rsidRDefault="00EF48C6" w:rsidP="00911B0C">
      <w:pPr>
        <w:spacing w:after="0" w:line="240" w:lineRule="auto"/>
        <w:rPr>
          <w:rFonts w:cstheme="minorHAnsi"/>
          <w:sz w:val="24"/>
          <w:szCs w:val="24"/>
          <w:highlight w:val="green"/>
        </w:rPr>
      </w:pPr>
    </w:p>
    <w:p w14:paraId="70893B73" w14:textId="6F95530D" w:rsidR="00733399" w:rsidRPr="004611DE" w:rsidRDefault="00733399" w:rsidP="00872DA4">
      <w:pPr>
        <w:spacing w:after="0" w:line="240" w:lineRule="auto"/>
        <w:jc w:val="center"/>
        <w:rPr>
          <w:rFonts w:cstheme="minorHAnsi"/>
          <w:b/>
          <w:bCs/>
          <w:sz w:val="24"/>
          <w:szCs w:val="24"/>
          <w:u w:val="single"/>
        </w:rPr>
      </w:pPr>
      <w:r w:rsidRPr="004611DE">
        <w:rPr>
          <w:rFonts w:cstheme="minorHAnsi"/>
          <w:b/>
          <w:bCs/>
          <w:sz w:val="24"/>
          <w:szCs w:val="24"/>
          <w:u w:val="single"/>
        </w:rPr>
        <w:t>Contact Information for Your Agency</w:t>
      </w:r>
    </w:p>
    <w:p w14:paraId="4EA01474" w14:textId="18CCEEE6" w:rsidR="00733399" w:rsidRPr="004611DE" w:rsidRDefault="00733399" w:rsidP="00911B0C">
      <w:pPr>
        <w:spacing w:after="0" w:line="240" w:lineRule="auto"/>
        <w:rPr>
          <w:rFonts w:cstheme="minorHAnsi"/>
          <w:sz w:val="24"/>
          <w:szCs w:val="24"/>
          <w:highlight w:val="green"/>
        </w:rPr>
      </w:pPr>
    </w:p>
    <w:tbl>
      <w:tblPr>
        <w:tblStyle w:val="TableGrid"/>
        <w:tblW w:w="0" w:type="auto"/>
        <w:tblLook w:val="04A0" w:firstRow="1" w:lastRow="0" w:firstColumn="1" w:lastColumn="0" w:noHBand="0" w:noVBand="1"/>
      </w:tblPr>
      <w:tblGrid>
        <w:gridCol w:w="3865"/>
        <w:gridCol w:w="5485"/>
      </w:tblGrid>
      <w:tr w:rsidR="00733399" w:rsidRPr="004611DE" w14:paraId="39D0BC4C" w14:textId="77777777" w:rsidTr="00872DA4">
        <w:trPr>
          <w:trHeight w:val="332"/>
        </w:trPr>
        <w:tc>
          <w:tcPr>
            <w:tcW w:w="3865" w:type="dxa"/>
          </w:tcPr>
          <w:p w14:paraId="51F0446C" w14:textId="59F6FABA" w:rsidR="00733399" w:rsidRPr="004611DE" w:rsidRDefault="00733399" w:rsidP="00EA37F8">
            <w:pPr>
              <w:rPr>
                <w:rFonts w:cstheme="minorHAnsi"/>
                <w:b/>
                <w:bCs/>
                <w:sz w:val="24"/>
                <w:szCs w:val="24"/>
              </w:rPr>
            </w:pPr>
            <w:r w:rsidRPr="004611DE">
              <w:rPr>
                <w:rFonts w:cstheme="minorHAnsi"/>
                <w:b/>
                <w:bCs/>
                <w:sz w:val="24"/>
                <w:szCs w:val="24"/>
              </w:rPr>
              <w:t xml:space="preserve">Name of </w:t>
            </w:r>
            <w:r w:rsidR="00872DA4" w:rsidRPr="004611DE">
              <w:rPr>
                <w:rFonts w:cstheme="minorHAnsi"/>
                <w:b/>
                <w:bCs/>
                <w:sz w:val="24"/>
                <w:szCs w:val="24"/>
              </w:rPr>
              <w:t>a</w:t>
            </w:r>
            <w:r w:rsidRPr="004611DE">
              <w:rPr>
                <w:rFonts w:cstheme="minorHAnsi"/>
                <w:b/>
                <w:bCs/>
                <w:sz w:val="24"/>
                <w:szCs w:val="24"/>
              </w:rPr>
              <w:t xml:space="preserve">gency </w:t>
            </w:r>
            <w:r w:rsidR="00872DA4" w:rsidRPr="004611DE">
              <w:rPr>
                <w:rFonts w:cstheme="minorHAnsi"/>
                <w:b/>
                <w:bCs/>
                <w:sz w:val="24"/>
                <w:szCs w:val="24"/>
              </w:rPr>
              <w:t>r</w:t>
            </w:r>
            <w:r w:rsidRPr="004611DE">
              <w:rPr>
                <w:rFonts w:cstheme="minorHAnsi"/>
                <w:b/>
                <w:bCs/>
                <w:sz w:val="24"/>
                <w:szCs w:val="24"/>
              </w:rPr>
              <w:t xml:space="preserve">epresentative </w:t>
            </w:r>
            <w:r w:rsidR="00872DA4" w:rsidRPr="004611DE">
              <w:rPr>
                <w:rFonts w:cstheme="minorHAnsi"/>
                <w:b/>
                <w:bCs/>
                <w:sz w:val="24"/>
                <w:szCs w:val="24"/>
              </w:rPr>
              <w:t>c</w:t>
            </w:r>
            <w:r w:rsidRPr="004611DE">
              <w:rPr>
                <w:rFonts w:cstheme="minorHAnsi"/>
                <w:b/>
                <w:bCs/>
                <w:sz w:val="24"/>
                <w:szCs w:val="24"/>
              </w:rPr>
              <w:t xml:space="preserve">ompleting </w:t>
            </w:r>
            <w:r w:rsidR="00872DA4" w:rsidRPr="004611DE">
              <w:rPr>
                <w:rFonts w:cstheme="minorHAnsi"/>
                <w:b/>
                <w:bCs/>
                <w:sz w:val="24"/>
                <w:szCs w:val="24"/>
              </w:rPr>
              <w:t>a</w:t>
            </w:r>
            <w:r w:rsidRPr="004611DE">
              <w:rPr>
                <w:rFonts w:cstheme="minorHAnsi"/>
                <w:b/>
                <w:bCs/>
                <w:sz w:val="24"/>
                <w:szCs w:val="24"/>
              </w:rPr>
              <w:t>pplication</w:t>
            </w:r>
          </w:p>
        </w:tc>
        <w:tc>
          <w:tcPr>
            <w:tcW w:w="5485" w:type="dxa"/>
          </w:tcPr>
          <w:p w14:paraId="097DCA90" w14:textId="77777777" w:rsidR="00733399" w:rsidRPr="004611DE" w:rsidRDefault="00733399" w:rsidP="00EA37F8">
            <w:pPr>
              <w:rPr>
                <w:rFonts w:cstheme="minorHAnsi"/>
                <w:sz w:val="24"/>
                <w:szCs w:val="24"/>
              </w:rPr>
            </w:pPr>
          </w:p>
        </w:tc>
      </w:tr>
      <w:tr w:rsidR="00733399" w:rsidRPr="004611DE" w14:paraId="1405BEA2" w14:textId="77777777" w:rsidTr="00872DA4">
        <w:trPr>
          <w:trHeight w:val="350"/>
        </w:trPr>
        <w:tc>
          <w:tcPr>
            <w:tcW w:w="3865" w:type="dxa"/>
          </w:tcPr>
          <w:p w14:paraId="17D47C1D" w14:textId="5888D997" w:rsidR="00733399" w:rsidRPr="004611DE" w:rsidRDefault="00733399" w:rsidP="00EA37F8">
            <w:pPr>
              <w:rPr>
                <w:rFonts w:cstheme="minorHAnsi"/>
                <w:sz w:val="24"/>
                <w:szCs w:val="24"/>
              </w:rPr>
            </w:pPr>
            <w:r w:rsidRPr="004611DE">
              <w:rPr>
                <w:rFonts w:cstheme="minorHAnsi"/>
                <w:sz w:val="24"/>
                <w:szCs w:val="24"/>
              </w:rPr>
              <w:t xml:space="preserve">Job </w:t>
            </w:r>
            <w:r w:rsidR="00872DA4" w:rsidRPr="004611DE">
              <w:rPr>
                <w:rFonts w:cstheme="minorHAnsi"/>
                <w:sz w:val="24"/>
                <w:szCs w:val="24"/>
              </w:rPr>
              <w:t>T</w:t>
            </w:r>
            <w:r w:rsidRPr="004611DE">
              <w:rPr>
                <w:rFonts w:cstheme="minorHAnsi"/>
                <w:sz w:val="24"/>
                <w:szCs w:val="24"/>
              </w:rPr>
              <w:t>itle</w:t>
            </w:r>
          </w:p>
        </w:tc>
        <w:tc>
          <w:tcPr>
            <w:tcW w:w="5485" w:type="dxa"/>
          </w:tcPr>
          <w:p w14:paraId="4DAA2978" w14:textId="77777777" w:rsidR="00733399" w:rsidRPr="004611DE" w:rsidRDefault="00733399" w:rsidP="00EA37F8">
            <w:pPr>
              <w:rPr>
                <w:rFonts w:cstheme="minorHAnsi"/>
                <w:sz w:val="24"/>
                <w:szCs w:val="24"/>
              </w:rPr>
            </w:pPr>
          </w:p>
        </w:tc>
      </w:tr>
      <w:tr w:rsidR="00733399" w:rsidRPr="004611DE" w14:paraId="4A1F231F" w14:textId="77777777" w:rsidTr="00872DA4">
        <w:trPr>
          <w:trHeight w:val="350"/>
        </w:trPr>
        <w:tc>
          <w:tcPr>
            <w:tcW w:w="3865" w:type="dxa"/>
          </w:tcPr>
          <w:p w14:paraId="3B6EFEC1" w14:textId="11ACC9FF" w:rsidR="00733399" w:rsidRPr="004611DE" w:rsidRDefault="00733399" w:rsidP="00EA37F8">
            <w:pPr>
              <w:rPr>
                <w:rFonts w:cstheme="minorHAnsi"/>
                <w:sz w:val="24"/>
                <w:szCs w:val="24"/>
              </w:rPr>
            </w:pPr>
            <w:r w:rsidRPr="004611DE">
              <w:rPr>
                <w:rFonts w:cstheme="minorHAnsi"/>
                <w:sz w:val="24"/>
                <w:szCs w:val="24"/>
              </w:rPr>
              <w:t>Email Address</w:t>
            </w:r>
          </w:p>
        </w:tc>
        <w:tc>
          <w:tcPr>
            <w:tcW w:w="5485" w:type="dxa"/>
          </w:tcPr>
          <w:p w14:paraId="2C300AE8" w14:textId="77777777" w:rsidR="00733399" w:rsidRPr="004611DE" w:rsidRDefault="00733399" w:rsidP="00EA37F8">
            <w:pPr>
              <w:rPr>
                <w:rFonts w:cstheme="minorHAnsi"/>
                <w:sz w:val="24"/>
                <w:szCs w:val="24"/>
              </w:rPr>
            </w:pPr>
          </w:p>
        </w:tc>
      </w:tr>
      <w:tr w:rsidR="00733399" w:rsidRPr="004611DE" w14:paraId="041175BD" w14:textId="77777777" w:rsidTr="00872DA4">
        <w:trPr>
          <w:trHeight w:val="368"/>
        </w:trPr>
        <w:tc>
          <w:tcPr>
            <w:tcW w:w="3865" w:type="dxa"/>
          </w:tcPr>
          <w:p w14:paraId="279348FC" w14:textId="5D25D036" w:rsidR="00733399" w:rsidRPr="004611DE" w:rsidRDefault="00733399" w:rsidP="00EA37F8">
            <w:pPr>
              <w:rPr>
                <w:rFonts w:cstheme="minorHAnsi"/>
                <w:sz w:val="24"/>
                <w:szCs w:val="24"/>
              </w:rPr>
            </w:pPr>
            <w:r w:rsidRPr="004611DE">
              <w:rPr>
                <w:rFonts w:cstheme="minorHAnsi"/>
                <w:sz w:val="24"/>
                <w:szCs w:val="24"/>
              </w:rPr>
              <w:t>Telephone Number</w:t>
            </w:r>
          </w:p>
        </w:tc>
        <w:tc>
          <w:tcPr>
            <w:tcW w:w="5485" w:type="dxa"/>
          </w:tcPr>
          <w:p w14:paraId="5863B487" w14:textId="77777777" w:rsidR="00733399" w:rsidRPr="004611DE" w:rsidRDefault="00733399" w:rsidP="00EA37F8">
            <w:pPr>
              <w:rPr>
                <w:rFonts w:cstheme="minorHAnsi"/>
                <w:sz w:val="24"/>
                <w:szCs w:val="24"/>
              </w:rPr>
            </w:pPr>
          </w:p>
        </w:tc>
      </w:tr>
      <w:tr w:rsidR="00733399" w:rsidRPr="004611DE" w14:paraId="40B5FF80" w14:textId="77777777" w:rsidTr="00872DA4">
        <w:trPr>
          <w:trHeight w:val="260"/>
        </w:trPr>
        <w:tc>
          <w:tcPr>
            <w:tcW w:w="3865" w:type="dxa"/>
            <w:shd w:val="clear" w:color="auto" w:fill="D9D9D9" w:themeFill="background1" w:themeFillShade="D9"/>
          </w:tcPr>
          <w:p w14:paraId="2CDE8D35" w14:textId="3D87A601" w:rsidR="00733399" w:rsidRPr="004611DE" w:rsidRDefault="00733399" w:rsidP="00EA37F8">
            <w:pPr>
              <w:rPr>
                <w:rFonts w:cstheme="minorHAnsi"/>
                <w:sz w:val="24"/>
                <w:szCs w:val="24"/>
              </w:rPr>
            </w:pPr>
          </w:p>
        </w:tc>
        <w:tc>
          <w:tcPr>
            <w:tcW w:w="5485" w:type="dxa"/>
            <w:shd w:val="clear" w:color="auto" w:fill="D9D9D9" w:themeFill="background1" w:themeFillShade="D9"/>
          </w:tcPr>
          <w:p w14:paraId="70DBF0E9" w14:textId="77777777" w:rsidR="00733399" w:rsidRPr="004611DE" w:rsidRDefault="00733399" w:rsidP="00EA37F8">
            <w:pPr>
              <w:rPr>
                <w:rFonts w:cstheme="minorHAnsi"/>
                <w:sz w:val="24"/>
                <w:szCs w:val="24"/>
              </w:rPr>
            </w:pPr>
          </w:p>
        </w:tc>
      </w:tr>
      <w:tr w:rsidR="00733399" w:rsidRPr="004611DE" w14:paraId="544EC39C" w14:textId="77777777" w:rsidTr="00872DA4">
        <w:trPr>
          <w:trHeight w:val="341"/>
        </w:trPr>
        <w:tc>
          <w:tcPr>
            <w:tcW w:w="3865" w:type="dxa"/>
          </w:tcPr>
          <w:p w14:paraId="211797DC" w14:textId="17A29988" w:rsidR="00733399" w:rsidRPr="004611DE" w:rsidRDefault="00733399" w:rsidP="00EA37F8">
            <w:pPr>
              <w:rPr>
                <w:rFonts w:cstheme="minorHAnsi"/>
                <w:b/>
                <w:bCs/>
                <w:sz w:val="24"/>
                <w:szCs w:val="24"/>
              </w:rPr>
            </w:pPr>
            <w:r w:rsidRPr="004611DE">
              <w:rPr>
                <w:rFonts w:cstheme="minorHAnsi"/>
                <w:b/>
                <w:bCs/>
                <w:sz w:val="24"/>
                <w:szCs w:val="24"/>
              </w:rPr>
              <w:t xml:space="preserve">Name of </w:t>
            </w:r>
            <w:r w:rsidR="00872DA4" w:rsidRPr="004611DE">
              <w:rPr>
                <w:rFonts w:cstheme="minorHAnsi"/>
                <w:b/>
                <w:bCs/>
                <w:sz w:val="24"/>
                <w:szCs w:val="24"/>
              </w:rPr>
              <w:t>a</w:t>
            </w:r>
            <w:r w:rsidRPr="004611DE">
              <w:rPr>
                <w:rFonts w:cstheme="minorHAnsi"/>
                <w:b/>
                <w:bCs/>
                <w:sz w:val="24"/>
                <w:szCs w:val="24"/>
              </w:rPr>
              <w:t xml:space="preserve">gency </w:t>
            </w:r>
            <w:r w:rsidR="00872DA4" w:rsidRPr="004611DE">
              <w:rPr>
                <w:rFonts w:cstheme="minorHAnsi"/>
                <w:b/>
                <w:bCs/>
                <w:sz w:val="24"/>
                <w:szCs w:val="24"/>
              </w:rPr>
              <w:t>r</w:t>
            </w:r>
            <w:r w:rsidRPr="004611DE">
              <w:rPr>
                <w:rFonts w:cstheme="minorHAnsi"/>
                <w:b/>
                <w:bCs/>
                <w:sz w:val="24"/>
                <w:szCs w:val="24"/>
              </w:rPr>
              <w:t xml:space="preserve">epresentative </w:t>
            </w:r>
            <w:r w:rsidR="00872DA4" w:rsidRPr="004611DE">
              <w:rPr>
                <w:rFonts w:cstheme="minorHAnsi"/>
                <w:b/>
                <w:bCs/>
                <w:sz w:val="24"/>
                <w:szCs w:val="24"/>
              </w:rPr>
              <w:t>a</w:t>
            </w:r>
            <w:r w:rsidRPr="004611DE">
              <w:rPr>
                <w:rFonts w:cstheme="minorHAnsi"/>
                <w:b/>
                <w:bCs/>
                <w:sz w:val="24"/>
                <w:szCs w:val="24"/>
              </w:rPr>
              <w:t>uthori</w:t>
            </w:r>
            <w:r w:rsidR="00872DA4" w:rsidRPr="004611DE">
              <w:rPr>
                <w:rFonts w:cstheme="minorHAnsi"/>
                <w:b/>
                <w:bCs/>
                <w:sz w:val="24"/>
                <w:szCs w:val="24"/>
              </w:rPr>
              <w:t>zed to sign grant documents</w:t>
            </w:r>
          </w:p>
        </w:tc>
        <w:tc>
          <w:tcPr>
            <w:tcW w:w="5485" w:type="dxa"/>
          </w:tcPr>
          <w:p w14:paraId="21299BE7" w14:textId="77777777" w:rsidR="00733399" w:rsidRPr="004611DE" w:rsidRDefault="00733399" w:rsidP="00EA37F8">
            <w:pPr>
              <w:rPr>
                <w:rFonts w:cstheme="minorHAnsi"/>
                <w:sz w:val="24"/>
                <w:szCs w:val="24"/>
              </w:rPr>
            </w:pPr>
          </w:p>
        </w:tc>
      </w:tr>
      <w:tr w:rsidR="00733399" w:rsidRPr="004611DE" w14:paraId="665F84F2" w14:textId="77777777" w:rsidTr="00872DA4">
        <w:trPr>
          <w:trHeight w:val="359"/>
        </w:trPr>
        <w:tc>
          <w:tcPr>
            <w:tcW w:w="3865" w:type="dxa"/>
          </w:tcPr>
          <w:p w14:paraId="6CB31794" w14:textId="4879121E" w:rsidR="00733399" w:rsidRPr="004611DE" w:rsidRDefault="00872DA4" w:rsidP="00EA37F8">
            <w:pPr>
              <w:rPr>
                <w:rFonts w:cstheme="minorHAnsi"/>
                <w:sz w:val="24"/>
                <w:szCs w:val="24"/>
              </w:rPr>
            </w:pPr>
            <w:r w:rsidRPr="004611DE">
              <w:rPr>
                <w:rFonts w:cstheme="minorHAnsi"/>
                <w:sz w:val="24"/>
                <w:szCs w:val="24"/>
              </w:rPr>
              <w:t>Job Title</w:t>
            </w:r>
          </w:p>
        </w:tc>
        <w:tc>
          <w:tcPr>
            <w:tcW w:w="5485" w:type="dxa"/>
          </w:tcPr>
          <w:p w14:paraId="2D9C75CA" w14:textId="77777777" w:rsidR="00733399" w:rsidRPr="004611DE" w:rsidRDefault="00733399" w:rsidP="00EA37F8">
            <w:pPr>
              <w:rPr>
                <w:rFonts w:cstheme="minorHAnsi"/>
                <w:sz w:val="24"/>
                <w:szCs w:val="24"/>
              </w:rPr>
            </w:pPr>
          </w:p>
        </w:tc>
      </w:tr>
      <w:tr w:rsidR="00733399" w:rsidRPr="004611DE" w14:paraId="15B0DAFC" w14:textId="77777777" w:rsidTr="00872DA4">
        <w:trPr>
          <w:trHeight w:val="359"/>
        </w:trPr>
        <w:tc>
          <w:tcPr>
            <w:tcW w:w="3865" w:type="dxa"/>
          </w:tcPr>
          <w:p w14:paraId="797C2B73" w14:textId="271C6745" w:rsidR="00733399" w:rsidRPr="004611DE" w:rsidRDefault="00872DA4" w:rsidP="00EA37F8">
            <w:pPr>
              <w:rPr>
                <w:rFonts w:cstheme="minorHAnsi"/>
                <w:sz w:val="24"/>
                <w:szCs w:val="24"/>
              </w:rPr>
            </w:pPr>
            <w:r w:rsidRPr="004611DE">
              <w:rPr>
                <w:rFonts w:cstheme="minorHAnsi"/>
                <w:sz w:val="24"/>
                <w:szCs w:val="24"/>
              </w:rPr>
              <w:t>Email Address</w:t>
            </w:r>
          </w:p>
        </w:tc>
        <w:tc>
          <w:tcPr>
            <w:tcW w:w="5485" w:type="dxa"/>
          </w:tcPr>
          <w:p w14:paraId="2B9BDE6E" w14:textId="77777777" w:rsidR="00733399" w:rsidRPr="004611DE" w:rsidRDefault="00733399" w:rsidP="00EA37F8">
            <w:pPr>
              <w:rPr>
                <w:rFonts w:cstheme="minorHAnsi"/>
                <w:sz w:val="24"/>
                <w:szCs w:val="24"/>
              </w:rPr>
            </w:pPr>
          </w:p>
        </w:tc>
      </w:tr>
      <w:tr w:rsidR="00872DA4" w:rsidRPr="004611DE" w14:paraId="4F1AE2E4" w14:textId="77777777" w:rsidTr="00872DA4">
        <w:trPr>
          <w:trHeight w:val="359"/>
        </w:trPr>
        <w:tc>
          <w:tcPr>
            <w:tcW w:w="3865" w:type="dxa"/>
          </w:tcPr>
          <w:p w14:paraId="029CC2B1" w14:textId="07683B04" w:rsidR="00872DA4" w:rsidRPr="004611DE" w:rsidRDefault="00872DA4" w:rsidP="00EA37F8">
            <w:pPr>
              <w:rPr>
                <w:rFonts w:cstheme="minorHAnsi"/>
                <w:sz w:val="24"/>
                <w:szCs w:val="24"/>
              </w:rPr>
            </w:pPr>
            <w:r w:rsidRPr="004611DE">
              <w:rPr>
                <w:rFonts w:cstheme="minorHAnsi"/>
                <w:sz w:val="24"/>
                <w:szCs w:val="24"/>
              </w:rPr>
              <w:t>Telephone Number</w:t>
            </w:r>
          </w:p>
        </w:tc>
        <w:tc>
          <w:tcPr>
            <w:tcW w:w="5485" w:type="dxa"/>
          </w:tcPr>
          <w:p w14:paraId="52E5A5EA" w14:textId="77777777" w:rsidR="00872DA4" w:rsidRPr="004611DE" w:rsidRDefault="00872DA4" w:rsidP="00EA37F8">
            <w:pPr>
              <w:rPr>
                <w:rFonts w:cstheme="minorHAnsi"/>
                <w:sz w:val="24"/>
                <w:szCs w:val="24"/>
              </w:rPr>
            </w:pPr>
          </w:p>
        </w:tc>
      </w:tr>
      <w:tr w:rsidR="00872DA4" w:rsidRPr="004611DE" w14:paraId="5363DBF9" w14:textId="77777777" w:rsidTr="00872DA4">
        <w:trPr>
          <w:trHeight w:val="251"/>
        </w:trPr>
        <w:tc>
          <w:tcPr>
            <w:tcW w:w="3865" w:type="dxa"/>
            <w:shd w:val="clear" w:color="auto" w:fill="D9D9D9" w:themeFill="background1" w:themeFillShade="D9"/>
          </w:tcPr>
          <w:p w14:paraId="24869687" w14:textId="77777777" w:rsidR="00872DA4" w:rsidRPr="004611DE" w:rsidRDefault="00872DA4" w:rsidP="00EA37F8">
            <w:pPr>
              <w:rPr>
                <w:rFonts w:cstheme="minorHAnsi"/>
                <w:sz w:val="24"/>
                <w:szCs w:val="24"/>
              </w:rPr>
            </w:pPr>
          </w:p>
        </w:tc>
        <w:tc>
          <w:tcPr>
            <w:tcW w:w="5485" w:type="dxa"/>
            <w:shd w:val="clear" w:color="auto" w:fill="D9D9D9" w:themeFill="background1" w:themeFillShade="D9"/>
          </w:tcPr>
          <w:p w14:paraId="5A49919B" w14:textId="77777777" w:rsidR="00872DA4" w:rsidRPr="004611DE" w:rsidRDefault="00872DA4" w:rsidP="00EA37F8">
            <w:pPr>
              <w:rPr>
                <w:rFonts w:cstheme="minorHAnsi"/>
                <w:sz w:val="24"/>
                <w:szCs w:val="24"/>
              </w:rPr>
            </w:pPr>
          </w:p>
        </w:tc>
      </w:tr>
    </w:tbl>
    <w:p w14:paraId="4B716EAE" w14:textId="16DC7DAA" w:rsidR="00733399" w:rsidRPr="004611DE" w:rsidRDefault="00733399" w:rsidP="00911B0C">
      <w:pPr>
        <w:spacing w:after="0" w:line="240" w:lineRule="auto"/>
        <w:rPr>
          <w:rFonts w:cstheme="minorHAnsi"/>
          <w:sz w:val="24"/>
          <w:szCs w:val="24"/>
          <w:highlight w:val="green"/>
        </w:rPr>
      </w:pPr>
    </w:p>
    <w:p w14:paraId="710851DE" w14:textId="77777777" w:rsidR="00AC2B62" w:rsidRPr="004611DE" w:rsidRDefault="00AC2B62" w:rsidP="00911B0C">
      <w:pPr>
        <w:spacing w:after="0" w:line="240" w:lineRule="auto"/>
        <w:rPr>
          <w:rFonts w:cstheme="minorHAnsi"/>
          <w:sz w:val="24"/>
          <w:szCs w:val="24"/>
          <w:highlight w:val="green"/>
        </w:rPr>
      </w:pPr>
    </w:p>
    <w:p w14:paraId="0DF1DE85" w14:textId="77777777" w:rsidR="005A32CE" w:rsidRPr="004611DE" w:rsidRDefault="005A32CE" w:rsidP="00911B0C">
      <w:pPr>
        <w:spacing w:after="0" w:line="240" w:lineRule="auto"/>
        <w:rPr>
          <w:rFonts w:cstheme="minorHAnsi"/>
          <w:sz w:val="24"/>
          <w:szCs w:val="24"/>
          <w:highlight w:val="green"/>
        </w:rPr>
      </w:pPr>
    </w:p>
    <w:p w14:paraId="74710023" w14:textId="77777777" w:rsidR="005A32CE" w:rsidRPr="004611DE" w:rsidRDefault="005A32CE" w:rsidP="00911B0C">
      <w:pPr>
        <w:spacing w:after="0" w:line="240" w:lineRule="auto"/>
        <w:rPr>
          <w:rFonts w:cstheme="minorHAnsi"/>
          <w:sz w:val="24"/>
          <w:szCs w:val="24"/>
          <w:highlight w:val="green"/>
        </w:rPr>
      </w:pPr>
    </w:p>
    <w:p w14:paraId="0064479F" w14:textId="77777777" w:rsidR="005A32CE" w:rsidRPr="004611DE" w:rsidRDefault="005A32CE" w:rsidP="00911B0C">
      <w:pPr>
        <w:spacing w:after="0" w:line="240" w:lineRule="auto"/>
        <w:rPr>
          <w:rFonts w:cstheme="minorHAnsi"/>
          <w:sz w:val="24"/>
          <w:szCs w:val="24"/>
          <w:highlight w:val="green"/>
        </w:rPr>
      </w:pPr>
    </w:p>
    <w:p w14:paraId="2A9712F8" w14:textId="77777777" w:rsidR="00BD5EE1" w:rsidRPr="004611DE" w:rsidRDefault="00BD5EE1" w:rsidP="00911B0C">
      <w:pPr>
        <w:spacing w:after="0" w:line="240" w:lineRule="auto"/>
        <w:rPr>
          <w:rFonts w:cstheme="minorHAnsi"/>
          <w:sz w:val="24"/>
          <w:szCs w:val="24"/>
          <w:highlight w:val="green"/>
        </w:rPr>
        <w:sectPr w:rsidR="00BD5EE1" w:rsidRPr="004611DE" w:rsidSect="00BD5EE1">
          <w:headerReference w:type="default" r:id="rId12"/>
          <w:footerReference w:type="default" r:id="rId13"/>
          <w:pgSz w:w="12240" w:h="15840"/>
          <w:pgMar w:top="720" w:right="720" w:bottom="720" w:left="720" w:header="720" w:footer="720" w:gutter="0"/>
          <w:cols w:space="720"/>
          <w:docGrid w:linePitch="360"/>
        </w:sectPr>
      </w:pPr>
    </w:p>
    <w:p w14:paraId="3332A3D8" w14:textId="77777777" w:rsidR="005A32CE" w:rsidRPr="004611DE" w:rsidRDefault="005A32CE" w:rsidP="00911B0C">
      <w:pPr>
        <w:spacing w:after="0" w:line="240" w:lineRule="auto"/>
        <w:rPr>
          <w:rFonts w:cstheme="minorHAnsi"/>
          <w:sz w:val="24"/>
          <w:szCs w:val="24"/>
          <w:highlight w:val="green"/>
        </w:rPr>
      </w:pPr>
    </w:p>
    <w:p w14:paraId="612BAFAC" w14:textId="77777777" w:rsidR="005A32CE" w:rsidRPr="004611DE" w:rsidRDefault="005A32CE" w:rsidP="00911B0C">
      <w:pPr>
        <w:spacing w:after="0" w:line="240" w:lineRule="auto"/>
        <w:rPr>
          <w:rFonts w:cstheme="minorHAnsi"/>
          <w:sz w:val="24"/>
          <w:szCs w:val="24"/>
          <w:highlight w:val="green"/>
        </w:rPr>
      </w:pPr>
    </w:p>
    <w:p w14:paraId="5548F04F" w14:textId="77777777" w:rsidR="005A32CE" w:rsidRPr="004611DE" w:rsidRDefault="005A32CE" w:rsidP="00911B0C">
      <w:pPr>
        <w:spacing w:after="0" w:line="240" w:lineRule="auto"/>
        <w:rPr>
          <w:rFonts w:cstheme="minorHAnsi"/>
          <w:sz w:val="24"/>
          <w:szCs w:val="24"/>
          <w:highlight w:val="green"/>
        </w:rPr>
      </w:pPr>
    </w:p>
    <w:p w14:paraId="7CEFFCD4" w14:textId="77777777" w:rsidR="005A32CE" w:rsidRPr="004611DE" w:rsidRDefault="005A32CE" w:rsidP="00911B0C">
      <w:pPr>
        <w:spacing w:after="0" w:line="240" w:lineRule="auto"/>
        <w:rPr>
          <w:rFonts w:cstheme="minorHAnsi"/>
          <w:sz w:val="24"/>
          <w:szCs w:val="24"/>
          <w:highlight w:val="green"/>
        </w:rPr>
      </w:pPr>
    </w:p>
    <w:p w14:paraId="6649A2F5" w14:textId="77777777" w:rsidR="005A32CE" w:rsidRPr="004611DE" w:rsidRDefault="005A32CE" w:rsidP="00911B0C">
      <w:pPr>
        <w:spacing w:after="0" w:line="240" w:lineRule="auto"/>
        <w:rPr>
          <w:rFonts w:cstheme="minorHAnsi"/>
          <w:sz w:val="24"/>
          <w:szCs w:val="24"/>
          <w:highlight w:val="green"/>
        </w:rPr>
      </w:pPr>
    </w:p>
    <w:p w14:paraId="37B603CF" w14:textId="77777777" w:rsidR="00A21409" w:rsidRPr="004611DE" w:rsidRDefault="00A21409" w:rsidP="00911B0C">
      <w:pPr>
        <w:spacing w:after="0" w:line="240" w:lineRule="auto"/>
        <w:rPr>
          <w:rFonts w:cstheme="minorHAnsi"/>
          <w:sz w:val="24"/>
          <w:szCs w:val="24"/>
          <w:highlight w:val="green"/>
        </w:rPr>
      </w:pPr>
    </w:p>
    <w:p w14:paraId="64F82F9C" w14:textId="77777777" w:rsidR="005A32CE" w:rsidRPr="004611DE" w:rsidRDefault="005A32CE" w:rsidP="00911B0C">
      <w:pPr>
        <w:spacing w:after="0" w:line="240" w:lineRule="auto"/>
        <w:rPr>
          <w:rFonts w:cstheme="minorHAnsi"/>
          <w:sz w:val="24"/>
          <w:szCs w:val="24"/>
          <w:highlight w:val="green"/>
        </w:rPr>
      </w:pPr>
    </w:p>
    <w:p w14:paraId="23559750" w14:textId="77777777" w:rsidR="00AD455D" w:rsidRPr="004611DE" w:rsidRDefault="00AD455D" w:rsidP="00911B0C">
      <w:pPr>
        <w:spacing w:after="0" w:line="240" w:lineRule="auto"/>
        <w:rPr>
          <w:rFonts w:cstheme="minorHAnsi"/>
          <w:sz w:val="24"/>
          <w:szCs w:val="24"/>
          <w:highlight w:val="green"/>
        </w:rPr>
      </w:pPr>
    </w:p>
    <w:p w14:paraId="36DF082C" w14:textId="77777777" w:rsidR="00AD455D" w:rsidRPr="004611DE" w:rsidRDefault="00AD455D" w:rsidP="00911B0C">
      <w:pPr>
        <w:spacing w:after="0" w:line="240" w:lineRule="auto"/>
        <w:rPr>
          <w:rFonts w:cstheme="minorHAnsi"/>
          <w:sz w:val="24"/>
          <w:szCs w:val="24"/>
          <w:highlight w:val="green"/>
        </w:rPr>
      </w:pPr>
    </w:p>
    <w:p w14:paraId="6C38B7F5" w14:textId="77777777" w:rsidR="005A32CE" w:rsidRPr="004611DE" w:rsidRDefault="005A32CE" w:rsidP="00911B0C">
      <w:pPr>
        <w:spacing w:after="0" w:line="240" w:lineRule="auto"/>
        <w:rPr>
          <w:rFonts w:cstheme="minorHAnsi"/>
          <w:sz w:val="24"/>
          <w:szCs w:val="24"/>
          <w:highlight w:val="green"/>
        </w:rPr>
      </w:pPr>
    </w:p>
    <w:p w14:paraId="38E646FE" w14:textId="77777777" w:rsidR="005A32CE" w:rsidRPr="004611DE" w:rsidRDefault="005A32CE" w:rsidP="00911B0C">
      <w:pPr>
        <w:spacing w:after="0" w:line="240" w:lineRule="auto"/>
        <w:rPr>
          <w:rFonts w:cstheme="minorHAnsi"/>
          <w:sz w:val="24"/>
          <w:szCs w:val="24"/>
          <w:highlight w:val="green"/>
        </w:rPr>
      </w:pPr>
    </w:p>
    <w:p w14:paraId="3C287F2C" w14:textId="7B7B4C04" w:rsidR="00872DA4" w:rsidRPr="004611DE" w:rsidRDefault="00872DA4" w:rsidP="00580E7A">
      <w:pPr>
        <w:pStyle w:val="ListParagraph"/>
        <w:numPr>
          <w:ilvl w:val="0"/>
          <w:numId w:val="44"/>
        </w:numPr>
        <w:spacing w:after="0" w:line="240" w:lineRule="auto"/>
        <w:rPr>
          <w:rFonts w:cstheme="minorHAnsi"/>
          <w:b/>
          <w:bCs/>
          <w:sz w:val="24"/>
          <w:szCs w:val="24"/>
        </w:rPr>
      </w:pPr>
      <w:r w:rsidRPr="004611DE">
        <w:rPr>
          <w:rFonts w:cstheme="minorHAnsi"/>
          <w:b/>
          <w:bCs/>
          <w:sz w:val="24"/>
          <w:szCs w:val="24"/>
        </w:rPr>
        <w:t xml:space="preserve">Threshold Review Questions </w:t>
      </w:r>
    </w:p>
    <w:p w14:paraId="37744A1C" w14:textId="77777777" w:rsidR="00872DA4" w:rsidRPr="004611DE" w:rsidRDefault="00872DA4" w:rsidP="00911B0C">
      <w:pPr>
        <w:spacing w:after="0" w:line="240" w:lineRule="auto"/>
        <w:rPr>
          <w:rFonts w:cstheme="minorHAnsi"/>
          <w:sz w:val="24"/>
          <w:szCs w:val="24"/>
        </w:rPr>
      </w:pPr>
    </w:p>
    <w:p w14:paraId="1A9CEE2C" w14:textId="39F09073" w:rsidR="00872DA4" w:rsidRPr="004611DE" w:rsidRDefault="00872DA4" w:rsidP="00911B0C">
      <w:pPr>
        <w:spacing w:after="0" w:line="240" w:lineRule="auto"/>
        <w:rPr>
          <w:rFonts w:cstheme="minorHAnsi"/>
          <w:sz w:val="24"/>
          <w:szCs w:val="24"/>
        </w:rPr>
      </w:pPr>
      <w:r w:rsidRPr="004611DE">
        <w:rPr>
          <w:rFonts w:cstheme="minorHAnsi"/>
          <w:sz w:val="24"/>
          <w:szCs w:val="24"/>
        </w:rPr>
        <w:t>1. If awarded funding, does your agency</w:t>
      </w:r>
      <w:r w:rsidR="00AC66E7" w:rsidRPr="004611DE">
        <w:rPr>
          <w:rFonts w:cstheme="minorHAnsi"/>
          <w:sz w:val="24"/>
          <w:szCs w:val="24"/>
        </w:rPr>
        <w:t xml:space="preserve"> or subrecipient</w:t>
      </w:r>
      <w:r w:rsidRPr="004611DE">
        <w:rPr>
          <w:rFonts w:cstheme="minorHAnsi"/>
          <w:sz w:val="24"/>
          <w:szCs w:val="24"/>
        </w:rPr>
        <w:t xml:space="preserve"> agree to become an active member of the</w:t>
      </w:r>
      <w:r w:rsidR="00AC2B62" w:rsidRPr="004611DE">
        <w:rPr>
          <w:rFonts w:cstheme="minorHAnsi"/>
          <w:sz w:val="24"/>
          <w:szCs w:val="24"/>
        </w:rPr>
        <w:t xml:space="preserve"> </w:t>
      </w:r>
      <w:r w:rsidR="00D35A05" w:rsidRPr="004611DE">
        <w:rPr>
          <w:rFonts w:cstheme="minorHAnsi"/>
          <w:sz w:val="24"/>
          <w:szCs w:val="24"/>
        </w:rPr>
        <w:t>Continuum of Care</w:t>
      </w:r>
      <w:r w:rsidRPr="004611DE">
        <w:rPr>
          <w:rFonts w:cstheme="minorHAnsi"/>
          <w:sz w:val="24"/>
          <w:szCs w:val="24"/>
        </w:rPr>
        <w:t xml:space="preserve">, if you are not already a member? </w:t>
      </w:r>
    </w:p>
    <w:p w14:paraId="53E1533E" w14:textId="77777777" w:rsidR="00872DA4" w:rsidRPr="004611DE" w:rsidRDefault="00872DA4" w:rsidP="00911B0C">
      <w:pPr>
        <w:spacing w:after="0" w:line="240" w:lineRule="auto"/>
        <w:rPr>
          <w:rFonts w:cstheme="minorHAnsi"/>
          <w:sz w:val="24"/>
          <w:szCs w:val="24"/>
        </w:rPr>
      </w:pPr>
    </w:p>
    <w:tbl>
      <w:tblPr>
        <w:tblStyle w:val="TableGrid"/>
        <w:tblW w:w="0" w:type="auto"/>
        <w:jc w:val="center"/>
        <w:tblLook w:val="04A0" w:firstRow="1" w:lastRow="0" w:firstColumn="1" w:lastColumn="0" w:noHBand="0" w:noVBand="1"/>
      </w:tblPr>
      <w:tblGrid>
        <w:gridCol w:w="355"/>
        <w:gridCol w:w="1710"/>
        <w:gridCol w:w="360"/>
        <w:gridCol w:w="810"/>
      </w:tblGrid>
      <w:tr w:rsidR="00872DA4" w:rsidRPr="004611DE" w14:paraId="190CBD9F" w14:textId="77777777" w:rsidTr="00EA37F8">
        <w:trPr>
          <w:jc w:val="center"/>
        </w:trPr>
        <w:tc>
          <w:tcPr>
            <w:tcW w:w="355" w:type="dxa"/>
            <w:tcBorders>
              <w:right w:val="single" w:sz="4" w:space="0" w:color="auto"/>
            </w:tcBorders>
          </w:tcPr>
          <w:p w14:paraId="467FB9E4" w14:textId="77777777" w:rsidR="00872DA4" w:rsidRPr="004611DE" w:rsidRDefault="00872DA4" w:rsidP="00EA37F8">
            <w:pPr>
              <w:jc w:val="both"/>
              <w:rPr>
                <w:rFonts w:cstheme="minorHAnsi"/>
                <w:bCs/>
                <w:sz w:val="24"/>
                <w:szCs w:val="24"/>
              </w:rPr>
            </w:pPr>
          </w:p>
        </w:tc>
        <w:tc>
          <w:tcPr>
            <w:tcW w:w="1710" w:type="dxa"/>
            <w:tcBorders>
              <w:top w:val="nil"/>
              <w:left w:val="single" w:sz="4" w:space="0" w:color="auto"/>
              <w:bottom w:val="nil"/>
              <w:right w:val="single" w:sz="4" w:space="0" w:color="auto"/>
            </w:tcBorders>
          </w:tcPr>
          <w:p w14:paraId="2D0B2B82" w14:textId="77777777" w:rsidR="00872DA4" w:rsidRPr="004611DE" w:rsidRDefault="00872DA4" w:rsidP="00EA37F8">
            <w:pPr>
              <w:jc w:val="both"/>
              <w:rPr>
                <w:rFonts w:cstheme="minorHAnsi"/>
                <w:bCs/>
                <w:sz w:val="24"/>
                <w:szCs w:val="24"/>
              </w:rPr>
            </w:pPr>
            <w:r w:rsidRPr="004611DE">
              <w:rPr>
                <w:rFonts w:cstheme="minorHAnsi"/>
                <w:bCs/>
                <w:sz w:val="24"/>
                <w:szCs w:val="24"/>
              </w:rPr>
              <w:t>Yes</w:t>
            </w:r>
          </w:p>
        </w:tc>
        <w:tc>
          <w:tcPr>
            <w:tcW w:w="360" w:type="dxa"/>
            <w:tcBorders>
              <w:left w:val="single" w:sz="4" w:space="0" w:color="auto"/>
              <w:right w:val="single" w:sz="4" w:space="0" w:color="auto"/>
            </w:tcBorders>
          </w:tcPr>
          <w:p w14:paraId="2090DF3D" w14:textId="77777777" w:rsidR="00872DA4" w:rsidRPr="004611DE" w:rsidRDefault="00872DA4" w:rsidP="00EA37F8">
            <w:pPr>
              <w:jc w:val="both"/>
              <w:rPr>
                <w:rFonts w:cstheme="minorHAnsi"/>
                <w:bCs/>
                <w:sz w:val="24"/>
                <w:szCs w:val="24"/>
              </w:rPr>
            </w:pPr>
          </w:p>
        </w:tc>
        <w:tc>
          <w:tcPr>
            <w:tcW w:w="810" w:type="dxa"/>
            <w:tcBorders>
              <w:top w:val="nil"/>
              <w:left w:val="single" w:sz="4" w:space="0" w:color="auto"/>
              <w:bottom w:val="nil"/>
              <w:right w:val="nil"/>
            </w:tcBorders>
          </w:tcPr>
          <w:p w14:paraId="70D0E5CC" w14:textId="77777777" w:rsidR="00872DA4" w:rsidRPr="004611DE" w:rsidRDefault="00872DA4" w:rsidP="00EA37F8">
            <w:pPr>
              <w:jc w:val="both"/>
              <w:rPr>
                <w:rFonts w:cstheme="minorHAnsi"/>
                <w:bCs/>
                <w:sz w:val="24"/>
                <w:szCs w:val="24"/>
              </w:rPr>
            </w:pPr>
            <w:r w:rsidRPr="004611DE">
              <w:rPr>
                <w:rFonts w:cstheme="minorHAnsi"/>
                <w:bCs/>
                <w:sz w:val="24"/>
                <w:szCs w:val="24"/>
              </w:rPr>
              <w:t>No</w:t>
            </w:r>
          </w:p>
        </w:tc>
      </w:tr>
    </w:tbl>
    <w:p w14:paraId="7C1799C9" w14:textId="77777777" w:rsidR="00496B4C" w:rsidRPr="004611DE" w:rsidRDefault="00496B4C" w:rsidP="00911B0C">
      <w:pPr>
        <w:spacing w:after="0" w:line="240" w:lineRule="auto"/>
        <w:rPr>
          <w:rFonts w:cstheme="minorHAnsi"/>
          <w:sz w:val="24"/>
          <w:szCs w:val="24"/>
        </w:rPr>
      </w:pPr>
    </w:p>
    <w:p w14:paraId="5CC4051A" w14:textId="0D760CB4" w:rsidR="00872DA4" w:rsidRPr="004611DE" w:rsidRDefault="00F307DC" w:rsidP="00911B0C">
      <w:pPr>
        <w:spacing w:after="0" w:line="240" w:lineRule="auto"/>
        <w:rPr>
          <w:rFonts w:cstheme="minorHAnsi"/>
          <w:sz w:val="24"/>
          <w:szCs w:val="24"/>
        </w:rPr>
      </w:pPr>
      <w:r w:rsidRPr="004611DE">
        <w:rPr>
          <w:rFonts w:cstheme="minorHAnsi"/>
          <w:sz w:val="24"/>
          <w:szCs w:val="24"/>
        </w:rPr>
        <w:t>2</w:t>
      </w:r>
      <w:r w:rsidR="00872DA4" w:rsidRPr="004611DE">
        <w:rPr>
          <w:rFonts w:cstheme="minorHAnsi"/>
          <w:sz w:val="24"/>
          <w:szCs w:val="24"/>
        </w:rPr>
        <w:t xml:space="preserve">. </w:t>
      </w:r>
      <w:r w:rsidR="006C1835" w:rsidRPr="004611DE">
        <w:rPr>
          <w:rFonts w:cstheme="minorHAnsi"/>
          <w:sz w:val="24"/>
          <w:szCs w:val="24"/>
        </w:rPr>
        <w:t xml:space="preserve">All Continuum of Care funded projects are required to solely accept referrals through the CoC’s Coordinated Entry </w:t>
      </w:r>
      <w:r w:rsidR="00462143" w:rsidRPr="004611DE">
        <w:rPr>
          <w:rFonts w:cstheme="minorHAnsi"/>
          <w:sz w:val="24"/>
          <w:szCs w:val="24"/>
        </w:rPr>
        <w:t>System</w:t>
      </w:r>
      <w:r w:rsidR="006C1835" w:rsidRPr="004611DE">
        <w:rPr>
          <w:rFonts w:cstheme="minorHAnsi"/>
          <w:sz w:val="24"/>
          <w:szCs w:val="24"/>
        </w:rPr>
        <w:t>. Does your agency agree to participate in the CoC’s established Coordinated Entry process</w:t>
      </w:r>
      <w:r w:rsidR="001048FD" w:rsidRPr="004611DE">
        <w:rPr>
          <w:rFonts w:cstheme="minorHAnsi"/>
          <w:sz w:val="24"/>
          <w:szCs w:val="24"/>
        </w:rPr>
        <w:t xml:space="preserve"> for referrals for all units developed with this funding</w:t>
      </w:r>
      <w:r w:rsidR="006C1835" w:rsidRPr="004611DE">
        <w:rPr>
          <w:rFonts w:cstheme="minorHAnsi"/>
          <w:sz w:val="24"/>
          <w:szCs w:val="24"/>
        </w:rPr>
        <w:t>?</w:t>
      </w:r>
    </w:p>
    <w:p w14:paraId="4FB013E8" w14:textId="30F88858" w:rsidR="006C1835" w:rsidRPr="004611DE" w:rsidRDefault="006C1835" w:rsidP="00911B0C">
      <w:pPr>
        <w:spacing w:after="0" w:line="240" w:lineRule="auto"/>
        <w:rPr>
          <w:rFonts w:cstheme="minorHAnsi"/>
          <w:sz w:val="24"/>
          <w:szCs w:val="24"/>
        </w:rPr>
      </w:pPr>
    </w:p>
    <w:tbl>
      <w:tblPr>
        <w:tblStyle w:val="TableGrid"/>
        <w:tblW w:w="0" w:type="auto"/>
        <w:jc w:val="center"/>
        <w:tblLook w:val="04A0" w:firstRow="1" w:lastRow="0" w:firstColumn="1" w:lastColumn="0" w:noHBand="0" w:noVBand="1"/>
      </w:tblPr>
      <w:tblGrid>
        <w:gridCol w:w="355"/>
        <w:gridCol w:w="1710"/>
        <w:gridCol w:w="360"/>
        <w:gridCol w:w="810"/>
      </w:tblGrid>
      <w:tr w:rsidR="006C1835" w:rsidRPr="004611DE" w14:paraId="69D87EEA" w14:textId="77777777" w:rsidTr="00EA37F8">
        <w:trPr>
          <w:jc w:val="center"/>
        </w:trPr>
        <w:tc>
          <w:tcPr>
            <w:tcW w:w="355" w:type="dxa"/>
            <w:tcBorders>
              <w:right w:val="single" w:sz="4" w:space="0" w:color="auto"/>
            </w:tcBorders>
          </w:tcPr>
          <w:p w14:paraId="3631BE83" w14:textId="77777777" w:rsidR="006C1835" w:rsidRPr="004611DE" w:rsidRDefault="006C1835" w:rsidP="00EA37F8">
            <w:pPr>
              <w:jc w:val="both"/>
              <w:rPr>
                <w:rFonts w:cstheme="minorHAnsi"/>
                <w:bCs/>
                <w:sz w:val="24"/>
                <w:szCs w:val="24"/>
              </w:rPr>
            </w:pPr>
          </w:p>
        </w:tc>
        <w:tc>
          <w:tcPr>
            <w:tcW w:w="1710" w:type="dxa"/>
            <w:tcBorders>
              <w:top w:val="nil"/>
              <w:left w:val="single" w:sz="4" w:space="0" w:color="auto"/>
              <w:bottom w:val="nil"/>
              <w:right w:val="single" w:sz="4" w:space="0" w:color="auto"/>
            </w:tcBorders>
          </w:tcPr>
          <w:p w14:paraId="2D6685ED" w14:textId="77777777" w:rsidR="006C1835" w:rsidRPr="004611DE" w:rsidRDefault="006C1835" w:rsidP="00EA37F8">
            <w:pPr>
              <w:jc w:val="both"/>
              <w:rPr>
                <w:rFonts w:cstheme="minorHAnsi"/>
                <w:bCs/>
                <w:sz w:val="24"/>
                <w:szCs w:val="24"/>
              </w:rPr>
            </w:pPr>
            <w:r w:rsidRPr="004611DE">
              <w:rPr>
                <w:rFonts w:cstheme="minorHAnsi"/>
                <w:bCs/>
                <w:sz w:val="24"/>
                <w:szCs w:val="24"/>
              </w:rPr>
              <w:t>Yes</w:t>
            </w:r>
          </w:p>
        </w:tc>
        <w:tc>
          <w:tcPr>
            <w:tcW w:w="360" w:type="dxa"/>
            <w:tcBorders>
              <w:left w:val="single" w:sz="4" w:space="0" w:color="auto"/>
              <w:right w:val="single" w:sz="4" w:space="0" w:color="auto"/>
            </w:tcBorders>
          </w:tcPr>
          <w:p w14:paraId="512CA2DF" w14:textId="77777777" w:rsidR="006C1835" w:rsidRPr="004611DE" w:rsidRDefault="006C1835" w:rsidP="00EA37F8">
            <w:pPr>
              <w:jc w:val="both"/>
              <w:rPr>
                <w:rFonts w:cstheme="minorHAnsi"/>
                <w:bCs/>
                <w:sz w:val="24"/>
                <w:szCs w:val="24"/>
              </w:rPr>
            </w:pPr>
          </w:p>
        </w:tc>
        <w:tc>
          <w:tcPr>
            <w:tcW w:w="810" w:type="dxa"/>
            <w:tcBorders>
              <w:top w:val="nil"/>
              <w:left w:val="single" w:sz="4" w:space="0" w:color="auto"/>
              <w:bottom w:val="nil"/>
              <w:right w:val="nil"/>
            </w:tcBorders>
          </w:tcPr>
          <w:p w14:paraId="387133AE" w14:textId="77777777" w:rsidR="006C1835" w:rsidRPr="004611DE" w:rsidRDefault="006C1835" w:rsidP="00EA37F8">
            <w:pPr>
              <w:jc w:val="both"/>
              <w:rPr>
                <w:rFonts w:cstheme="minorHAnsi"/>
                <w:bCs/>
                <w:sz w:val="24"/>
                <w:szCs w:val="24"/>
              </w:rPr>
            </w:pPr>
            <w:r w:rsidRPr="004611DE">
              <w:rPr>
                <w:rFonts w:cstheme="minorHAnsi"/>
                <w:bCs/>
                <w:sz w:val="24"/>
                <w:szCs w:val="24"/>
              </w:rPr>
              <w:t>No</w:t>
            </w:r>
          </w:p>
        </w:tc>
      </w:tr>
    </w:tbl>
    <w:p w14:paraId="63962C47" w14:textId="77777777" w:rsidR="00496B4C" w:rsidRPr="004611DE" w:rsidRDefault="00496B4C" w:rsidP="00911B0C">
      <w:pPr>
        <w:spacing w:after="0" w:line="240" w:lineRule="auto"/>
        <w:rPr>
          <w:rFonts w:cstheme="minorHAnsi"/>
          <w:sz w:val="24"/>
          <w:szCs w:val="24"/>
        </w:rPr>
      </w:pPr>
    </w:p>
    <w:p w14:paraId="6422C66E" w14:textId="2FC253FB" w:rsidR="006C1835" w:rsidRPr="004611DE" w:rsidRDefault="00F307DC" w:rsidP="00911B0C">
      <w:pPr>
        <w:spacing w:after="0" w:line="240" w:lineRule="auto"/>
        <w:rPr>
          <w:rFonts w:cstheme="minorHAnsi"/>
          <w:sz w:val="24"/>
          <w:szCs w:val="24"/>
        </w:rPr>
      </w:pPr>
      <w:r w:rsidRPr="004611DE">
        <w:rPr>
          <w:rFonts w:cstheme="minorHAnsi"/>
          <w:sz w:val="24"/>
          <w:szCs w:val="24"/>
        </w:rPr>
        <w:t>3.</w:t>
      </w:r>
      <w:r w:rsidR="006C1835" w:rsidRPr="004611DE">
        <w:rPr>
          <w:rFonts w:cstheme="minorHAnsi"/>
          <w:sz w:val="24"/>
          <w:szCs w:val="24"/>
        </w:rPr>
        <w:t xml:space="preserve"> All Continuum of Care funded projects are required to enter client level information into the CoC’s Homeless Management Information System (HMIS). For domestic violence projects, a comparable database must be used. </w:t>
      </w:r>
      <w:r w:rsidR="001048FD" w:rsidRPr="004611DE">
        <w:rPr>
          <w:rFonts w:cstheme="minorHAnsi"/>
          <w:sz w:val="24"/>
          <w:szCs w:val="24"/>
        </w:rPr>
        <w:t>Once construction is completed d</w:t>
      </w:r>
      <w:r w:rsidR="006C1835" w:rsidRPr="004611DE">
        <w:rPr>
          <w:rFonts w:cstheme="minorHAnsi"/>
          <w:sz w:val="24"/>
          <w:szCs w:val="24"/>
        </w:rPr>
        <w:t>oes your agency agree to enter data as required into the CoC’s HMIS or comparable database?</w:t>
      </w:r>
    </w:p>
    <w:p w14:paraId="0B0A3E3B" w14:textId="23021542" w:rsidR="006C1835" w:rsidRPr="004611DE" w:rsidRDefault="006C1835" w:rsidP="00911B0C">
      <w:pPr>
        <w:spacing w:after="0" w:line="240" w:lineRule="auto"/>
        <w:rPr>
          <w:rFonts w:cstheme="minorHAnsi"/>
          <w:sz w:val="24"/>
          <w:szCs w:val="24"/>
        </w:rPr>
      </w:pPr>
    </w:p>
    <w:tbl>
      <w:tblPr>
        <w:tblStyle w:val="TableGrid"/>
        <w:tblW w:w="0" w:type="auto"/>
        <w:jc w:val="center"/>
        <w:tblLook w:val="04A0" w:firstRow="1" w:lastRow="0" w:firstColumn="1" w:lastColumn="0" w:noHBand="0" w:noVBand="1"/>
      </w:tblPr>
      <w:tblGrid>
        <w:gridCol w:w="355"/>
        <w:gridCol w:w="1710"/>
        <w:gridCol w:w="360"/>
        <w:gridCol w:w="810"/>
      </w:tblGrid>
      <w:tr w:rsidR="006C1835" w:rsidRPr="004611DE" w14:paraId="79115BE3" w14:textId="77777777" w:rsidTr="00EA37F8">
        <w:trPr>
          <w:jc w:val="center"/>
        </w:trPr>
        <w:tc>
          <w:tcPr>
            <w:tcW w:w="355" w:type="dxa"/>
            <w:tcBorders>
              <w:right w:val="single" w:sz="4" w:space="0" w:color="auto"/>
            </w:tcBorders>
          </w:tcPr>
          <w:p w14:paraId="7FBAD678" w14:textId="77777777" w:rsidR="006C1835" w:rsidRPr="004611DE" w:rsidRDefault="006C1835" w:rsidP="00EA37F8">
            <w:pPr>
              <w:jc w:val="both"/>
              <w:rPr>
                <w:rFonts w:cstheme="minorHAnsi"/>
                <w:bCs/>
                <w:sz w:val="24"/>
                <w:szCs w:val="24"/>
              </w:rPr>
            </w:pPr>
          </w:p>
        </w:tc>
        <w:tc>
          <w:tcPr>
            <w:tcW w:w="1710" w:type="dxa"/>
            <w:tcBorders>
              <w:top w:val="nil"/>
              <w:left w:val="single" w:sz="4" w:space="0" w:color="auto"/>
              <w:bottom w:val="nil"/>
              <w:right w:val="single" w:sz="4" w:space="0" w:color="auto"/>
            </w:tcBorders>
          </w:tcPr>
          <w:p w14:paraId="3DC2C3E9" w14:textId="77777777" w:rsidR="006C1835" w:rsidRPr="004611DE" w:rsidRDefault="006C1835" w:rsidP="00EA37F8">
            <w:pPr>
              <w:jc w:val="both"/>
              <w:rPr>
                <w:rFonts w:cstheme="minorHAnsi"/>
                <w:bCs/>
                <w:sz w:val="24"/>
                <w:szCs w:val="24"/>
              </w:rPr>
            </w:pPr>
            <w:r w:rsidRPr="004611DE">
              <w:rPr>
                <w:rFonts w:cstheme="minorHAnsi"/>
                <w:bCs/>
                <w:sz w:val="24"/>
                <w:szCs w:val="24"/>
              </w:rPr>
              <w:t>Yes</w:t>
            </w:r>
          </w:p>
        </w:tc>
        <w:tc>
          <w:tcPr>
            <w:tcW w:w="360" w:type="dxa"/>
            <w:tcBorders>
              <w:left w:val="single" w:sz="4" w:space="0" w:color="auto"/>
              <w:right w:val="single" w:sz="4" w:space="0" w:color="auto"/>
            </w:tcBorders>
          </w:tcPr>
          <w:p w14:paraId="73E2A778" w14:textId="77777777" w:rsidR="006C1835" w:rsidRPr="004611DE" w:rsidRDefault="006C1835" w:rsidP="00EA37F8">
            <w:pPr>
              <w:jc w:val="both"/>
              <w:rPr>
                <w:rFonts w:cstheme="minorHAnsi"/>
                <w:bCs/>
                <w:sz w:val="24"/>
                <w:szCs w:val="24"/>
              </w:rPr>
            </w:pPr>
          </w:p>
        </w:tc>
        <w:tc>
          <w:tcPr>
            <w:tcW w:w="810" w:type="dxa"/>
            <w:tcBorders>
              <w:top w:val="nil"/>
              <w:left w:val="single" w:sz="4" w:space="0" w:color="auto"/>
              <w:bottom w:val="nil"/>
              <w:right w:val="nil"/>
            </w:tcBorders>
          </w:tcPr>
          <w:p w14:paraId="593FA106" w14:textId="77777777" w:rsidR="006C1835" w:rsidRPr="004611DE" w:rsidRDefault="006C1835" w:rsidP="00EA37F8">
            <w:pPr>
              <w:jc w:val="both"/>
              <w:rPr>
                <w:rFonts w:cstheme="minorHAnsi"/>
                <w:bCs/>
                <w:sz w:val="24"/>
                <w:szCs w:val="24"/>
              </w:rPr>
            </w:pPr>
            <w:r w:rsidRPr="004611DE">
              <w:rPr>
                <w:rFonts w:cstheme="minorHAnsi"/>
                <w:bCs/>
                <w:sz w:val="24"/>
                <w:szCs w:val="24"/>
              </w:rPr>
              <w:t>No</w:t>
            </w:r>
          </w:p>
        </w:tc>
      </w:tr>
    </w:tbl>
    <w:p w14:paraId="21F644D1" w14:textId="5A56705D" w:rsidR="006C1835" w:rsidRPr="004611DE" w:rsidRDefault="006C1835" w:rsidP="00911B0C">
      <w:pPr>
        <w:spacing w:after="0" w:line="240" w:lineRule="auto"/>
        <w:rPr>
          <w:rFonts w:cstheme="minorHAnsi"/>
          <w:sz w:val="24"/>
          <w:szCs w:val="24"/>
        </w:rPr>
      </w:pPr>
    </w:p>
    <w:p w14:paraId="41218709" w14:textId="77777777" w:rsidR="00EB03A9" w:rsidRPr="004611DE" w:rsidRDefault="00EB03A9" w:rsidP="00911B0C">
      <w:pPr>
        <w:spacing w:after="0" w:line="240" w:lineRule="auto"/>
        <w:rPr>
          <w:rFonts w:cstheme="minorHAnsi"/>
          <w:sz w:val="24"/>
          <w:szCs w:val="24"/>
        </w:rPr>
      </w:pPr>
    </w:p>
    <w:p w14:paraId="377791E7" w14:textId="78094871" w:rsidR="006C1835" w:rsidRPr="004611DE" w:rsidRDefault="00AD455D" w:rsidP="00580E7A">
      <w:pPr>
        <w:pStyle w:val="ListParagraph"/>
        <w:numPr>
          <w:ilvl w:val="0"/>
          <w:numId w:val="44"/>
        </w:numPr>
        <w:spacing w:after="0" w:line="240" w:lineRule="auto"/>
        <w:rPr>
          <w:rFonts w:cstheme="minorHAnsi"/>
          <w:b/>
          <w:bCs/>
          <w:sz w:val="24"/>
          <w:szCs w:val="24"/>
        </w:rPr>
      </w:pPr>
      <w:r w:rsidRPr="004611DE">
        <w:rPr>
          <w:rFonts w:cstheme="minorHAnsi"/>
          <w:b/>
          <w:bCs/>
          <w:sz w:val="24"/>
          <w:szCs w:val="24"/>
        </w:rPr>
        <w:t>Development Experience and Leveraging (</w:t>
      </w:r>
      <w:r w:rsidR="00C8359D" w:rsidRPr="004611DE">
        <w:rPr>
          <w:rFonts w:cstheme="minorHAnsi"/>
          <w:b/>
          <w:bCs/>
          <w:sz w:val="24"/>
          <w:szCs w:val="24"/>
        </w:rPr>
        <w:t>maximum 5 page</w:t>
      </w:r>
      <w:r w:rsidR="009C6240" w:rsidRPr="004611DE">
        <w:rPr>
          <w:rFonts w:cstheme="minorHAnsi"/>
          <w:b/>
          <w:bCs/>
          <w:sz w:val="24"/>
          <w:szCs w:val="24"/>
        </w:rPr>
        <w:t>s</w:t>
      </w:r>
      <w:r w:rsidRPr="004611DE">
        <w:rPr>
          <w:rFonts w:cstheme="minorHAnsi"/>
          <w:b/>
          <w:bCs/>
          <w:sz w:val="24"/>
          <w:szCs w:val="24"/>
        </w:rPr>
        <w:t>)</w:t>
      </w:r>
    </w:p>
    <w:p w14:paraId="6DE98BF6" w14:textId="77777777" w:rsidR="00AD455D" w:rsidRPr="004611DE" w:rsidRDefault="00AD455D" w:rsidP="00AD455D">
      <w:pPr>
        <w:spacing w:after="0" w:line="240" w:lineRule="auto"/>
        <w:rPr>
          <w:rFonts w:cstheme="minorHAnsi"/>
          <w:b/>
          <w:bCs/>
          <w:sz w:val="24"/>
          <w:szCs w:val="24"/>
        </w:rPr>
      </w:pPr>
    </w:p>
    <w:p w14:paraId="55CFA378" w14:textId="5C0278C6" w:rsidR="007F73F9" w:rsidRPr="004611DE" w:rsidRDefault="007F73F9" w:rsidP="007F73F9">
      <w:pPr>
        <w:pStyle w:val="ListParagraph"/>
        <w:numPr>
          <w:ilvl w:val="0"/>
          <w:numId w:val="39"/>
        </w:numPr>
        <w:spacing w:after="0" w:line="240" w:lineRule="auto"/>
        <w:rPr>
          <w:rFonts w:cstheme="minorHAnsi"/>
          <w:sz w:val="24"/>
          <w:szCs w:val="24"/>
        </w:rPr>
      </w:pPr>
      <w:r w:rsidRPr="004611DE">
        <w:rPr>
          <w:rFonts w:cstheme="minorHAnsi"/>
          <w:sz w:val="24"/>
          <w:szCs w:val="24"/>
        </w:rPr>
        <w:t>Provide a description of your project</w:t>
      </w:r>
      <w:r w:rsidR="00AC66E7" w:rsidRPr="004611DE">
        <w:rPr>
          <w:rFonts w:cstheme="minorHAnsi"/>
          <w:sz w:val="24"/>
          <w:szCs w:val="24"/>
        </w:rPr>
        <w:t>.</w:t>
      </w:r>
    </w:p>
    <w:p w14:paraId="19BF1F2B" w14:textId="3358F02A" w:rsidR="007F73F9" w:rsidRPr="004611DE" w:rsidRDefault="007F73F9" w:rsidP="007F73F9">
      <w:pPr>
        <w:pStyle w:val="ListParagraph"/>
        <w:numPr>
          <w:ilvl w:val="1"/>
          <w:numId w:val="39"/>
        </w:numPr>
        <w:spacing w:after="0" w:line="240" w:lineRule="auto"/>
        <w:rPr>
          <w:rFonts w:cstheme="minorHAnsi"/>
          <w:sz w:val="24"/>
          <w:szCs w:val="24"/>
        </w:rPr>
      </w:pPr>
      <w:r w:rsidRPr="004611DE">
        <w:rPr>
          <w:rFonts w:cstheme="minorHAnsi"/>
          <w:sz w:val="24"/>
          <w:szCs w:val="24"/>
        </w:rPr>
        <w:t>If there are current properties under construction</w:t>
      </w:r>
      <w:r w:rsidR="00AC66E7" w:rsidRPr="004611DE">
        <w:rPr>
          <w:rFonts w:cstheme="minorHAnsi"/>
          <w:sz w:val="24"/>
          <w:szCs w:val="24"/>
        </w:rPr>
        <w:t xml:space="preserve"> include:</w:t>
      </w:r>
    </w:p>
    <w:p w14:paraId="541B6FAA" w14:textId="77777777" w:rsidR="007F73F9" w:rsidRPr="004611DE" w:rsidRDefault="007F73F9" w:rsidP="007F73F9">
      <w:pPr>
        <w:pStyle w:val="ListParagraph"/>
        <w:numPr>
          <w:ilvl w:val="2"/>
          <w:numId w:val="39"/>
        </w:numPr>
        <w:spacing w:after="0" w:line="240" w:lineRule="auto"/>
        <w:rPr>
          <w:rFonts w:cstheme="minorHAnsi"/>
          <w:sz w:val="24"/>
          <w:szCs w:val="24"/>
        </w:rPr>
      </w:pPr>
      <w:r w:rsidRPr="004611DE">
        <w:rPr>
          <w:rFonts w:cstheme="minorHAnsi"/>
          <w:sz w:val="24"/>
          <w:szCs w:val="24"/>
        </w:rPr>
        <w:t>The amount and type of funds being used to construct the property</w:t>
      </w:r>
    </w:p>
    <w:p w14:paraId="3B97ABB1" w14:textId="77777777" w:rsidR="007F73F9" w:rsidRPr="004611DE" w:rsidRDefault="007F73F9" w:rsidP="007F73F9">
      <w:pPr>
        <w:pStyle w:val="ListParagraph"/>
        <w:numPr>
          <w:ilvl w:val="2"/>
          <w:numId w:val="39"/>
        </w:numPr>
        <w:spacing w:after="0" w:line="240" w:lineRule="auto"/>
        <w:rPr>
          <w:rFonts w:cstheme="minorHAnsi"/>
          <w:sz w:val="24"/>
          <w:szCs w:val="24"/>
        </w:rPr>
      </w:pPr>
      <w:r w:rsidRPr="004611DE">
        <w:rPr>
          <w:rFonts w:cstheme="minorHAnsi"/>
          <w:sz w:val="24"/>
          <w:szCs w:val="24"/>
        </w:rPr>
        <w:t>Evidence of site control</w:t>
      </w:r>
    </w:p>
    <w:p w14:paraId="44A28476" w14:textId="77777777" w:rsidR="007F73F9" w:rsidRPr="004611DE" w:rsidRDefault="007F73F9" w:rsidP="007F73F9">
      <w:pPr>
        <w:pStyle w:val="ListParagraph"/>
        <w:numPr>
          <w:ilvl w:val="2"/>
          <w:numId w:val="39"/>
        </w:numPr>
        <w:spacing w:after="0" w:line="240" w:lineRule="auto"/>
        <w:rPr>
          <w:rFonts w:cstheme="minorHAnsi"/>
          <w:sz w:val="24"/>
          <w:szCs w:val="24"/>
        </w:rPr>
      </w:pPr>
      <w:r w:rsidRPr="004611DE">
        <w:rPr>
          <w:rFonts w:cstheme="minorHAnsi"/>
          <w:sz w:val="24"/>
          <w:szCs w:val="24"/>
        </w:rPr>
        <w:t>Evidence of completed and approved environmental review</w:t>
      </w:r>
    </w:p>
    <w:p w14:paraId="29C07092" w14:textId="58E32365" w:rsidR="007F73F9" w:rsidRPr="004611DE" w:rsidRDefault="007F73F9" w:rsidP="007F73F9">
      <w:pPr>
        <w:pStyle w:val="ListParagraph"/>
        <w:numPr>
          <w:ilvl w:val="2"/>
          <w:numId w:val="39"/>
        </w:numPr>
        <w:spacing w:after="0" w:line="240" w:lineRule="auto"/>
        <w:rPr>
          <w:rFonts w:cstheme="minorHAnsi"/>
          <w:sz w:val="24"/>
          <w:szCs w:val="24"/>
        </w:rPr>
      </w:pPr>
      <w:r w:rsidRPr="004611DE">
        <w:rPr>
          <w:rFonts w:cstheme="minorHAnsi"/>
          <w:sz w:val="24"/>
          <w:szCs w:val="24"/>
        </w:rPr>
        <w:t xml:space="preserve">Identify the owner of the property and their experience with </w:t>
      </w:r>
      <w:r w:rsidR="00295E29" w:rsidRPr="004611DE">
        <w:rPr>
          <w:rFonts w:cstheme="minorHAnsi"/>
          <w:sz w:val="24"/>
          <w:szCs w:val="24"/>
        </w:rPr>
        <w:t>constructing</w:t>
      </w:r>
      <w:r w:rsidRPr="004611DE">
        <w:rPr>
          <w:rFonts w:cstheme="minorHAnsi"/>
          <w:sz w:val="24"/>
          <w:szCs w:val="24"/>
        </w:rPr>
        <w:t xml:space="preserve"> or rehabilitation</w:t>
      </w:r>
    </w:p>
    <w:p w14:paraId="56AB5260" w14:textId="1CD1C969" w:rsidR="007F73F9" w:rsidRPr="004611DE" w:rsidRDefault="007F73F9" w:rsidP="007F73F9">
      <w:pPr>
        <w:pStyle w:val="ListParagraph"/>
        <w:numPr>
          <w:ilvl w:val="2"/>
          <w:numId w:val="39"/>
        </w:numPr>
        <w:spacing w:after="0" w:line="240" w:lineRule="auto"/>
        <w:rPr>
          <w:rFonts w:cstheme="minorHAnsi"/>
          <w:sz w:val="24"/>
          <w:szCs w:val="24"/>
        </w:rPr>
      </w:pPr>
      <w:r w:rsidRPr="004611DE">
        <w:rPr>
          <w:rFonts w:cstheme="minorHAnsi"/>
          <w:sz w:val="24"/>
          <w:szCs w:val="24"/>
        </w:rPr>
        <w:t>The number of units that will be finished using CoC</w:t>
      </w:r>
      <w:r w:rsidR="00295E29">
        <w:rPr>
          <w:rFonts w:cstheme="minorHAnsi"/>
          <w:sz w:val="24"/>
          <w:szCs w:val="24"/>
        </w:rPr>
        <w:t xml:space="preserve"> </w:t>
      </w:r>
      <w:r w:rsidRPr="004611DE">
        <w:rPr>
          <w:rFonts w:cstheme="minorHAnsi"/>
          <w:sz w:val="24"/>
          <w:szCs w:val="24"/>
        </w:rPr>
        <w:t>Builds</w:t>
      </w:r>
    </w:p>
    <w:p w14:paraId="36150E6A" w14:textId="64C29EC4" w:rsidR="007F73F9" w:rsidRPr="004611DE" w:rsidRDefault="007F73F9" w:rsidP="007F73F9">
      <w:pPr>
        <w:spacing w:after="0" w:line="240" w:lineRule="auto"/>
        <w:rPr>
          <w:rFonts w:cstheme="minorHAnsi"/>
          <w:sz w:val="24"/>
          <w:szCs w:val="24"/>
        </w:rPr>
      </w:pPr>
    </w:p>
    <w:p w14:paraId="784AA14D" w14:textId="1ACF228C" w:rsidR="00AD455D" w:rsidRPr="004611DE" w:rsidRDefault="00AD455D" w:rsidP="007F73F9">
      <w:pPr>
        <w:pStyle w:val="ListParagraph"/>
        <w:numPr>
          <w:ilvl w:val="0"/>
          <w:numId w:val="39"/>
        </w:numPr>
        <w:spacing w:after="0" w:line="240" w:lineRule="auto"/>
        <w:rPr>
          <w:rFonts w:cstheme="minorHAnsi"/>
          <w:sz w:val="24"/>
          <w:szCs w:val="24"/>
        </w:rPr>
      </w:pPr>
      <w:r w:rsidRPr="004611DE">
        <w:rPr>
          <w:rFonts w:cstheme="minorHAnsi"/>
          <w:sz w:val="24"/>
          <w:szCs w:val="24"/>
        </w:rPr>
        <w:t>What is your applicant’s experience in developing projects that have a similar scale and scope to this project</w:t>
      </w:r>
      <w:r w:rsidR="00AC66E7" w:rsidRPr="004611DE">
        <w:rPr>
          <w:rFonts w:cstheme="minorHAnsi"/>
          <w:sz w:val="24"/>
          <w:szCs w:val="24"/>
        </w:rPr>
        <w:t>?</w:t>
      </w:r>
    </w:p>
    <w:p w14:paraId="621B0274" w14:textId="77777777" w:rsidR="00AD455D" w:rsidRPr="004611DE" w:rsidRDefault="00AD455D" w:rsidP="00AD455D">
      <w:pPr>
        <w:spacing w:after="0" w:line="240" w:lineRule="auto"/>
        <w:rPr>
          <w:rFonts w:cstheme="minorHAnsi"/>
          <w:sz w:val="24"/>
          <w:szCs w:val="24"/>
        </w:rPr>
      </w:pPr>
    </w:p>
    <w:p w14:paraId="69985918" w14:textId="2ACEB2BB" w:rsidR="00AD455D" w:rsidRPr="004611DE" w:rsidRDefault="00AD455D" w:rsidP="007F73F9">
      <w:pPr>
        <w:pStyle w:val="ListParagraph"/>
        <w:numPr>
          <w:ilvl w:val="0"/>
          <w:numId w:val="39"/>
        </w:numPr>
        <w:spacing w:after="0" w:line="240" w:lineRule="auto"/>
        <w:rPr>
          <w:rFonts w:cstheme="minorHAnsi"/>
          <w:sz w:val="24"/>
          <w:szCs w:val="24"/>
        </w:rPr>
      </w:pPr>
      <w:r w:rsidRPr="004611DE">
        <w:rPr>
          <w:rFonts w:cstheme="minorHAnsi"/>
          <w:sz w:val="24"/>
          <w:szCs w:val="24"/>
        </w:rPr>
        <w:t xml:space="preserve"> Describe the applicant’s experience in leveraging resources for </w:t>
      </w:r>
      <w:r w:rsidR="00295E29" w:rsidRPr="004611DE">
        <w:rPr>
          <w:rFonts w:cstheme="minorHAnsi"/>
          <w:sz w:val="24"/>
          <w:szCs w:val="24"/>
        </w:rPr>
        <w:t>capital</w:t>
      </w:r>
      <w:r w:rsidRPr="004611DE">
        <w:rPr>
          <w:rFonts w:cstheme="minorHAnsi"/>
          <w:sz w:val="24"/>
          <w:szCs w:val="24"/>
        </w:rPr>
        <w:t xml:space="preserve"> projects</w:t>
      </w:r>
      <w:r w:rsidR="00AC66E7" w:rsidRPr="004611DE">
        <w:rPr>
          <w:rFonts w:cstheme="minorHAnsi"/>
          <w:sz w:val="24"/>
          <w:szCs w:val="24"/>
        </w:rPr>
        <w:t>.</w:t>
      </w:r>
      <w:r w:rsidRPr="004611DE">
        <w:rPr>
          <w:rFonts w:cstheme="minorHAnsi"/>
          <w:sz w:val="24"/>
          <w:szCs w:val="24"/>
        </w:rPr>
        <w:t xml:space="preserve"> Examples of prior leveraging experience include Low Income Housing Tax Credits, HOME, CDBG, Section 108, Section 202, and Section 811.</w:t>
      </w:r>
    </w:p>
    <w:p w14:paraId="269EFD22" w14:textId="77777777" w:rsidR="007F73F9" w:rsidRPr="004611DE" w:rsidRDefault="007F73F9" w:rsidP="00AD455D">
      <w:pPr>
        <w:spacing w:after="0" w:line="240" w:lineRule="auto"/>
        <w:rPr>
          <w:rFonts w:cstheme="minorHAnsi"/>
          <w:sz w:val="24"/>
          <w:szCs w:val="24"/>
        </w:rPr>
      </w:pPr>
    </w:p>
    <w:p w14:paraId="06122E90" w14:textId="41132B5B" w:rsidR="00AD455D" w:rsidRPr="00E41F0C" w:rsidRDefault="00AD455D" w:rsidP="00E41F0C">
      <w:pPr>
        <w:pStyle w:val="ListParagraph"/>
        <w:numPr>
          <w:ilvl w:val="0"/>
          <w:numId w:val="39"/>
        </w:numPr>
        <w:spacing w:after="0" w:line="240" w:lineRule="auto"/>
        <w:rPr>
          <w:rFonts w:cstheme="minorHAnsi"/>
          <w:sz w:val="24"/>
          <w:szCs w:val="24"/>
        </w:rPr>
      </w:pPr>
      <w:r w:rsidRPr="004611DE">
        <w:rPr>
          <w:rFonts w:cstheme="minorHAnsi"/>
          <w:sz w:val="24"/>
          <w:szCs w:val="24"/>
        </w:rPr>
        <w:t>Describe the availability of any other resources dedicated to this project, please include the dollar value of these commitments and the</w:t>
      </w:r>
      <w:r w:rsidR="009C6240" w:rsidRPr="004611DE">
        <w:rPr>
          <w:rFonts w:cstheme="minorHAnsi"/>
          <w:sz w:val="24"/>
          <w:szCs w:val="24"/>
        </w:rPr>
        <w:t xml:space="preserve"> </w:t>
      </w:r>
      <w:r w:rsidRPr="004611DE">
        <w:rPr>
          <w:rFonts w:cstheme="minorHAnsi"/>
          <w:sz w:val="24"/>
          <w:szCs w:val="24"/>
        </w:rPr>
        <w:t>overall cost of the project</w:t>
      </w:r>
      <w:r w:rsidR="009C6240" w:rsidRPr="004611DE">
        <w:rPr>
          <w:rFonts w:cstheme="minorHAnsi"/>
          <w:sz w:val="24"/>
          <w:szCs w:val="24"/>
        </w:rPr>
        <w:t xml:space="preserve">, including the </w:t>
      </w:r>
      <w:r w:rsidR="009C6240" w:rsidRPr="004611DE">
        <w:rPr>
          <w:rFonts w:cstheme="minorHAnsi"/>
          <w:sz w:val="24"/>
          <w:szCs w:val="24"/>
        </w:rPr>
        <w:lastRenderedPageBreak/>
        <w:t xml:space="preserve">estimated cost </w:t>
      </w:r>
      <w:r w:rsidRPr="004611DE">
        <w:rPr>
          <w:rFonts w:cstheme="minorHAnsi"/>
          <w:sz w:val="24"/>
          <w:szCs w:val="24"/>
        </w:rPr>
        <w:t>per unit.</w:t>
      </w:r>
      <w:r w:rsidR="003A5838" w:rsidRPr="004611DE">
        <w:rPr>
          <w:rFonts w:cstheme="minorHAnsi"/>
          <w:sz w:val="24"/>
          <w:szCs w:val="24"/>
        </w:rPr>
        <w:t xml:space="preserve"> In cases where the project includes more than one type of housing</w:t>
      </w:r>
      <w:r w:rsidR="00E41F0C">
        <w:rPr>
          <w:rFonts w:cstheme="minorHAnsi"/>
          <w:sz w:val="24"/>
          <w:szCs w:val="24"/>
        </w:rPr>
        <w:t xml:space="preserve"> </w:t>
      </w:r>
      <w:r w:rsidR="003A5838" w:rsidRPr="00E41F0C">
        <w:rPr>
          <w:rFonts w:cstheme="minorHAnsi"/>
          <w:sz w:val="24"/>
          <w:szCs w:val="24"/>
        </w:rPr>
        <w:t>(e.g. townhouses and apartments), or has multiple sites, provide cost per unit information on each site or housing type to the extent possible.</w:t>
      </w:r>
    </w:p>
    <w:p w14:paraId="774A1F9A" w14:textId="77777777" w:rsidR="004B6DF5" w:rsidRPr="004611DE" w:rsidRDefault="004B6DF5" w:rsidP="004B6DF5">
      <w:pPr>
        <w:pStyle w:val="ListParagraph"/>
        <w:rPr>
          <w:rFonts w:cstheme="minorHAnsi"/>
          <w:sz w:val="24"/>
          <w:szCs w:val="24"/>
        </w:rPr>
      </w:pPr>
    </w:p>
    <w:p w14:paraId="26B134FA" w14:textId="3DFD1090" w:rsidR="004B6DF5" w:rsidRPr="004611DE" w:rsidRDefault="004B6DF5" w:rsidP="007F73F9">
      <w:pPr>
        <w:pStyle w:val="ListParagraph"/>
        <w:numPr>
          <w:ilvl w:val="0"/>
          <w:numId w:val="39"/>
        </w:numPr>
        <w:spacing w:after="0" w:line="240" w:lineRule="auto"/>
        <w:rPr>
          <w:rFonts w:cstheme="minorHAnsi"/>
          <w:sz w:val="24"/>
          <w:szCs w:val="24"/>
        </w:rPr>
      </w:pPr>
      <w:r w:rsidRPr="004611DE">
        <w:rPr>
          <w:rFonts w:cstheme="minorHAnsi"/>
          <w:sz w:val="24"/>
          <w:szCs w:val="24"/>
        </w:rPr>
        <w:t>Do you have any outstanding loan findings or issues with state or federal funding resources? If yes, please describe.</w:t>
      </w:r>
    </w:p>
    <w:p w14:paraId="75F9D3FD" w14:textId="77777777" w:rsidR="002A200C" w:rsidRPr="004611DE" w:rsidRDefault="002A200C" w:rsidP="007F73F9">
      <w:pPr>
        <w:spacing w:after="0" w:line="240" w:lineRule="auto"/>
        <w:rPr>
          <w:rFonts w:cstheme="minorHAnsi"/>
          <w:b/>
          <w:bCs/>
          <w:sz w:val="24"/>
          <w:szCs w:val="24"/>
        </w:rPr>
      </w:pPr>
    </w:p>
    <w:p w14:paraId="41D8E78A" w14:textId="3DFB51DB" w:rsidR="006C1835" w:rsidRPr="004611DE" w:rsidRDefault="00AD455D" w:rsidP="00580E7A">
      <w:pPr>
        <w:pStyle w:val="ListParagraph"/>
        <w:numPr>
          <w:ilvl w:val="0"/>
          <w:numId w:val="44"/>
        </w:numPr>
        <w:spacing w:after="0" w:line="240" w:lineRule="auto"/>
        <w:rPr>
          <w:rFonts w:cstheme="minorHAnsi"/>
          <w:b/>
          <w:bCs/>
          <w:sz w:val="24"/>
          <w:szCs w:val="24"/>
        </w:rPr>
      </w:pPr>
      <w:r w:rsidRPr="004611DE">
        <w:rPr>
          <w:rFonts w:cstheme="minorHAnsi"/>
          <w:b/>
          <w:bCs/>
          <w:sz w:val="24"/>
          <w:szCs w:val="24"/>
        </w:rPr>
        <w:t>Managing Homeless Projects (4 page maximum)</w:t>
      </w:r>
    </w:p>
    <w:p w14:paraId="7DCA29B1" w14:textId="1CC59743" w:rsidR="006C1835" w:rsidRPr="004611DE" w:rsidRDefault="006C1835" w:rsidP="00911B0C">
      <w:pPr>
        <w:spacing w:after="0" w:line="240" w:lineRule="auto"/>
        <w:rPr>
          <w:rFonts w:cstheme="minorHAnsi"/>
          <w:sz w:val="24"/>
          <w:szCs w:val="24"/>
        </w:rPr>
      </w:pPr>
    </w:p>
    <w:p w14:paraId="7289F828" w14:textId="1F790CF4" w:rsidR="006C1835" w:rsidRPr="004611DE" w:rsidRDefault="00790B97" w:rsidP="007F73F9">
      <w:pPr>
        <w:pStyle w:val="ListParagraph"/>
        <w:numPr>
          <w:ilvl w:val="0"/>
          <w:numId w:val="40"/>
        </w:numPr>
        <w:spacing w:after="0" w:line="240" w:lineRule="auto"/>
        <w:rPr>
          <w:rFonts w:cstheme="minorHAnsi"/>
          <w:sz w:val="24"/>
          <w:szCs w:val="24"/>
        </w:rPr>
      </w:pPr>
      <w:r w:rsidRPr="004611DE">
        <w:rPr>
          <w:rFonts w:cstheme="minorHAnsi"/>
          <w:sz w:val="24"/>
          <w:szCs w:val="24"/>
        </w:rPr>
        <w:t xml:space="preserve">Describe </w:t>
      </w:r>
      <w:r w:rsidR="00B9071D" w:rsidRPr="004611DE">
        <w:rPr>
          <w:rFonts w:cstheme="minorHAnsi"/>
          <w:sz w:val="24"/>
          <w:szCs w:val="24"/>
        </w:rPr>
        <w:t>your experience in administering programs or housing tailored to those experiencing homelessness. Please include experience managing four properties</w:t>
      </w:r>
      <w:r w:rsidR="00AD455D" w:rsidRPr="004611DE">
        <w:rPr>
          <w:rFonts w:cstheme="minorHAnsi"/>
          <w:sz w:val="24"/>
          <w:szCs w:val="24"/>
        </w:rPr>
        <w:t xml:space="preserve"> </w:t>
      </w:r>
      <w:r w:rsidR="00B9071D" w:rsidRPr="004611DE">
        <w:rPr>
          <w:rFonts w:cstheme="minorHAnsi"/>
          <w:sz w:val="24"/>
          <w:szCs w:val="24"/>
        </w:rPr>
        <w:t>and how your agency determines rent amounts, addresses tenant complaints, and works to provide supportive services</w:t>
      </w:r>
      <w:r w:rsidR="00110765" w:rsidRPr="004611DE">
        <w:rPr>
          <w:rFonts w:cstheme="minorHAnsi"/>
          <w:sz w:val="24"/>
          <w:szCs w:val="24"/>
        </w:rPr>
        <w:t>.</w:t>
      </w:r>
    </w:p>
    <w:p w14:paraId="2FC37EC4" w14:textId="605C00CD" w:rsidR="00EB03A9" w:rsidRPr="004611DE" w:rsidRDefault="00EB03A9" w:rsidP="00911B0C">
      <w:pPr>
        <w:spacing w:after="0" w:line="240" w:lineRule="auto"/>
        <w:rPr>
          <w:rFonts w:cstheme="minorHAnsi"/>
          <w:sz w:val="24"/>
          <w:szCs w:val="24"/>
        </w:rPr>
      </w:pPr>
    </w:p>
    <w:p w14:paraId="5050831C" w14:textId="236F50BA" w:rsidR="00414003" w:rsidRPr="004611DE" w:rsidRDefault="00414003" w:rsidP="007F73F9">
      <w:pPr>
        <w:pStyle w:val="ListParagraph"/>
        <w:numPr>
          <w:ilvl w:val="0"/>
          <w:numId w:val="40"/>
        </w:numPr>
        <w:spacing w:after="0" w:line="240" w:lineRule="auto"/>
        <w:rPr>
          <w:rFonts w:cstheme="minorHAnsi"/>
          <w:sz w:val="24"/>
          <w:szCs w:val="24"/>
        </w:rPr>
      </w:pPr>
      <w:r w:rsidRPr="004611DE">
        <w:rPr>
          <w:rFonts w:cstheme="minorHAnsi"/>
          <w:sz w:val="24"/>
          <w:szCs w:val="24"/>
        </w:rPr>
        <w:t xml:space="preserve"> Briefly describe how client’s will be connected to </w:t>
      </w:r>
      <w:r w:rsidR="00110765" w:rsidRPr="004611DE">
        <w:rPr>
          <w:rFonts w:cstheme="minorHAnsi"/>
          <w:sz w:val="24"/>
          <w:szCs w:val="24"/>
        </w:rPr>
        <w:t xml:space="preserve">the supportive </w:t>
      </w:r>
      <w:r w:rsidRPr="004611DE">
        <w:rPr>
          <w:rFonts w:cstheme="minorHAnsi"/>
          <w:sz w:val="24"/>
          <w:szCs w:val="24"/>
        </w:rPr>
        <w:t>services identified above, the frequency of service provision and how your agency will ensure services provided are client focused.</w:t>
      </w:r>
    </w:p>
    <w:p w14:paraId="29C2AA74" w14:textId="77777777" w:rsidR="007F73F9" w:rsidRPr="004611DE" w:rsidRDefault="007F73F9" w:rsidP="00911B0C">
      <w:pPr>
        <w:spacing w:after="0" w:line="240" w:lineRule="auto"/>
        <w:rPr>
          <w:rFonts w:cstheme="minorHAnsi"/>
          <w:sz w:val="24"/>
          <w:szCs w:val="24"/>
        </w:rPr>
      </w:pPr>
    </w:p>
    <w:p w14:paraId="409499CF" w14:textId="3B60E073" w:rsidR="00AD04D5" w:rsidRPr="004611DE" w:rsidRDefault="00261054" w:rsidP="007F73F9">
      <w:pPr>
        <w:pStyle w:val="ListParagraph"/>
        <w:numPr>
          <w:ilvl w:val="0"/>
          <w:numId w:val="40"/>
        </w:numPr>
        <w:spacing w:after="0" w:line="240" w:lineRule="auto"/>
        <w:rPr>
          <w:rFonts w:cstheme="minorHAnsi"/>
          <w:sz w:val="24"/>
          <w:szCs w:val="24"/>
        </w:rPr>
      </w:pPr>
      <w:r w:rsidRPr="004611DE">
        <w:rPr>
          <w:rFonts w:cstheme="minorHAnsi"/>
          <w:sz w:val="24"/>
          <w:szCs w:val="24"/>
        </w:rPr>
        <w:t xml:space="preserve">Please describe the methods of </w:t>
      </w:r>
      <w:r w:rsidR="002613A5" w:rsidRPr="004611DE">
        <w:rPr>
          <w:rFonts w:cstheme="minorHAnsi"/>
          <w:sz w:val="24"/>
          <w:szCs w:val="24"/>
        </w:rPr>
        <w:t>transportation</w:t>
      </w:r>
      <w:r w:rsidRPr="004611DE">
        <w:rPr>
          <w:rFonts w:cstheme="minorHAnsi"/>
          <w:sz w:val="24"/>
          <w:szCs w:val="24"/>
        </w:rPr>
        <w:t xml:space="preserve"> that will be available </w:t>
      </w:r>
      <w:r w:rsidR="00110765" w:rsidRPr="004611DE">
        <w:rPr>
          <w:rFonts w:cstheme="minorHAnsi"/>
          <w:sz w:val="24"/>
          <w:szCs w:val="24"/>
        </w:rPr>
        <w:t>for</w:t>
      </w:r>
      <w:r w:rsidRPr="004611DE">
        <w:rPr>
          <w:rFonts w:cstheme="minorHAnsi"/>
          <w:sz w:val="24"/>
          <w:szCs w:val="24"/>
        </w:rPr>
        <w:t xml:space="preserve"> program participants</w:t>
      </w:r>
      <w:r w:rsidR="00110765" w:rsidRPr="004611DE">
        <w:rPr>
          <w:rFonts w:cstheme="minorHAnsi"/>
          <w:sz w:val="24"/>
          <w:szCs w:val="24"/>
        </w:rPr>
        <w:t xml:space="preserve"> to travel to doctor appointments, recreation, public services (e.g., post office, library), shopping, other services, etc. If public transportation is available, indicate the hours of operation and the distance from the units.</w:t>
      </w:r>
    </w:p>
    <w:p w14:paraId="442AC068" w14:textId="77777777" w:rsidR="00BD5EE1" w:rsidRPr="004611DE" w:rsidRDefault="00BD5EE1" w:rsidP="00911B0C">
      <w:pPr>
        <w:spacing w:after="0" w:line="240" w:lineRule="auto"/>
        <w:rPr>
          <w:rFonts w:cstheme="minorHAnsi"/>
          <w:sz w:val="24"/>
          <w:szCs w:val="24"/>
        </w:rPr>
      </w:pPr>
    </w:p>
    <w:p w14:paraId="5A955BFA" w14:textId="14C63411" w:rsidR="00496B4C" w:rsidRPr="004611DE" w:rsidRDefault="00496B4C" w:rsidP="00580E7A">
      <w:pPr>
        <w:pStyle w:val="ListParagraph"/>
        <w:numPr>
          <w:ilvl w:val="0"/>
          <w:numId w:val="44"/>
        </w:numPr>
        <w:spacing w:after="0" w:line="240" w:lineRule="auto"/>
        <w:rPr>
          <w:rFonts w:cstheme="minorHAnsi"/>
          <w:b/>
          <w:bCs/>
          <w:sz w:val="24"/>
          <w:szCs w:val="24"/>
        </w:rPr>
      </w:pPr>
      <w:r w:rsidRPr="004611DE">
        <w:rPr>
          <w:rFonts w:cstheme="minorHAnsi"/>
          <w:b/>
          <w:bCs/>
          <w:sz w:val="24"/>
          <w:szCs w:val="24"/>
        </w:rPr>
        <w:t xml:space="preserve">Implementation </w:t>
      </w:r>
      <w:r w:rsidR="00A36DEA" w:rsidRPr="004611DE">
        <w:rPr>
          <w:rFonts w:cstheme="minorHAnsi"/>
          <w:b/>
          <w:bCs/>
          <w:sz w:val="24"/>
          <w:szCs w:val="24"/>
        </w:rPr>
        <w:t>Schedule (maximum 2 pages)</w:t>
      </w:r>
    </w:p>
    <w:p w14:paraId="2710B35E" w14:textId="46BDD4D2" w:rsidR="00496B4C" w:rsidRPr="004611DE" w:rsidRDefault="00496B4C" w:rsidP="00911B0C">
      <w:pPr>
        <w:spacing w:after="0" w:line="240" w:lineRule="auto"/>
        <w:rPr>
          <w:rFonts w:cstheme="minorHAnsi"/>
          <w:sz w:val="24"/>
          <w:szCs w:val="24"/>
        </w:rPr>
      </w:pPr>
    </w:p>
    <w:p w14:paraId="0C84DE2D" w14:textId="7A6797BB" w:rsidR="00496B4C" w:rsidRPr="004611DE" w:rsidRDefault="00496B4C" w:rsidP="007F73F9">
      <w:pPr>
        <w:spacing w:after="0" w:line="240" w:lineRule="auto"/>
        <w:rPr>
          <w:rFonts w:cstheme="minorHAnsi"/>
          <w:sz w:val="24"/>
          <w:szCs w:val="24"/>
        </w:rPr>
      </w:pPr>
      <w:r w:rsidRPr="004611DE">
        <w:rPr>
          <w:rFonts w:cstheme="minorHAnsi"/>
          <w:sz w:val="24"/>
          <w:szCs w:val="24"/>
        </w:rPr>
        <w:t xml:space="preserve">Describe the proposed project’s implementation </w:t>
      </w:r>
      <w:r w:rsidR="00261054" w:rsidRPr="004611DE">
        <w:rPr>
          <w:rFonts w:cstheme="minorHAnsi"/>
          <w:sz w:val="24"/>
          <w:szCs w:val="24"/>
        </w:rPr>
        <w:t>schedule based on the type of project</w:t>
      </w:r>
      <w:r w:rsidR="00AC66E7" w:rsidRPr="004611DE">
        <w:rPr>
          <w:rFonts w:cstheme="minorHAnsi"/>
          <w:sz w:val="24"/>
          <w:szCs w:val="24"/>
        </w:rPr>
        <w:t>:</w:t>
      </w:r>
    </w:p>
    <w:p w14:paraId="2EEF968F" w14:textId="7CE88B7F" w:rsidR="00261054" w:rsidRPr="004611DE" w:rsidRDefault="00261054" w:rsidP="00261054">
      <w:pPr>
        <w:pStyle w:val="ListParagraph"/>
        <w:numPr>
          <w:ilvl w:val="1"/>
          <w:numId w:val="28"/>
        </w:numPr>
        <w:spacing w:after="0" w:line="240" w:lineRule="auto"/>
        <w:rPr>
          <w:rFonts w:cstheme="minorHAnsi"/>
          <w:sz w:val="24"/>
          <w:szCs w:val="24"/>
        </w:rPr>
      </w:pPr>
      <w:r w:rsidRPr="004611DE">
        <w:rPr>
          <w:rFonts w:cstheme="minorHAnsi"/>
          <w:sz w:val="24"/>
          <w:szCs w:val="24"/>
        </w:rPr>
        <w:t>New Construction- date construction will begin and end, and date property will be available for move-in.</w:t>
      </w:r>
    </w:p>
    <w:p w14:paraId="2BCDB59D" w14:textId="0D829AC5" w:rsidR="00261054" w:rsidRPr="004611DE" w:rsidRDefault="00261054" w:rsidP="00261054">
      <w:pPr>
        <w:pStyle w:val="ListParagraph"/>
        <w:numPr>
          <w:ilvl w:val="1"/>
          <w:numId w:val="28"/>
        </w:numPr>
        <w:spacing w:after="0" w:line="240" w:lineRule="auto"/>
        <w:rPr>
          <w:rFonts w:cstheme="minorHAnsi"/>
          <w:sz w:val="24"/>
          <w:szCs w:val="24"/>
        </w:rPr>
      </w:pPr>
      <w:r w:rsidRPr="004611DE">
        <w:rPr>
          <w:rFonts w:cstheme="minorHAnsi"/>
          <w:sz w:val="24"/>
          <w:szCs w:val="24"/>
        </w:rPr>
        <w:t>Acquisition- date property will be acquired.</w:t>
      </w:r>
    </w:p>
    <w:p w14:paraId="2CCA2324" w14:textId="7B04B9CB" w:rsidR="00261054" w:rsidRPr="004611DE" w:rsidRDefault="00261054" w:rsidP="00261054">
      <w:pPr>
        <w:pStyle w:val="ListParagraph"/>
        <w:numPr>
          <w:ilvl w:val="1"/>
          <w:numId w:val="28"/>
        </w:numPr>
        <w:spacing w:after="0" w:line="240" w:lineRule="auto"/>
        <w:rPr>
          <w:rFonts w:cstheme="minorHAnsi"/>
          <w:sz w:val="24"/>
          <w:szCs w:val="24"/>
        </w:rPr>
      </w:pPr>
      <w:r w:rsidRPr="004611DE">
        <w:rPr>
          <w:rFonts w:cstheme="minorHAnsi"/>
          <w:sz w:val="24"/>
          <w:szCs w:val="24"/>
        </w:rPr>
        <w:t>Rehabilitation- dates rehabilitation of the property will begin and end.</w:t>
      </w:r>
    </w:p>
    <w:p w14:paraId="0503E8F6" w14:textId="68285A96" w:rsidR="00261054" w:rsidRPr="004611DE" w:rsidRDefault="00261054" w:rsidP="00261054">
      <w:pPr>
        <w:pStyle w:val="ListParagraph"/>
        <w:numPr>
          <w:ilvl w:val="1"/>
          <w:numId w:val="28"/>
        </w:numPr>
        <w:spacing w:after="0" w:line="240" w:lineRule="auto"/>
        <w:rPr>
          <w:rFonts w:cstheme="minorHAnsi"/>
          <w:sz w:val="24"/>
          <w:szCs w:val="24"/>
        </w:rPr>
      </w:pPr>
      <w:r w:rsidRPr="004611DE">
        <w:rPr>
          <w:rFonts w:cstheme="minorHAnsi"/>
          <w:sz w:val="24"/>
          <w:szCs w:val="24"/>
        </w:rPr>
        <w:t>Provide the proposed schedule for the following:</w:t>
      </w:r>
    </w:p>
    <w:p w14:paraId="71089433" w14:textId="2CE88AE1" w:rsidR="00261054" w:rsidRPr="004611DE" w:rsidRDefault="00261054" w:rsidP="00261054">
      <w:pPr>
        <w:pStyle w:val="ListParagraph"/>
        <w:numPr>
          <w:ilvl w:val="2"/>
          <w:numId w:val="28"/>
        </w:numPr>
        <w:spacing w:after="0" w:line="240" w:lineRule="auto"/>
        <w:rPr>
          <w:rFonts w:cstheme="minorHAnsi"/>
          <w:sz w:val="24"/>
          <w:szCs w:val="24"/>
        </w:rPr>
      </w:pPr>
      <w:r w:rsidRPr="004611DE">
        <w:rPr>
          <w:rFonts w:cstheme="minorHAnsi"/>
          <w:sz w:val="24"/>
          <w:szCs w:val="24"/>
        </w:rPr>
        <w:t>Site control</w:t>
      </w:r>
      <w:r w:rsidR="00110765" w:rsidRPr="004611DE">
        <w:rPr>
          <w:rFonts w:cstheme="minorHAnsi"/>
          <w:sz w:val="24"/>
          <w:szCs w:val="24"/>
        </w:rPr>
        <w:t xml:space="preserve">, </w:t>
      </w:r>
      <w:r w:rsidR="002613A5" w:rsidRPr="004611DE">
        <w:rPr>
          <w:rFonts w:cstheme="minorHAnsi"/>
          <w:sz w:val="24"/>
          <w:szCs w:val="24"/>
        </w:rPr>
        <w:t>indicate</w:t>
      </w:r>
      <w:r w:rsidR="00110765" w:rsidRPr="004611DE">
        <w:rPr>
          <w:rFonts w:cstheme="minorHAnsi"/>
          <w:sz w:val="24"/>
          <w:szCs w:val="24"/>
        </w:rPr>
        <w:t xml:space="preserve"> if the property has already been identified</w:t>
      </w:r>
    </w:p>
    <w:p w14:paraId="6FE295D2" w14:textId="171CB8C9" w:rsidR="00261054" w:rsidRPr="004611DE" w:rsidRDefault="00261054" w:rsidP="00261054">
      <w:pPr>
        <w:pStyle w:val="ListParagraph"/>
        <w:numPr>
          <w:ilvl w:val="2"/>
          <w:numId w:val="28"/>
        </w:numPr>
        <w:spacing w:after="0" w:line="240" w:lineRule="auto"/>
        <w:rPr>
          <w:rFonts w:cstheme="minorHAnsi"/>
          <w:sz w:val="24"/>
          <w:szCs w:val="24"/>
        </w:rPr>
      </w:pPr>
      <w:r w:rsidRPr="004611DE">
        <w:rPr>
          <w:rFonts w:cstheme="minorHAnsi"/>
          <w:sz w:val="24"/>
          <w:szCs w:val="24"/>
        </w:rPr>
        <w:t>Environmental review completion</w:t>
      </w:r>
    </w:p>
    <w:p w14:paraId="7A85CA88" w14:textId="4D815CF7" w:rsidR="00261054" w:rsidRPr="004611DE" w:rsidRDefault="00261054" w:rsidP="00261054">
      <w:pPr>
        <w:pStyle w:val="ListParagraph"/>
        <w:numPr>
          <w:ilvl w:val="2"/>
          <w:numId w:val="28"/>
        </w:numPr>
        <w:spacing w:after="0" w:line="240" w:lineRule="auto"/>
        <w:rPr>
          <w:rFonts w:cstheme="minorHAnsi"/>
          <w:sz w:val="24"/>
          <w:szCs w:val="24"/>
        </w:rPr>
      </w:pPr>
      <w:r w:rsidRPr="004611DE">
        <w:rPr>
          <w:rFonts w:cstheme="minorHAnsi"/>
          <w:sz w:val="24"/>
          <w:szCs w:val="24"/>
        </w:rPr>
        <w:t>Execution of grant agreement</w:t>
      </w:r>
    </w:p>
    <w:p w14:paraId="61186864" w14:textId="32B8E391" w:rsidR="00261054" w:rsidRPr="004611DE" w:rsidRDefault="00261054" w:rsidP="00261054">
      <w:pPr>
        <w:pStyle w:val="ListParagraph"/>
        <w:numPr>
          <w:ilvl w:val="2"/>
          <w:numId w:val="28"/>
        </w:numPr>
        <w:spacing w:after="0" w:line="240" w:lineRule="auto"/>
        <w:rPr>
          <w:rFonts w:cstheme="minorHAnsi"/>
          <w:sz w:val="24"/>
          <w:szCs w:val="24"/>
        </w:rPr>
      </w:pPr>
      <w:r w:rsidRPr="004611DE">
        <w:rPr>
          <w:rFonts w:cstheme="minorHAnsi"/>
          <w:sz w:val="24"/>
          <w:szCs w:val="24"/>
        </w:rPr>
        <w:t>Start and completion dates</w:t>
      </w:r>
    </w:p>
    <w:p w14:paraId="4544BCD6" w14:textId="486C4492" w:rsidR="00261054" w:rsidRPr="004611DE" w:rsidRDefault="00261054" w:rsidP="00261054">
      <w:pPr>
        <w:pStyle w:val="ListParagraph"/>
        <w:numPr>
          <w:ilvl w:val="2"/>
          <w:numId w:val="28"/>
        </w:numPr>
        <w:spacing w:after="0" w:line="240" w:lineRule="auto"/>
        <w:rPr>
          <w:rFonts w:cstheme="minorHAnsi"/>
          <w:sz w:val="24"/>
          <w:szCs w:val="24"/>
        </w:rPr>
      </w:pPr>
      <w:r w:rsidRPr="004611DE">
        <w:rPr>
          <w:rFonts w:cstheme="minorHAnsi"/>
          <w:sz w:val="24"/>
          <w:szCs w:val="24"/>
        </w:rPr>
        <w:t xml:space="preserve">Anticipated date the </w:t>
      </w:r>
      <w:r w:rsidR="002613A5" w:rsidRPr="004611DE">
        <w:rPr>
          <w:rFonts w:cstheme="minorHAnsi"/>
          <w:sz w:val="24"/>
          <w:szCs w:val="24"/>
        </w:rPr>
        <w:t>jurisdiction</w:t>
      </w:r>
      <w:r w:rsidRPr="004611DE">
        <w:rPr>
          <w:rFonts w:cstheme="minorHAnsi"/>
          <w:sz w:val="24"/>
          <w:szCs w:val="24"/>
        </w:rPr>
        <w:t xml:space="preserve"> will issue </w:t>
      </w:r>
      <w:r w:rsidR="00110765" w:rsidRPr="004611DE">
        <w:rPr>
          <w:rFonts w:cstheme="minorHAnsi"/>
          <w:sz w:val="24"/>
          <w:szCs w:val="24"/>
        </w:rPr>
        <w:t xml:space="preserve">the </w:t>
      </w:r>
      <w:r w:rsidRPr="004611DE">
        <w:rPr>
          <w:rFonts w:cstheme="minorHAnsi"/>
          <w:sz w:val="24"/>
          <w:szCs w:val="24"/>
        </w:rPr>
        <w:t>occupancy certificate</w:t>
      </w:r>
    </w:p>
    <w:p w14:paraId="7CA73B81" w14:textId="1A271C44" w:rsidR="00A36DEA" w:rsidRPr="004611DE" w:rsidRDefault="00261054" w:rsidP="00A36DEA">
      <w:pPr>
        <w:pStyle w:val="ListParagraph"/>
        <w:numPr>
          <w:ilvl w:val="2"/>
          <w:numId w:val="28"/>
        </w:numPr>
        <w:spacing w:after="0" w:line="240" w:lineRule="auto"/>
        <w:rPr>
          <w:rFonts w:cstheme="minorHAnsi"/>
          <w:sz w:val="24"/>
          <w:szCs w:val="24"/>
        </w:rPr>
      </w:pPr>
      <w:r w:rsidRPr="004611DE">
        <w:rPr>
          <w:rFonts w:cstheme="minorHAnsi"/>
          <w:sz w:val="24"/>
          <w:szCs w:val="24"/>
        </w:rPr>
        <w:t>Date property will be available for</w:t>
      </w:r>
      <w:r w:rsidR="00110765" w:rsidRPr="004611DE">
        <w:rPr>
          <w:rFonts w:cstheme="minorHAnsi"/>
          <w:sz w:val="24"/>
          <w:szCs w:val="24"/>
        </w:rPr>
        <w:t xml:space="preserve"> individuals and families experiencing homelessness</w:t>
      </w:r>
      <w:r w:rsidRPr="004611DE">
        <w:rPr>
          <w:rFonts w:cstheme="minorHAnsi"/>
          <w:sz w:val="24"/>
          <w:szCs w:val="24"/>
        </w:rPr>
        <w:t xml:space="preserve"> to </w:t>
      </w:r>
      <w:r w:rsidR="00110765" w:rsidRPr="004611DE">
        <w:rPr>
          <w:rFonts w:cstheme="minorHAnsi"/>
          <w:sz w:val="24"/>
          <w:szCs w:val="24"/>
        </w:rPr>
        <w:t>begin occupying the units</w:t>
      </w:r>
    </w:p>
    <w:p w14:paraId="42F7CA04" w14:textId="77777777" w:rsidR="00A36DEA" w:rsidRPr="004611DE" w:rsidRDefault="00A36DEA" w:rsidP="00A36DEA">
      <w:pPr>
        <w:spacing w:after="0" w:line="240" w:lineRule="auto"/>
        <w:rPr>
          <w:rFonts w:cstheme="minorHAnsi"/>
          <w:b/>
          <w:bCs/>
          <w:sz w:val="24"/>
          <w:szCs w:val="24"/>
        </w:rPr>
      </w:pPr>
    </w:p>
    <w:p w14:paraId="049C8BCB" w14:textId="77777777" w:rsidR="00BD5EE1" w:rsidRPr="004611DE" w:rsidRDefault="00BD5EE1" w:rsidP="00A36DEA">
      <w:pPr>
        <w:spacing w:after="0" w:line="240" w:lineRule="auto"/>
        <w:rPr>
          <w:rFonts w:cstheme="minorHAnsi"/>
          <w:b/>
          <w:bCs/>
          <w:sz w:val="24"/>
          <w:szCs w:val="24"/>
        </w:rPr>
      </w:pPr>
    </w:p>
    <w:p w14:paraId="49404717" w14:textId="77777777" w:rsidR="00BD5EE1" w:rsidRPr="004611DE" w:rsidRDefault="00BD5EE1" w:rsidP="00A36DEA">
      <w:pPr>
        <w:spacing w:after="0" w:line="240" w:lineRule="auto"/>
        <w:rPr>
          <w:rFonts w:cstheme="minorHAnsi"/>
          <w:b/>
          <w:bCs/>
          <w:sz w:val="24"/>
          <w:szCs w:val="24"/>
        </w:rPr>
      </w:pPr>
    </w:p>
    <w:p w14:paraId="4E04F57F" w14:textId="77777777" w:rsidR="00BD5EE1" w:rsidRPr="004611DE" w:rsidRDefault="00BD5EE1" w:rsidP="00A36DEA">
      <w:pPr>
        <w:spacing w:after="0" w:line="240" w:lineRule="auto"/>
        <w:rPr>
          <w:rFonts w:cstheme="minorHAnsi"/>
          <w:b/>
          <w:bCs/>
          <w:sz w:val="24"/>
          <w:szCs w:val="24"/>
        </w:rPr>
      </w:pPr>
    </w:p>
    <w:p w14:paraId="32168A40" w14:textId="768B07B2" w:rsidR="00A36DEA" w:rsidRPr="004611DE" w:rsidRDefault="00A36DEA" w:rsidP="00580E7A">
      <w:pPr>
        <w:pStyle w:val="ListParagraph"/>
        <w:numPr>
          <w:ilvl w:val="0"/>
          <w:numId w:val="44"/>
        </w:numPr>
        <w:spacing w:after="0" w:line="240" w:lineRule="auto"/>
        <w:rPr>
          <w:rFonts w:cstheme="minorHAnsi"/>
          <w:b/>
          <w:bCs/>
          <w:sz w:val="24"/>
          <w:szCs w:val="24"/>
        </w:rPr>
      </w:pPr>
      <w:r w:rsidRPr="004611DE">
        <w:rPr>
          <w:rFonts w:cstheme="minorHAnsi"/>
          <w:b/>
          <w:bCs/>
          <w:sz w:val="24"/>
          <w:szCs w:val="24"/>
        </w:rPr>
        <w:lastRenderedPageBreak/>
        <w:t>Property Maintenance (maximum 2 pages)</w:t>
      </w:r>
    </w:p>
    <w:p w14:paraId="6FF666F1" w14:textId="77777777" w:rsidR="00A36DEA" w:rsidRPr="004611DE" w:rsidRDefault="00A36DEA" w:rsidP="00A36DEA">
      <w:pPr>
        <w:spacing w:after="0" w:line="240" w:lineRule="auto"/>
        <w:rPr>
          <w:rFonts w:cstheme="minorHAnsi"/>
          <w:b/>
          <w:bCs/>
          <w:sz w:val="24"/>
          <w:szCs w:val="24"/>
        </w:rPr>
      </w:pPr>
    </w:p>
    <w:p w14:paraId="34D0708E" w14:textId="62132917" w:rsidR="00A36DEA" w:rsidRPr="004611DE" w:rsidRDefault="00A36DEA" w:rsidP="00A36DEA">
      <w:pPr>
        <w:spacing w:after="0" w:line="240" w:lineRule="auto"/>
        <w:rPr>
          <w:rFonts w:cstheme="minorHAnsi"/>
          <w:sz w:val="24"/>
          <w:szCs w:val="24"/>
        </w:rPr>
      </w:pPr>
      <w:r w:rsidRPr="004611DE">
        <w:rPr>
          <w:rFonts w:cstheme="minorHAnsi"/>
          <w:sz w:val="24"/>
          <w:szCs w:val="24"/>
        </w:rPr>
        <w:t>Describe the property maintenance plan including</w:t>
      </w:r>
      <w:r w:rsidR="00AC66E7" w:rsidRPr="004611DE">
        <w:rPr>
          <w:rFonts w:cstheme="minorHAnsi"/>
          <w:sz w:val="24"/>
          <w:szCs w:val="24"/>
        </w:rPr>
        <w:t>:</w:t>
      </w:r>
    </w:p>
    <w:p w14:paraId="3B7AB9E6" w14:textId="263EB49E" w:rsidR="00A36DEA" w:rsidRPr="004611DE" w:rsidRDefault="00110765" w:rsidP="00A36DEA">
      <w:pPr>
        <w:pStyle w:val="ListParagraph"/>
        <w:numPr>
          <w:ilvl w:val="0"/>
          <w:numId w:val="36"/>
        </w:numPr>
        <w:spacing w:after="0" w:line="240" w:lineRule="auto"/>
        <w:rPr>
          <w:rFonts w:cstheme="minorHAnsi"/>
          <w:sz w:val="24"/>
          <w:szCs w:val="24"/>
        </w:rPr>
      </w:pPr>
      <w:r w:rsidRPr="004611DE">
        <w:rPr>
          <w:rFonts w:cstheme="minorHAnsi"/>
          <w:sz w:val="24"/>
          <w:szCs w:val="24"/>
        </w:rPr>
        <w:t>H</w:t>
      </w:r>
      <w:r w:rsidR="00A36DEA" w:rsidRPr="004611DE">
        <w:rPr>
          <w:rFonts w:cstheme="minorHAnsi"/>
          <w:sz w:val="24"/>
          <w:szCs w:val="24"/>
        </w:rPr>
        <w:t>ow the property will be maintained annually and needed repairs will be conducted</w:t>
      </w:r>
      <w:r w:rsidRPr="004611DE">
        <w:rPr>
          <w:rFonts w:cstheme="minorHAnsi"/>
          <w:sz w:val="24"/>
          <w:szCs w:val="24"/>
        </w:rPr>
        <w:t xml:space="preserve"> (e.g., checking for roof leaks, routine maintenance for heating and cooling)</w:t>
      </w:r>
      <w:r w:rsidR="00A36DEA" w:rsidRPr="004611DE">
        <w:rPr>
          <w:rFonts w:cstheme="minorHAnsi"/>
          <w:sz w:val="24"/>
          <w:szCs w:val="24"/>
        </w:rPr>
        <w:t>. Identify the source of funds that will be used</w:t>
      </w:r>
      <w:r w:rsidRPr="004611DE">
        <w:rPr>
          <w:rFonts w:cstheme="minorHAnsi"/>
          <w:sz w:val="24"/>
          <w:szCs w:val="24"/>
        </w:rPr>
        <w:t xml:space="preserve"> and whether there will be a reserve fund established specifically for maintenance and repair of the proposed units.</w:t>
      </w:r>
    </w:p>
    <w:p w14:paraId="6E3A7CE0" w14:textId="23D7F725" w:rsidR="00A36DEA" w:rsidRPr="004611DE" w:rsidRDefault="00A36DEA" w:rsidP="00A36DEA">
      <w:pPr>
        <w:pStyle w:val="ListParagraph"/>
        <w:numPr>
          <w:ilvl w:val="0"/>
          <w:numId w:val="36"/>
        </w:numPr>
        <w:spacing w:after="0" w:line="240" w:lineRule="auto"/>
        <w:rPr>
          <w:rFonts w:cstheme="minorHAnsi"/>
          <w:sz w:val="24"/>
          <w:szCs w:val="24"/>
        </w:rPr>
      </w:pPr>
      <w:r w:rsidRPr="004611DE">
        <w:rPr>
          <w:rFonts w:cstheme="minorHAnsi"/>
          <w:sz w:val="24"/>
          <w:szCs w:val="24"/>
        </w:rPr>
        <w:t>Demonstrate how the project will be able to cover replacement costs (</w:t>
      </w:r>
      <w:r w:rsidR="00110765" w:rsidRPr="004611DE">
        <w:rPr>
          <w:rFonts w:cstheme="minorHAnsi"/>
          <w:sz w:val="24"/>
          <w:szCs w:val="24"/>
        </w:rPr>
        <w:t xml:space="preserve">e.g., </w:t>
      </w:r>
      <w:r w:rsidRPr="004611DE">
        <w:rPr>
          <w:rFonts w:cstheme="minorHAnsi"/>
          <w:sz w:val="24"/>
          <w:szCs w:val="24"/>
        </w:rPr>
        <w:t xml:space="preserve">broken or damaged appliances, major equipment). </w:t>
      </w:r>
      <w:r w:rsidR="00110765" w:rsidRPr="004611DE">
        <w:rPr>
          <w:rFonts w:cstheme="minorHAnsi"/>
          <w:sz w:val="24"/>
          <w:szCs w:val="24"/>
        </w:rPr>
        <w:t>Indicate if there will be funds provided from other sources and what those sources will be.</w:t>
      </w:r>
    </w:p>
    <w:p w14:paraId="54D592C9" w14:textId="77777777" w:rsidR="00A36DEA" w:rsidRPr="004611DE" w:rsidRDefault="00A36DEA" w:rsidP="00A36DEA">
      <w:pPr>
        <w:spacing w:after="0" w:line="240" w:lineRule="auto"/>
        <w:rPr>
          <w:rFonts w:cstheme="minorHAnsi"/>
          <w:sz w:val="24"/>
          <w:szCs w:val="24"/>
        </w:rPr>
      </w:pPr>
    </w:p>
    <w:p w14:paraId="1238F6D3" w14:textId="77777777" w:rsidR="00BD5EE1" w:rsidRPr="004611DE" w:rsidRDefault="00BD5EE1" w:rsidP="00A36DEA">
      <w:pPr>
        <w:spacing w:after="0" w:line="240" w:lineRule="auto"/>
        <w:rPr>
          <w:rFonts w:cstheme="minorHAnsi"/>
          <w:sz w:val="24"/>
          <w:szCs w:val="24"/>
        </w:rPr>
      </w:pPr>
    </w:p>
    <w:p w14:paraId="28CFC86B" w14:textId="65830693" w:rsidR="00A36DEA" w:rsidRPr="004611DE" w:rsidRDefault="00A36DEA" w:rsidP="00580E7A">
      <w:pPr>
        <w:pStyle w:val="ListParagraph"/>
        <w:numPr>
          <w:ilvl w:val="0"/>
          <w:numId w:val="44"/>
        </w:numPr>
        <w:spacing w:after="0" w:line="240" w:lineRule="auto"/>
        <w:rPr>
          <w:rFonts w:cstheme="minorHAnsi"/>
          <w:b/>
          <w:bCs/>
          <w:sz w:val="24"/>
          <w:szCs w:val="24"/>
        </w:rPr>
      </w:pPr>
      <w:r w:rsidRPr="004611DE">
        <w:rPr>
          <w:rFonts w:cstheme="minorHAnsi"/>
          <w:b/>
          <w:bCs/>
          <w:sz w:val="24"/>
          <w:szCs w:val="24"/>
        </w:rPr>
        <w:t>Unmet Housing Need (maximum 1 page)</w:t>
      </w:r>
    </w:p>
    <w:p w14:paraId="388B6B2B" w14:textId="77777777" w:rsidR="007F73F9" w:rsidRPr="004611DE" w:rsidRDefault="007F73F9" w:rsidP="007F73F9">
      <w:pPr>
        <w:spacing w:after="0" w:line="240" w:lineRule="auto"/>
        <w:rPr>
          <w:rFonts w:cstheme="minorHAnsi"/>
          <w:sz w:val="24"/>
          <w:szCs w:val="24"/>
        </w:rPr>
      </w:pPr>
    </w:p>
    <w:p w14:paraId="5BB16EFA" w14:textId="682BDCEB" w:rsidR="00A36DEA" w:rsidRPr="004611DE" w:rsidRDefault="00A36DEA" w:rsidP="007F73F9">
      <w:pPr>
        <w:spacing w:after="0" w:line="240" w:lineRule="auto"/>
        <w:rPr>
          <w:rFonts w:cstheme="minorHAnsi"/>
          <w:sz w:val="24"/>
          <w:szCs w:val="24"/>
        </w:rPr>
      </w:pPr>
      <w:r w:rsidRPr="004611DE">
        <w:rPr>
          <w:rFonts w:cstheme="minorHAnsi"/>
          <w:sz w:val="24"/>
          <w:szCs w:val="24"/>
        </w:rPr>
        <w:t>Describe the population that will be served by the project and the level of unmet need for new units of permanent supportive housing in th</w:t>
      </w:r>
      <w:r w:rsidR="00110765" w:rsidRPr="004611DE">
        <w:rPr>
          <w:rFonts w:cstheme="minorHAnsi"/>
          <w:sz w:val="24"/>
          <w:szCs w:val="24"/>
        </w:rPr>
        <w:t>e</w:t>
      </w:r>
      <w:r w:rsidRPr="004611DE">
        <w:rPr>
          <w:rFonts w:cstheme="minorHAnsi"/>
          <w:sz w:val="24"/>
          <w:szCs w:val="24"/>
        </w:rPr>
        <w:t xml:space="preserve"> area</w:t>
      </w:r>
      <w:r w:rsidR="00110765" w:rsidRPr="004611DE">
        <w:rPr>
          <w:rFonts w:cstheme="minorHAnsi"/>
          <w:sz w:val="24"/>
          <w:szCs w:val="24"/>
        </w:rPr>
        <w:t xml:space="preserve"> for that population</w:t>
      </w:r>
      <w:r w:rsidRPr="004611DE">
        <w:rPr>
          <w:rFonts w:cstheme="minorHAnsi"/>
          <w:sz w:val="24"/>
          <w:szCs w:val="24"/>
        </w:rPr>
        <w:t>. Utilize the most recent P</w:t>
      </w:r>
      <w:r w:rsidR="00110765" w:rsidRPr="004611DE">
        <w:rPr>
          <w:rFonts w:cstheme="minorHAnsi"/>
          <w:sz w:val="24"/>
          <w:szCs w:val="24"/>
        </w:rPr>
        <w:t xml:space="preserve">oint in Time (PIT) </w:t>
      </w:r>
      <w:r w:rsidRPr="004611DE">
        <w:rPr>
          <w:rFonts w:cstheme="minorHAnsi"/>
          <w:sz w:val="24"/>
          <w:szCs w:val="24"/>
        </w:rPr>
        <w:t>Count</w:t>
      </w:r>
      <w:r w:rsidR="00110765" w:rsidRPr="004611DE">
        <w:rPr>
          <w:rFonts w:cstheme="minorHAnsi"/>
          <w:sz w:val="24"/>
          <w:szCs w:val="24"/>
        </w:rPr>
        <w:t xml:space="preserve"> and Housing Inventory Count (HIC)</w:t>
      </w:r>
      <w:r w:rsidRPr="004611DE">
        <w:rPr>
          <w:rFonts w:cstheme="minorHAnsi"/>
          <w:sz w:val="24"/>
          <w:szCs w:val="24"/>
        </w:rPr>
        <w:t xml:space="preserve"> data</w:t>
      </w:r>
      <w:r w:rsidR="00110765" w:rsidRPr="004611DE">
        <w:rPr>
          <w:rFonts w:cstheme="minorHAnsi"/>
          <w:sz w:val="24"/>
          <w:szCs w:val="24"/>
        </w:rPr>
        <w:t xml:space="preserve"> to estimate the gap between the number of units of permanent supportive housing available and the number of </w:t>
      </w:r>
      <w:r w:rsidR="00420DF8" w:rsidRPr="004611DE">
        <w:rPr>
          <w:rFonts w:cstheme="minorHAnsi"/>
          <w:sz w:val="24"/>
          <w:szCs w:val="24"/>
        </w:rPr>
        <w:t>individuals</w:t>
      </w:r>
      <w:r w:rsidR="00110765" w:rsidRPr="004611DE">
        <w:rPr>
          <w:rFonts w:cstheme="minorHAnsi"/>
          <w:sz w:val="24"/>
          <w:szCs w:val="24"/>
        </w:rPr>
        <w:t xml:space="preserve"> and families experiencing homelessness where at least one household member has a disability.</w:t>
      </w:r>
      <w:r w:rsidRPr="004611DE">
        <w:rPr>
          <w:rFonts w:cstheme="minorHAnsi"/>
          <w:sz w:val="24"/>
          <w:szCs w:val="24"/>
        </w:rPr>
        <w:t xml:space="preserve"> </w:t>
      </w:r>
    </w:p>
    <w:p w14:paraId="43F8B2B4" w14:textId="77777777" w:rsidR="00A36DEA" w:rsidRPr="004611DE" w:rsidRDefault="00A36DEA" w:rsidP="00A36DEA">
      <w:pPr>
        <w:spacing w:after="0" w:line="240" w:lineRule="auto"/>
        <w:rPr>
          <w:rFonts w:cstheme="minorHAnsi"/>
          <w:sz w:val="24"/>
          <w:szCs w:val="24"/>
        </w:rPr>
      </w:pPr>
    </w:p>
    <w:p w14:paraId="493AA0F5" w14:textId="77777777" w:rsidR="00110765" w:rsidRPr="004611DE" w:rsidRDefault="00110765" w:rsidP="00110765">
      <w:pPr>
        <w:pStyle w:val="ListParagraph"/>
        <w:spacing w:after="0" w:line="240" w:lineRule="auto"/>
        <w:ind w:left="360"/>
        <w:rPr>
          <w:rFonts w:cstheme="minorHAnsi"/>
          <w:b/>
          <w:bCs/>
          <w:sz w:val="24"/>
          <w:szCs w:val="24"/>
        </w:rPr>
      </w:pPr>
    </w:p>
    <w:p w14:paraId="737749EA" w14:textId="4D3018F7" w:rsidR="00A36DEA" w:rsidRPr="004611DE" w:rsidRDefault="00A36DEA" w:rsidP="00580E7A">
      <w:pPr>
        <w:pStyle w:val="ListParagraph"/>
        <w:numPr>
          <w:ilvl w:val="0"/>
          <w:numId w:val="44"/>
        </w:numPr>
        <w:spacing w:after="0" w:line="240" w:lineRule="auto"/>
        <w:rPr>
          <w:rFonts w:cstheme="minorHAnsi"/>
          <w:b/>
          <w:bCs/>
          <w:sz w:val="24"/>
          <w:szCs w:val="24"/>
        </w:rPr>
      </w:pPr>
      <w:r w:rsidRPr="004611DE">
        <w:rPr>
          <w:rFonts w:cstheme="minorHAnsi"/>
          <w:b/>
          <w:bCs/>
          <w:sz w:val="24"/>
          <w:szCs w:val="24"/>
        </w:rPr>
        <w:t>Management of Rental Housing (maximum 2 pages)</w:t>
      </w:r>
    </w:p>
    <w:p w14:paraId="72EE226E" w14:textId="77777777" w:rsidR="00A36DEA" w:rsidRPr="004611DE" w:rsidRDefault="00A36DEA" w:rsidP="00A36DEA">
      <w:pPr>
        <w:pStyle w:val="ListParagraph"/>
        <w:spacing w:after="0" w:line="240" w:lineRule="auto"/>
        <w:rPr>
          <w:rFonts w:cstheme="minorHAnsi"/>
          <w:sz w:val="24"/>
          <w:szCs w:val="24"/>
        </w:rPr>
      </w:pPr>
    </w:p>
    <w:p w14:paraId="34ABD26B" w14:textId="1A1E6A65" w:rsidR="00A36DEA" w:rsidRPr="004611DE" w:rsidRDefault="00A36DEA" w:rsidP="007F73F9">
      <w:pPr>
        <w:spacing w:after="0" w:line="240" w:lineRule="auto"/>
        <w:rPr>
          <w:rFonts w:cstheme="minorHAnsi"/>
          <w:sz w:val="24"/>
          <w:szCs w:val="24"/>
        </w:rPr>
      </w:pPr>
      <w:r w:rsidRPr="004611DE">
        <w:rPr>
          <w:rFonts w:cstheme="minorHAnsi"/>
          <w:sz w:val="24"/>
          <w:szCs w:val="24"/>
        </w:rPr>
        <w:t>Describe the applicants experience in management of rental housing projects. Please include any partnerships with organizations within the CoC, project types administered, number of grants received to administer or develop affordable housing in the last three years, and the number of units assisted.</w:t>
      </w:r>
    </w:p>
    <w:p w14:paraId="1130F6C1" w14:textId="77777777" w:rsidR="007F73F9" w:rsidRPr="004611DE" w:rsidRDefault="007F73F9" w:rsidP="007F73F9">
      <w:pPr>
        <w:spacing w:after="0" w:line="240" w:lineRule="auto"/>
        <w:rPr>
          <w:rFonts w:cstheme="minorHAnsi"/>
          <w:b/>
          <w:bCs/>
          <w:sz w:val="24"/>
          <w:szCs w:val="24"/>
        </w:rPr>
      </w:pPr>
    </w:p>
    <w:p w14:paraId="56D8D73C" w14:textId="77777777" w:rsidR="00580E7A" w:rsidRPr="004611DE" w:rsidRDefault="00580E7A" w:rsidP="007F73F9">
      <w:pPr>
        <w:spacing w:after="0" w:line="240" w:lineRule="auto"/>
        <w:rPr>
          <w:rFonts w:cstheme="minorHAnsi"/>
          <w:b/>
          <w:bCs/>
          <w:sz w:val="24"/>
          <w:szCs w:val="24"/>
        </w:rPr>
      </w:pPr>
    </w:p>
    <w:p w14:paraId="41A6A69C" w14:textId="43BCA34E" w:rsidR="00A36DEA" w:rsidRPr="004611DE" w:rsidRDefault="00A36DEA" w:rsidP="00580E7A">
      <w:pPr>
        <w:pStyle w:val="ListParagraph"/>
        <w:numPr>
          <w:ilvl w:val="0"/>
          <w:numId w:val="44"/>
        </w:numPr>
        <w:spacing w:after="0" w:line="240" w:lineRule="auto"/>
        <w:rPr>
          <w:rFonts w:cstheme="minorHAnsi"/>
          <w:b/>
          <w:bCs/>
          <w:sz w:val="24"/>
          <w:szCs w:val="24"/>
        </w:rPr>
      </w:pPr>
      <w:r w:rsidRPr="004611DE">
        <w:rPr>
          <w:rFonts w:cstheme="minorHAnsi"/>
          <w:b/>
          <w:bCs/>
          <w:sz w:val="24"/>
          <w:szCs w:val="24"/>
        </w:rPr>
        <w:t>Coordinated Entry (maximum 2 pages)</w:t>
      </w:r>
    </w:p>
    <w:p w14:paraId="4DAE664F" w14:textId="77777777" w:rsidR="00A36DEA" w:rsidRPr="004611DE" w:rsidRDefault="00A36DEA" w:rsidP="00A36DEA">
      <w:pPr>
        <w:spacing w:after="0" w:line="240" w:lineRule="auto"/>
        <w:ind w:left="360"/>
        <w:rPr>
          <w:rFonts w:cstheme="minorHAnsi"/>
          <w:b/>
          <w:bCs/>
          <w:sz w:val="24"/>
          <w:szCs w:val="24"/>
        </w:rPr>
      </w:pPr>
    </w:p>
    <w:p w14:paraId="5B47AC9F" w14:textId="46E9E193" w:rsidR="00D35A05" w:rsidRPr="004611DE" w:rsidRDefault="007F73F9" w:rsidP="007F73F9">
      <w:pPr>
        <w:spacing w:after="0" w:line="240" w:lineRule="auto"/>
        <w:rPr>
          <w:rFonts w:cstheme="minorHAnsi"/>
          <w:sz w:val="24"/>
          <w:szCs w:val="24"/>
        </w:rPr>
      </w:pPr>
      <w:r w:rsidRPr="004611DE">
        <w:rPr>
          <w:rFonts w:cstheme="minorHAnsi"/>
          <w:sz w:val="24"/>
          <w:szCs w:val="24"/>
        </w:rPr>
        <w:t>Describe</w:t>
      </w:r>
      <w:r w:rsidR="00D35A05" w:rsidRPr="004611DE">
        <w:rPr>
          <w:rFonts w:cstheme="minorHAnsi"/>
          <w:sz w:val="24"/>
          <w:szCs w:val="24"/>
        </w:rPr>
        <w:t xml:space="preserve"> how the project will participate in the CoC’s coordinated entry process and how referrals will be accepted from the </w:t>
      </w:r>
      <w:r w:rsidR="00DC533A" w:rsidRPr="004611DE">
        <w:rPr>
          <w:rFonts w:cstheme="minorHAnsi"/>
          <w:sz w:val="24"/>
          <w:szCs w:val="24"/>
        </w:rPr>
        <w:t>housing queue</w:t>
      </w:r>
      <w:r w:rsidR="00D35A05" w:rsidRPr="004611DE">
        <w:rPr>
          <w:rFonts w:cstheme="minorHAnsi"/>
          <w:sz w:val="24"/>
          <w:szCs w:val="24"/>
        </w:rPr>
        <w:t xml:space="preserve"> for placement in the housing units.</w:t>
      </w:r>
    </w:p>
    <w:p w14:paraId="5EF4F4BF" w14:textId="77777777" w:rsidR="007F73F9" w:rsidRPr="004611DE" w:rsidRDefault="007F73F9" w:rsidP="007F73F9">
      <w:pPr>
        <w:spacing w:after="0" w:line="240" w:lineRule="auto"/>
        <w:rPr>
          <w:rFonts w:cstheme="minorHAnsi"/>
          <w:sz w:val="24"/>
          <w:szCs w:val="24"/>
        </w:rPr>
      </w:pPr>
    </w:p>
    <w:p w14:paraId="06280EFE" w14:textId="77777777" w:rsidR="00DC533A" w:rsidRPr="004611DE" w:rsidRDefault="00DC533A" w:rsidP="00DC533A">
      <w:pPr>
        <w:pStyle w:val="ListParagraph"/>
        <w:spacing w:after="0" w:line="240" w:lineRule="auto"/>
        <w:ind w:left="360"/>
        <w:rPr>
          <w:rFonts w:cstheme="minorHAnsi"/>
          <w:b/>
          <w:bCs/>
          <w:sz w:val="24"/>
          <w:szCs w:val="24"/>
        </w:rPr>
      </w:pPr>
    </w:p>
    <w:p w14:paraId="2651A1C1" w14:textId="6FA0C810" w:rsidR="00A36DEA" w:rsidRPr="004611DE" w:rsidRDefault="00A36DEA" w:rsidP="00580E7A">
      <w:pPr>
        <w:pStyle w:val="ListParagraph"/>
        <w:numPr>
          <w:ilvl w:val="0"/>
          <w:numId w:val="44"/>
        </w:numPr>
        <w:spacing w:after="0" w:line="240" w:lineRule="auto"/>
        <w:rPr>
          <w:rFonts w:cstheme="minorHAnsi"/>
          <w:b/>
          <w:bCs/>
          <w:sz w:val="24"/>
          <w:szCs w:val="24"/>
        </w:rPr>
      </w:pPr>
      <w:r w:rsidRPr="004611DE">
        <w:rPr>
          <w:rFonts w:cstheme="minorHAnsi"/>
          <w:b/>
          <w:bCs/>
          <w:sz w:val="24"/>
          <w:szCs w:val="24"/>
        </w:rPr>
        <w:t>Coordination with Housing Providers, Healthcare Organizations, and Social Service Providers</w:t>
      </w:r>
      <w:r w:rsidR="007F73F9" w:rsidRPr="004611DE">
        <w:rPr>
          <w:rFonts w:cstheme="minorHAnsi"/>
          <w:b/>
          <w:bCs/>
          <w:sz w:val="24"/>
          <w:szCs w:val="24"/>
        </w:rPr>
        <w:t xml:space="preserve"> (maximum 2 pages)</w:t>
      </w:r>
    </w:p>
    <w:p w14:paraId="422648E9" w14:textId="77777777" w:rsidR="00A36DEA" w:rsidRPr="004611DE" w:rsidRDefault="00A36DEA" w:rsidP="00A36DEA">
      <w:pPr>
        <w:spacing w:after="0" w:line="240" w:lineRule="auto"/>
        <w:rPr>
          <w:rFonts w:cstheme="minorHAnsi"/>
          <w:sz w:val="24"/>
          <w:szCs w:val="24"/>
        </w:rPr>
      </w:pPr>
    </w:p>
    <w:p w14:paraId="4730CD6D" w14:textId="7099BD8B" w:rsidR="007F73F9" w:rsidRPr="004611DE" w:rsidRDefault="007F73F9" w:rsidP="007F73F9">
      <w:pPr>
        <w:pStyle w:val="ListParagraph"/>
        <w:numPr>
          <w:ilvl w:val="0"/>
          <w:numId w:val="41"/>
        </w:numPr>
        <w:spacing w:after="0" w:line="240" w:lineRule="auto"/>
        <w:rPr>
          <w:rFonts w:cstheme="minorHAnsi"/>
          <w:sz w:val="24"/>
          <w:szCs w:val="24"/>
        </w:rPr>
      </w:pPr>
      <w:r w:rsidRPr="004611DE">
        <w:rPr>
          <w:rFonts w:cstheme="minorHAnsi"/>
          <w:sz w:val="24"/>
          <w:szCs w:val="24"/>
        </w:rPr>
        <w:t xml:space="preserve">Demonstrate that the project </w:t>
      </w:r>
      <w:proofErr w:type="gramStart"/>
      <w:r w:rsidRPr="004611DE">
        <w:rPr>
          <w:rFonts w:cstheme="minorHAnsi"/>
          <w:sz w:val="24"/>
          <w:szCs w:val="24"/>
        </w:rPr>
        <w:t>is able to</w:t>
      </w:r>
      <w:proofErr w:type="gramEnd"/>
      <w:r w:rsidRPr="004611DE">
        <w:rPr>
          <w:rFonts w:cstheme="minorHAnsi"/>
          <w:sz w:val="24"/>
          <w:szCs w:val="24"/>
        </w:rPr>
        <w:t xml:space="preserve"> leverage either of the following through written letters of commitment, contracts, or other formal</w:t>
      </w:r>
      <w:r w:rsidR="00DC533A" w:rsidRPr="004611DE">
        <w:rPr>
          <w:rFonts w:cstheme="minorHAnsi"/>
          <w:sz w:val="24"/>
          <w:szCs w:val="24"/>
        </w:rPr>
        <w:t xml:space="preserve"> written</w:t>
      </w:r>
      <w:r w:rsidRPr="004611DE">
        <w:rPr>
          <w:rFonts w:cstheme="minorHAnsi"/>
          <w:sz w:val="24"/>
          <w:szCs w:val="24"/>
        </w:rPr>
        <w:t xml:space="preserve"> documents</w:t>
      </w:r>
      <w:r w:rsidR="00AC66E7" w:rsidRPr="004611DE">
        <w:rPr>
          <w:rFonts w:cstheme="minorHAnsi"/>
          <w:sz w:val="24"/>
          <w:szCs w:val="24"/>
        </w:rPr>
        <w:t>:</w:t>
      </w:r>
    </w:p>
    <w:p w14:paraId="3645B061" w14:textId="77777777" w:rsidR="007F73F9" w:rsidRPr="004611DE" w:rsidRDefault="007F73F9" w:rsidP="007F73F9">
      <w:pPr>
        <w:pStyle w:val="ListParagraph"/>
        <w:numPr>
          <w:ilvl w:val="0"/>
          <w:numId w:val="32"/>
        </w:numPr>
        <w:spacing w:after="0" w:line="240" w:lineRule="auto"/>
        <w:rPr>
          <w:rFonts w:cstheme="minorHAnsi"/>
          <w:sz w:val="24"/>
          <w:szCs w:val="24"/>
        </w:rPr>
      </w:pPr>
      <w:r w:rsidRPr="004611DE">
        <w:rPr>
          <w:rFonts w:cstheme="minorHAnsi"/>
          <w:sz w:val="24"/>
          <w:szCs w:val="24"/>
        </w:rPr>
        <w:t xml:space="preserve">Non-CoC funded housing resources through coordination with housing providers, healthcare organizations, social service providers for new </w:t>
      </w:r>
      <w:r w:rsidRPr="004611DE">
        <w:rPr>
          <w:rFonts w:cstheme="minorHAnsi"/>
          <w:sz w:val="24"/>
          <w:szCs w:val="24"/>
        </w:rPr>
        <w:lastRenderedPageBreak/>
        <w:t xml:space="preserve">construction, acquisition, or rehabilitation to </w:t>
      </w:r>
      <w:r w:rsidRPr="004611DE">
        <w:rPr>
          <w:rFonts w:cstheme="minorHAnsi"/>
          <w:b/>
          <w:bCs/>
          <w:sz w:val="24"/>
          <w:szCs w:val="24"/>
        </w:rPr>
        <w:t xml:space="preserve">provide at least 50% </w:t>
      </w:r>
      <w:r w:rsidRPr="004611DE">
        <w:rPr>
          <w:rFonts w:cstheme="minorHAnsi"/>
          <w:sz w:val="24"/>
          <w:szCs w:val="24"/>
        </w:rPr>
        <w:t>of the amount being requested or</w:t>
      </w:r>
    </w:p>
    <w:p w14:paraId="7E624484" w14:textId="77777777" w:rsidR="007227DE" w:rsidRPr="004611DE" w:rsidRDefault="007227DE" w:rsidP="007227DE">
      <w:pPr>
        <w:pStyle w:val="ListParagraph"/>
        <w:spacing w:after="0" w:line="240" w:lineRule="auto"/>
        <w:ind w:left="1440"/>
        <w:rPr>
          <w:rFonts w:cstheme="minorHAnsi"/>
          <w:sz w:val="24"/>
          <w:szCs w:val="24"/>
        </w:rPr>
      </w:pPr>
    </w:p>
    <w:p w14:paraId="2A8C54A7" w14:textId="38B12196" w:rsidR="007F73F9" w:rsidRPr="004611DE" w:rsidRDefault="007F73F9" w:rsidP="007F73F9">
      <w:pPr>
        <w:pStyle w:val="ListParagraph"/>
        <w:numPr>
          <w:ilvl w:val="0"/>
          <w:numId w:val="32"/>
        </w:numPr>
        <w:spacing w:after="0" w:line="240" w:lineRule="auto"/>
        <w:rPr>
          <w:rFonts w:cstheme="minorHAnsi"/>
          <w:sz w:val="24"/>
          <w:szCs w:val="24"/>
        </w:rPr>
      </w:pPr>
      <w:r w:rsidRPr="004611DE">
        <w:rPr>
          <w:rFonts w:cstheme="minorHAnsi"/>
          <w:sz w:val="24"/>
          <w:szCs w:val="24"/>
        </w:rPr>
        <w:t>Project is leveraging non-CoC funded housing resources to provide subsidies for at</w:t>
      </w:r>
      <w:r w:rsidR="00DC533A" w:rsidRPr="004611DE">
        <w:rPr>
          <w:rFonts w:cstheme="minorHAnsi"/>
          <w:sz w:val="24"/>
          <w:szCs w:val="24"/>
        </w:rPr>
        <w:t xml:space="preserve"> </w:t>
      </w:r>
      <w:r w:rsidRPr="004611DE">
        <w:rPr>
          <w:rFonts w:cstheme="minorHAnsi"/>
          <w:sz w:val="24"/>
          <w:szCs w:val="24"/>
        </w:rPr>
        <w:t xml:space="preserve">least </w:t>
      </w:r>
      <w:r w:rsidRPr="004611DE">
        <w:rPr>
          <w:rFonts w:cstheme="minorHAnsi"/>
          <w:b/>
          <w:bCs/>
          <w:sz w:val="24"/>
          <w:szCs w:val="24"/>
        </w:rPr>
        <w:t>25% of the units</w:t>
      </w:r>
      <w:r w:rsidRPr="004611DE">
        <w:rPr>
          <w:rFonts w:cstheme="minorHAnsi"/>
          <w:sz w:val="24"/>
          <w:szCs w:val="24"/>
        </w:rPr>
        <w:t xml:space="preserve"> in the proposed application</w:t>
      </w:r>
    </w:p>
    <w:p w14:paraId="56EA5C74" w14:textId="77777777" w:rsidR="007F73F9" w:rsidRPr="004611DE" w:rsidRDefault="007F73F9" w:rsidP="007F73F9">
      <w:pPr>
        <w:spacing w:after="0" w:line="240" w:lineRule="auto"/>
        <w:rPr>
          <w:rFonts w:cstheme="minorHAnsi"/>
          <w:sz w:val="24"/>
          <w:szCs w:val="24"/>
        </w:rPr>
      </w:pPr>
    </w:p>
    <w:p w14:paraId="67FA0FD7" w14:textId="77777777" w:rsidR="00DC533A" w:rsidRPr="004611DE" w:rsidRDefault="007F73F9" w:rsidP="00911B0C">
      <w:pPr>
        <w:pStyle w:val="ListParagraph"/>
        <w:numPr>
          <w:ilvl w:val="0"/>
          <w:numId w:val="41"/>
        </w:numPr>
        <w:spacing w:after="0" w:line="240" w:lineRule="auto"/>
        <w:rPr>
          <w:rFonts w:cstheme="minorHAnsi"/>
          <w:sz w:val="24"/>
          <w:szCs w:val="24"/>
        </w:rPr>
      </w:pPr>
      <w:r w:rsidRPr="004611DE">
        <w:rPr>
          <w:rFonts w:cstheme="minorHAnsi"/>
          <w:sz w:val="24"/>
          <w:szCs w:val="24"/>
        </w:rPr>
        <w:t xml:space="preserve">Provide a written commitment from a healthcare organization, housing provider, or social service provider either: </w:t>
      </w:r>
    </w:p>
    <w:p w14:paraId="219AEEBF" w14:textId="725E5074" w:rsidR="00DC533A" w:rsidRPr="004611DE" w:rsidRDefault="007F73F9" w:rsidP="00DC533A">
      <w:pPr>
        <w:pStyle w:val="ListParagraph"/>
        <w:spacing w:after="0" w:line="240" w:lineRule="auto"/>
        <w:rPr>
          <w:rFonts w:cstheme="minorHAnsi"/>
          <w:sz w:val="24"/>
          <w:szCs w:val="24"/>
        </w:rPr>
      </w:pPr>
      <w:r w:rsidRPr="004611DE">
        <w:rPr>
          <w:rFonts w:cstheme="minorHAnsi"/>
          <w:sz w:val="24"/>
          <w:szCs w:val="24"/>
        </w:rPr>
        <w:t xml:space="preserve">a) </w:t>
      </w:r>
      <w:r w:rsidR="00DC533A" w:rsidRPr="004611DE">
        <w:rPr>
          <w:rFonts w:cstheme="minorHAnsi"/>
          <w:sz w:val="24"/>
          <w:szCs w:val="24"/>
        </w:rPr>
        <w:t>A</w:t>
      </w:r>
      <w:r w:rsidRPr="004611DE">
        <w:rPr>
          <w:rFonts w:cstheme="minorHAnsi"/>
          <w:sz w:val="24"/>
          <w:szCs w:val="24"/>
        </w:rPr>
        <w:t xml:space="preserve">ccess to housing resources (supportive services, in home care, medical care, behavioral health/substance abuse services) OR </w:t>
      </w:r>
    </w:p>
    <w:p w14:paraId="449CDC2D" w14:textId="34098992" w:rsidR="00D35A05" w:rsidRPr="004611DE" w:rsidRDefault="007F73F9" w:rsidP="00DC533A">
      <w:pPr>
        <w:pStyle w:val="ListParagraph"/>
        <w:spacing w:after="0" w:line="240" w:lineRule="auto"/>
        <w:rPr>
          <w:rFonts w:cstheme="minorHAnsi"/>
          <w:sz w:val="24"/>
          <w:szCs w:val="24"/>
        </w:rPr>
      </w:pPr>
      <w:r w:rsidRPr="004611DE">
        <w:rPr>
          <w:rFonts w:cstheme="minorHAnsi"/>
          <w:sz w:val="24"/>
          <w:szCs w:val="24"/>
        </w:rPr>
        <w:t xml:space="preserve">b) </w:t>
      </w:r>
      <w:r w:rsidR="00DC533A" w:rsidRPr="004611DE">
        <w:rPr>
          <w:rFonts w:cstheme="minorHAnsi"/>
          <w:sz w:val="24"/>
          <w:szCs w:val="24"/>
        </w:rPr>
        <w:t>T</w:t>
      </w:r>
      <w:r w:rsidRPr="004611DE">
        <w:rPr>
          <w:rFonts w:cstheme="minorHAnsi"/>
          <w:sz w:val="24"/>
          <w:szCs w:val="24"/>
        </w:rPr>
        <w:t xml:space="preserve">he </w:t>
      </w:r>
      <w:r w:rsidR="00331D3C" w:rsidRPr="004611DE">
        <w:rPr>
          <w:rFonts w:cstheme="minorHAnsi"/>
          <w:sz w:val="24"/>
          <w:szCs w:val="24"/>
        </w:rPr>
        <w:t>value</w:t>
      </w:r>
      <w:r w:rsidRPr="004611DE">
        <w:rPr>
          <w:rFonts w:cstheme="minorHAnsi"/>
          <w:sz w:val="24"/>
          <w:szCs w:val="24"/>
        </w:rPr>
        <w:t xml:space="preserve"> of assistance provided is at least equivalent to $7</w:t>
      </w:r>
      <w:r w:rsidR="00331D3C">
        <w:rPr>
          <w:rFonts w:cstheme="minorHAnsi"/>
          <w:sz w:val="24"/>
          <w:szCs w:val="24"/>
        </w:rPr>
        <w:t>,</w:t>
      </w:r>
      <w:r w:rsidRPr="004611DE">
        <w:rPr>
          <w:rFonts w:cstheme="minorHAnsi"/>
          <w:sz w:val="24"/>
          <w:szCs w:val="24"/>
        </w:rPr>
        <w:t>500 per unit included in the project. Written commitments must include the value of the commitment and dates the resources will be available</w:t>
      </w:r>
      <w:r w:rsidR="00AC66E7" w:rsidRPr="004611DE">
        <w:rPr>
          <w:rFonts w:cstheme="minorHAnsi"/>
          <w:sz w:val="24"/>
          <w:szCs w:val="24"/>
        </w:rPr>
        <w:t>.</w:t>
      </w:r>
    </w:p>
    <w:p w14:paraId="602FE297" w14:textId="77777777" w:rsidR="00DC533A" w:rsidRPr="00331D3C" w:rsidRDefault="00DC533A" w:rsidP="00331D3C">
      <w:pPr>
        <w:spacing w:after="0" w:line="240" w:lineRule="auto"/>
        <w:rPr>
          <w:rFonts w:cstheme="minorHAnsi"/>
          <w:b/>
          <w:bCs/>
          <w:sz w:val="24"/>
          <w:szCs w:val="24"/>
        </w:rPr>
      </w:pPr>
    </w:p>
    <w:p w14:paraId="57A17E61" w14:textId="49D3DF72" w:rsidR="00902876" w:rsidRPr="004611DE" w:rsidRDefault="00C8359D" w:rsidP="00580E7A">
      <w:pPr>
        <w:pStyle w:val="ListParagraph"/>
        <w:numPr>
          <w:ilvl w:val="0"/>
          <w:numId w:val="44"/>
        </w:numPr>
        <w:spacing w:after="0" w:line="240" w:lineRule="auto"/>
        <w:rPr>
          <w:rFonts w:cstheme="minorHAnsi"/>
          <w:b/>
          <w:bCs/>
          <w:sz w:val="24"/>
          <w:szCs w:val="24"/>
        </w:rPr>
      </w:pPr>
      <w:r w:rsidRPr="004611DE">
        <w:rPr>
          <w:rFonts w:cstheme="minorHAnsi"/>
          <w:b/>
          <w:bCs/>
          <w:sz w:val="24"/>
          <w:szCs w:val="24"/>
        </w:rPr>
        <w:t>Experience Promoting</w:t>
      </w:r>
      <w:r w:rsidR="00902876" w:rsidRPr="004611DE">
        <w:rPr>
          <w:rFonts w:cstheme="minorHAnsi"/>
          <w:b/>
          <w:bCs/>
          <w:sz w:val="24"/>
          <w:szCs w:val="24"/>
        </w:rPr>
        <w:t xml:space="preserve"> Racial Equity </w:t>
      </w:r>
      <w:r w:rsidR="007F73F9" w:rsidRPr="004611DE">
        <w:rPr>
          <w:rFonts w:cstheme="minorHAnsi"/>
          <w:b/>
          <w:bCs/>
          <w:sz w:val="24"/>
          <w:szCs w:val="24"/>
        </w:rPr>
        <w:t>(maximum 4 pages)</w:t>
      </w:r>
    </w:p>
    <w:p w14:paraId="37538E73" w14:textId="1B8CAB78" w:rsidR="00902876" w:rsidRPr="004611DE" w:rsidRDefault="00902876" w:rsidP="00911B0C">
      <w:pPr>
        <w:spacing w:after="0" w:line="240" w:lineRule="auto"/>
        <w:rPr>
          <w:rFonts w:cstheme="minorHAnsi"/>
          <w:sz w:val="24"/>
          <w:szCs w:val="24"/>
        </w:rPr>
      </w:pPr>
    </w:p>
    <w:p w14:paraId="1CCF370A" w14:textId="1D974BE6" w:rsidR="007C33C8" w:rsidRPr="004611DE" w:rsidRDefault="00902876" w:rsidP="007F73F9">
      <w:pPr>
        <w:spacing w:after="0" w:line="240" w:lineRule="auto"/>
        <w:ind w:left="360"/>
        <w:rPr>
          <w:rFonts w:cstheme="minorHAnsi"/>
          <w:sz w:val="24"/>
          <w:szCs w:val="24"/>
        </w:rPr>
      </w:pPr>
      <w:r w:rsidRPr="004611DE">
        <w:rPr>
          <w:rFonts w:cstheme="minorHAnsi"/>
          <w:sz w:val="24"/>
          <w:szCs w:val="24"/>
        </w:rPr>
        <w:t xml:space="preserve">Describe the </w:t>
      </w:r>
      <w:r w:rsidR="007C33C8" w:rsidRPr="004611DE">
        <w:rPr>
          <w:rFonts w:cstheme="minorHAnsi"/>
          <w:sz w:val="24"/>
          <w:szCs w:val="24"/>
        </w:rPr>
        <w:t>applicant’s experience in the following:</w:t>
      </w:r>
    </w:p>
    <w:p w14:paraId="7E9ADE53" w14:textId="10354736" w:rsidR="00902876" w:rsidRPr="004611DE" w:rsidRDefault="007C33C8" w:rsidP="007C33C8">
      <w:pPr>
        <w:pStyle w:val="ListParagraph"/>
        <w:numPr>
          <w:ilvl w:val="1"/>
          <w:numId w:val="33"/>
        </w:numPr>
        <w:spacing w:after="0" w:line="240" w:lineRule="auto"/>
        <w:rPr>
          <w:rFonts w:cstheme="minorHAnsi"/>
          <w:sz w:val="24"/>
          <w:szCs w:val="24"/>
        </w:rPr>
      </w:pPr>
      <w:r w:rsidRPr="004611DE">
        <w:rPr>
          <w:rFonts w:cstheme="minorHAnsi"/>
          <w:sz w:val="24"/>
          <w:szCs w:val="24"/>
        </w:rPr>
        <w:t>Soliciting, obtaining, and applying input from all underserved groups when designing, planning, and implementing housing projects.</w:t>
      </w:r>
    </w:p>
    <w:p w14:paraId="0F4DB069" w14:textId="0FE1187B" w:rsidR="007C33C8" w:rsidRPr="004611DE" w:rsidRDefault="007C33C8" w:rsidP="007C33C8">
      <w:pPr>
        <w:pStyle w:val="ListParagraph"/>
        <w:numPr>
          <w:ilvl w:val="1"/>
          <w:numId w:val="33"/>
        </w:numPr>
        <w:spacing w:after="0" w:line="240" w:lineRule="auto"/>
        <w:rPr>
          <w:rFonts w:cstheme="minorHAnsi"/>
          <w:sz w:val="24"/>
          <w:szCs w:val="24"/>
        </w:rPr>
      </w:pPr>
      <w:r w:rsidRPr="004611DE">
        <w:rPr>
          <w:rFonts w:cstheme="minorHAnsi"/>
          <w:sz w:val="24"/>
          <w:szCs w:val="24"/>
        </w:rPr>
        <w:t>Building community partnerships with grassroots and resident-led organizations that provide housing, health care, and supportive services.</w:t>
      </w:r>
    </w:p>
    <w:p w14:paraId="2679FF2F" w14:textId="1731E166" w:rsidR="007C33C8" w:rsidRPr="004611DE" w:rsidRDefault="007C33C8" w:rsidP="007C33C8">
      <w:pPr>
        <w:pStyle w:val="ListParagraph"/>
        <w:numPr>
          <w:ilvl w:val="1"/>
          <w:numId w:val="33"/>
        </w:numPr>
        <w:spacing w:after="0" w:line="240" w:lineRule="auto"/>
        <w:rPr>
          <w:rFonts w:cstheme="minorHAnsi"/>
          <w:sz w:val="24"/>
          <w:szCs w:val="24"/>
        </w:rPr>
      </w:pPr>
      <w:r w:rsidRPr="004611DE">
        <w:rPr>
          <w:rFonts w:cstheme="minorHAnsi"/>
          <w:sz w:val="24"/>
          <w:szCs w:val="24"/>
        </w:rPr>
        <w:t>Designing or operating programs that have improved racial equity particularly amon</w:t>
      </w:r>
      <w:r w:rsidR="00DC533A" w:rsidRPr="004611DE">
        <w:rPr>
          <w:rFonts w:cstheme="minorHAnsi"/>
          <w:sz w:val="24"/>
          <w:szCs w:val="24"/>
        </w:rPr>
        <w:t>g</w:t>
      </w:r>
      <w:r w:rsidRPr="004611DE">
        <w:rPr>
          <w:rFonts w:cstheme="minorHAnsi"/>
          <w:sz w:val="24"/>
          <w:szCs w:val="24"/>
        </w:rPr>
        <w:t xml:space="preserve"> people experiencing homelessness.</w:t>
      </w:r>
    </w:p>
    <w:p w14:paraId="3D564BC3" w14:textId="77777777" w:rsidR="00DC533A" w:rsidRPr="00462143" w:rsidRDefault="00DC533A" w:rsidP="00462143">
      <w:pPr>
        <w:spacing w:after="0" w:line="240" w:lineRule="auto"/>
        <w:rPr>
          <w:rFonts w:cstheme="minorHAnsi"/>
          <w:b/>
          <w:bCs/>
          <w:sz w:val="24"/>
          <w:szCs w:val="24"/>
        </w:rPr>
      </w:pPr>
    </w:p>
    <w:p w14:paraId="6758AF75" w14:textId="2814B451" w:rsidR="009F22E4" w:rsidRPr="004611DE" w:rsidRDefault="007F73F9" w:rsidP="00580E7A">
      <w:pPr>
        <w:pStyle w:val="ListParagraph"/>
        <w:numPr>
          <w:ilvl w:val="0"/>
          <w:numId w:val="44"/>
        </w:numPr>
        <w:spacing w:after="0" w:line="240" w:lineRule="auto"/>
        <w:rPr>
          <w:rFonts w:cstheme="minorHAnsi"/>
          <w:b/>
          <w:bCs/>
          <w:sz w:val="24"/>
          <w:szCs w:val="24"/>
        </w:rPr>
      </w:pPr>
      <w:r w:rsidRPr="004611DE">
        <w:rPr>
          <w:rFonts w:cstheme="minorHAnsi"/>
          <w:b/>
          <w:bCs/>
          <w:sz w:val="24"/>
          <w:szCs w:val="24"/>
        </w:rPr>
        <w:t>Community Integration for persons with disabilities (maximum 2 pages)</w:t>
      </w:r>
    </w:p>
    <w:p w14:paraId="52422DC2" w14:textId="77777777" w:rsidR="007F73F9" w:rsidRPr="004611DE" w:rsidRDefault="007F73F9" w:rsidP="007F73F9">
      <w:pPr>
        <w:spacing w:after="0" w:line="240" w:lineRule="auto"/>
        <w:rPr>
          <w:rFonts w:cstheme="minorHAnsi"/>
          <w:b/>
          <w:bCs/>
          <w:sz w:val="24"/>
          <w:szCs w:val="24"/>
        </w:rPr>
      </w:pPr>
    </w:p>
    <w:p w14:paraId="64440406" w14:textId="0B8CDB76" w:rsidR="005A32CE" w:rsidRPr="004611DE" w:rsidRDefault="005A32CE" w:rsidP="00462143">
      <w:pPr>
        <w:pStyle w:val="Default"/>
        <w:ind w:left="720"/>
        <w:rPr>
          <w:rFonts w:asciiTheme="minorHAnsi" w:hAnsiTheme="minorHAnsi" w:cstheme="minorHAnsi"/>
        </w:rPr>
      </w:pPr>
      <w:r w:rsidRPr="004611DE">
        <w:rPr>
          <w:rFonts w:asciiTheme="minorHAnsi" w:hAnsiTheme="minorHAnsi" w:cstheme="minorHAnsi"/>
          <w:color w:val="auto"/>
        </w:rPr>
        <w:t>Demonstrate how permanent supportive housing will enable program participants to make meaningful choices about housing, health care, and long-term services and supports that will allow them to fully participate in the community. The response should include how the PSH units will ensure non-segregation of individuals and families experiencing homelessness where at least one household member has a disability. Additionally, the response should include state whether the PSH units will be part of mixed-use development, meaning individuals and families that will reside in the units are not all disabled.</w:t>
      </w:r>
    </w:p>
    <w:p w14:paraId="0847D3CC" w14:textId="77777777" w:rsidR="00915047" w:rsidRPr="004611DE" w:rsidRDefault="00915047" w:rsidP="005A32CE">
      <w:pPr>
        <w:pStyle w:val="Default"/>
        <w:rPr>
          <w:rFonts w:asciiTheme="minorHAnsi" w:hAnsiTheme="minorHAnsi" w:cstheme="minorHAnsi"/>
        </w:rPr>
      </w:pPr>
    </w:p>
    <w:p w14:paraId="7B0F1075" w14:textId="4627001D" w:rsidR="007F73F9" w:rsidRPr="004611DE" w:rsidRDefault="007F73F9" w:rsidP="00580E7A">
      <w:pPr>
        <w:pStyle w:val="Default"/>
        <w:numPr>
          <w:ilvl w:val="0"/>
          <w:numId w:val="44"/>
        </w:numPr>
        <w:rPr>
          <w:rFonts w:asciiTheme="minorHAnsi" w:hAnsiTheme="minorHAnsi" w:cstheme="minorHAnsi"/>
          <w:b/>
          <w:bCs/>
        </w:rPr>
      </w:pPr>
      <w:r w:rsidRPr="004611DE">
        <w:rPr>
          <w:rFonts w:asciiTheme="minorHAnsi" w:hAnsiTheme="minorHAnsi" w:cstheme="minorHAnsi"/>
          <w:b/>
          <w:bCs/>
        </w:rPr>
        <w:t>Section 3 Requirement (maximum 1 page)</w:t>
      </w:r>
    </w:p>
    <w:p w14:paraId="00D02BE2" w14:textId="77777777" w:rsidR="00F43364" w:rsidRPr="004611DE" w:rsidRDefault="00F43364" w:rsidP="005A32CE">
      <w:pPr>
        <w:pStyle w:val="Default"/>
        <w:rPr>
          <w:rFonts w:asciiTheme="minorHAnsi" w:hAnsiTheme="minorHAnsi" w:cstheme="minorHAnsi"/>
          <w:b/>
          <w:bCs/>
        </w:rPr>
      </w:pPr>
    </w:p>
    <w:p w14:paraId="683D5A96" w14:textId="529DF766" w:rsidR="005A32CE" w:rsidRPr="004611DE" w:rsidRDefault="005A32CE" w:rsidP="007F73F9">
      <w:pPr>
        <w:pStyle w:val="Default"/>
        <w:ind w:left="720"/>
        <w:rPr>
          <w:rFonts w:asciiTheme="minorHAnsi" w:hAnsiTheme="minorHAnsi" w:cstheme="minorHAnsi"/>
        </w:rPr>
      </w:pPr>
      <w:r w:rsidRPr="004611DE">
        <w:rPr>
          <w:rFonts w:asciiTheme="minorHAnsi" w:hAnsiTheme="minorHAnsi" w:cstheme="minorHAnsi"/>
        </w:rPr>
        <w:t>Desc</w:t>
      </w:r>
      <w:r w:rsidR="007F73F9" w:rsidRPr="004611DE">
        <w:rPr>
          <w:rFonts w:asciiTheme="minorHAnsi" w:hAnsiTheme="minorHAnsi" w:cstheme="minorHAnsi"/>
        </w:rPr>
        <w:t>r</w:t>
      </w:r>
      <w:r w:rsidRPr="004611DE">
        <w:rPr>
          <w:rFonts w:asciiTheme="minorHAnsi" w:hAnsiTheme="minorHAnsi" w:cstheme="minorHAnsi"/>
        </w:rPr>
        <w:t>ibe the actions that will be taken by project applicants to comp</w:t>
      </w:r>
      <w:r w:rsidR="007F73F9" w:rsidRPr="004611DE">
        <w:rPr>
          <w:rFonts w:asciiTheme="minorHAnsi" w:hAnsiTheme="minorHAnsi" w:cstheme="minorHAnsi"/>
        </w:rPr>
        <w:t>ly</w:t>
      </w:r>
      <w:r w:rsidRPr="004611DE">
        <w:rPr>
          <w:rFonts w:asciiTheme="minorHAnsi" w:hAnsiTheme="minorHAnsi" w:cstheme="minorHAnsi"/>
        </w:rPr>
        <w:t xml:space="preserve"> with </w:t>
      </w:r>
      <w:r w:rsidR="00DC533A" w:rsidRPr="004611DE">
        <w:rPr>
          <w:rFonts w:asciiTheme="minorHAnsi" w:hAnsiTheme="minorHAnsi" w:cstheme="minorHAnsi"/>
        </w:rPr>
        <w:t>Section 3 of the Housing and Urban Development Act of 1968 (12 U.S.C. 1701u and 24 CFR Part 75)</w:t>
      </w:r>
      <w:r w:rsidRPr="004611DE">
        <w:rPr>
          <w:rFonts w:asciiTheme="minorHAnsi" w:hAnsiTheme="minorHAnsi" w:cstheme="minorHAnsi"/>
        </w:rPr>
        <w:t xml:space="preserve"> regarding providing employment and training opportunities for low and very </w:t>
      </w:r>
      <w:r w:rsidR="00462143" w:rsidRPr="004611DE">
        <w:rPr>
          <w:rFonts w:asciiTheme="minorHAnsi" w:hAnsiTheme="minorHAnsi" w:cstheme="minorHAnsi"/>
        </w:rPr>
        <w:t>low-income</w:t>
      </w:r>
      <w:r w:rsidRPr="004611DE">
        <w:rPr>
          <w:rFonts w:asciiTheme="minorHAnsi" w:hAnsiTheme="minorHAnsi" w:cstheme="minorHAnsi"/>
        </w:rPr>
        <w:t xml:space="preserve"> persons, as well as contracting with other economic opportunities for business that will provide opportunities to program participants</w:t>
      </w:r>
      <w:r w:rsidR="00AC66E7" w:rsidRPr="004611DE">
        <w:rPr>
          <w:rFonts w:asciiTheme="minorHAnsi" w:hAnsiTheme="minorHAnsi" w:cstheme="minorHAnsi"/>
        </w:rPr>
        <w:t>.</w:t>
      </w:r>
    </w:p>
    <w:p w14:paraId="4B9A6D13" w14:textId="77777777" w:rsidR="00BD5EE1" w:rsidRPr="004611DE" w:rsidRDefault="00BD5EE1" w:rsidP="005A32CE">
      <w:pPr>
        <w:pStyle w:val="Default"/>
        <w:rPr>
          <w:rFonts w:asciiTheme="minorHAnsi" w:hAnsiTheme="minorHAnsi" w:cstheme="minorHAnsi"/>
          <w:b/>
          <w:bCs/>
        </w:rPr>
      </w:pPr>
    </w:p>
    <w:p w14:paraId="724297DF" w14:textId="57C609DD" w:rsidR="005A32CE" w:rsidRPr="004611DE" w:rsidRDefault="005A32CE" w:rsidP="00580E7A">
      <w:pPr>
        <w:pStyle w:val="Default"/>
        <w:numPr>
          <w:ilvl w:val="0"/>
          <w:numId w:val="44"/>
        </w:numPr>
        <w:rPr>
          <w:rFonts w:asciiTheme="minorHAnsi" w:hAnsiTheme="minorHAnsi" w:cstheme="minorHAnsi"/>
          <w:b/>
          <w:bCs/>
        </w:rPr>
      </w:pPr>
      <w:r w:rsidRPr="004611DE">
        <w:rPr>
          <w:rFonts w:asciiTheme="minorHAnsi" w:hAnsiTheme="minorHAnsi" w:cstheme="minorHAnsi"/>
          <w:b/>
          <w:bCs/>
        </w:rPr>
        <w:t>Environmental Justice (Bonus 2 points)</w:t>
      </w:r>
    </w:p>
    <w:p w14:paraId="3ACF10F6" w14:textId="77777777" w:rsidR="00DC533A" w:rsidRPr="004611DE" w:rsidRDefault="00AC66E7" w:rsidP="00AC66E7">
      <w:pPr>
        <w:pStyle w:val="Default"/>
        <w:rPr>
          <w:rFonts w:asciiTheme="minorHAnsi" w:hAnsiTheme="minorHAnsi" w:cstheme="minorHAnsi"/>
        </w:rPr>
      </w:pPr>
      <w:r w:rsidRPr="004611DE">
        <w:rPr>
          <w:rFonts w:asciiTheme="minorHAnsi" w:hAnsiTheme="minorHAnsi" w:cstheme="minorHAnsi"/>
        </w:rPr>
        <w:tab/>
      </w:r>
    </w:p>
    <w:p w14:paraId="78EF7EC3" w14:textId="79CCDB23" w:rsidR="005A32CE" w:rsidRPr="004611DE" w:rsidRDefault="005A32CE" w:rsidP="00BD5EE1">
      <w:pPr>
        <w:pStyle w:val="Default"/>
        <w:rPr>
          <w:rFonts w:asciiTheme="minorHAnsi" w:hAnsiTheme="minorHAnsi" w:cstheme="minorHAnsi"/>
          <w:b/>
          <w:bCs/>
        </w:rPr>
      </w:pPr>
      <w:r w:rsidRPr="004611DE">
        <w:rPr>
          <w:rFonts w:asciiTheme="minorHAnsi" w:hAnsiTheme="minorHAnsi" w:cstheme="minorHAnsi"/>
        </w:rPr>
        <w:t>Describe any activities that advance Environmental Justic</w:t>
      </w:r>
      <w:r w:rsidR="007F73F9" w:rsidRPr="004611DE">
        <w:rPr>
          <w:rFonts w:asciiTheme="minorHAnsi" w:hAnsiTheme="minorHAnsi" w:cstheme="minorHAnsi"/>
        </w:rPr>
        <w:t>e</w:t>
      </w:r>
      <w:r w:rsidRPr="004611DE">
        <w:rPr>
          <w:rFonts w:asciiTheme="minorHAnsi" w:hAnsiTheme="minorHAnsi" w:cstheme="minorHAnsi"/>
        </w:rPr>
        <w:t xml:space="preserve"> for people or communities that have been environmentally underserved or overburdened (low-income and Black and Brown communities):</w:t>
      </w:r>
    </w:p>
    <w:p w14:paraId="3FB8E922" w14:textId="5F977089" w:rsidR="005A32CE" w:rsidRPr="004611DE" w:rsidRDefault="005A32CE" w:rsidP="005A32CE">
      <w:pPr>
        <w:pStyle w:val="Default"/>
        <w:numPr>
          <w:ilvl w:val="1"/>
          <w:numId w:val="34"/>
        </w:numPr>
        <w:rPr>
          <w:rFonts w:asciiTheme="minorHAnsi" w:hAnsiTheme="minorHAnsi" w:cstheme="minorHAnsi"/>
          <w:b/>
          <w:bCs/>
        </w:rPr>
      </w:pPr>
      <w:r w:rsidRPr="004611DE">
        <w:rPr>
          <w:rFonts w:asciiTheme="minorHAnsi" w:hAnsiTheme="minorHAnsi" w:cstheme="minorHAnsi"/>
        </w:rPr>
        <w:t>Reducing or mitigating exposure to environmental and health hazards (industrial facilities, EPA superfund sites, brownfields, legacy pollution, heat islands).</w:t>
      </w:r>
    </w:p>
    <w:p w14:paraId="5B4365AA" w14:textId="12347C7F" w:rsidR="005A32CE" w:rsidRPr="004611DE" w:rsidRDefault="005A32CE" w:rsidP="005A32CE">
      <w:pPr>
        <w:pStyle w:val="Default"/>
        <w:numPr>
          <w:ilvl w:val="1"/>
          <w:numId w:val="34"/>
        </w:numPr>
        <w:rPr>
          <w:rFonts w:asciiTheme="minorHAnsi" w:hAnsiTheme="minorHAnsi" w:cstheme="minorHAnsi"/>
          <w:b/>
          <w:bCs/>
        </w:rPr>
      </w:pPr>
      <w:r w:rsidRPr="004611DE">
        <w:rPr>
          <w:rFonts w:asciiTheme="minorHAnsi" w:hAnsiTheme="minorHAnsi" w:cstheme="minorHAnsi"/>
        </w:rPr>
        <w:t>Improving protection from and resilience to environmental harms.</w:t>
      </w:r>
    </w:p>
    <w:p w14:paraId="3C5C4A9E" w14:textId="4FD3BA0F" w:rsidR="005A32CE" w:rsidRPr="004611DE" w:rsidRDefault="005A32CE" w:rsidP="005A32CE">
      <w:pPr>
        <w:pStyle w:val="Default"/>
        <w:numPr>
          <w:ilvl w:val="1"/>
          <w:numId w:val="34"/>
        </w:numPr>
        <w:rPr>
          <w:rFonts w:asciiTheme="minorHAnsi" w:hAnsiTheme="minorHAnsi" w:cstheme="minorHAnsi"/>
          <w:b/>
          <w:bCs/>
        </w:rPr>
      </w:pPr>
      <w:r w:rsidRPr="004611DE">
        <w:rPr>
          <w:rFonts w:asciiTheme="minorHAnsi" w:hAnsiTheme="minorHAnsi" w:cstheme="minorHAnsi"/>
        </w:rPr>
        <w:t>Expanding environmental benefits (clean air/water, public transportation, bike and walking paths, clean energy, green technology, biodiversity).</w:t>
      </w:r>
    </w:p>
    <w:p w14:paraId="72855448" w14:textId="59A16116" w:rsidR="005A32CE" w:rsidRPr="004611DE" w:rsidRDefault="005A32CE" w:rsidP="005A32CE">
      <w:pPr>
        <w:pStyle w:val="Default"/>
        <w:numPr>
          <w:ilvl w:val="1"/>
          <w:numId w:val="34"/>
        </w:numPr>
        <w:rPr>
          <w:rFonts w:asciiTheme="minorHAnsi" w:hAnsiTheme="minorHAnsi" w:cstheme="minorHAnsi"/>
          <w:b/>
          <w:bCs/>
        </w:rPr>
      </w:pPr>
      <w:r w:rsidRPr="004611DE">
        <w:rPr>
          <w:rFonts w:asciiTheme="minorHAnsi" w:hAnsiTheme="minorHAnsi" w:cstheme="minorHAnsi"/>
        </w:rPr>
        <w:t>Overcoming prior disinvestment in environmental infrastructure (drainage systems, green spaces, pollution controls).</w:t>
      </w:r>
    </w:p>
    <w:p w14:paraId="56140C0F" w14:textId="77777777" w:rsidR="00DC533A" w:rsidRPr="004611DE" w:rsidRDefault="00DC533A" w:rsidP="00DC533A">
      <w:pPr>
        <w:pStyle w:val="Default"/>
        <w:ind w:left="1440"/>
        <w:rPr>
          <w:rFonts w:asciiTheme="minorHAnsi" w:hAnsiTheme="minorHAnsi" w:cstheme="minorHAnsi"/>
        </w:rPr>
      </w:pPr>
    </w:p>
    <w:p w14:paraId="03FD4865" w14:textId="47058A0A" w:rsidR="00DC533A" w:rsidRPr="004611DE" w:rsidRDefault="00DC533A" w:rsidP="00BD5EE1">
      <w:pPr>
        <w:pStyle w:val="Default"/>
        <w:rPr>
          <w:rFonts w:asciiTheme="minorHAnsi" w:hAnsiTheme="minorHAnsi" w:cstheme="minorHAnsi"/>
        </w:rPr>
      </w:pPr>
      <w:r w:rsidRPr="004611DE">
        <w:rPr>
          <w:rFonts w:asciiTheme="minorHAnsi" w:hAnsiTheme="minorHAnsi" w:cstheme="minorHAnsi"/>
        </w:rPr>
        <w:t>*To receive points under this Section, your application must describe in detail how your proposed activities will advance Environmental Justice in one or more of these ways.</w:t>
      </w:r>
      <w:r w:rsidRPr="004611DE">
        <w:rPr>
          <w:rFonts w:asciiTheme="minorHAnsi" w:hAnsiTheme="minorHAnsi" w:cstheme="minorHAnsi"/>
          <w:color w:val="auto"/>
        </w:rPr>
        <w:t xml:space="preserve"> </w:t>
      </w:r>
      <w:r w:rsidRPr="004611DE">
        <w:rPr>
          <w:rFonts w:asciiTheme="minorHAnsi" w:hAnsiTheme="minorHAnsi" w:cstheme="minorHAnsi"/>
        </w:rPr>
        <w:t>In addition, to receive points under this Section, your application must also clearly describe how your activities will be informed by input from affected communities. To provide those affected a meaningful opportunity to participate in the design and implementation of your activities, you should make key information available online and through other media, engage with community leaders, solicit public feedback, hold public meetings at a variety of times and locations or virtually, and respond appropriately to community concerns.</w:t>
      </w:r>
    </w:p>
    <w:p w14:paraId="1B669F92" w14:textId="21634A8B" w:rsidR="00902876" w:rsidRPr="004611DE" w:rsidRDefault="00902876" w:rsidP="00911B0C">
      <w:pPr>
        <w:spacing w:after="0" w:line="240" w:lineRule="auto"/>
        <w:rPr>
          <w:rFonts w:cstheme="minorHAnsi"/>
          <w:sz w:val="24"/>
          <w:szCs w:val="24"/>
        </w:rPr>
      </w:pPr>
    </w:p>
    <w:p w14:paraId="094168A6" w14:textId="77777777" w:rsidR="00DC533A" w:rsidRPr="004611DE" w:rsidRDefault="00DC533A" w:rsidP="00911B0C">
      <w:pPr>
        <w:spacing w:after="0" w:line="240" w:lineRule="auto"/>
        <w:rPr>
          <w:rFonts w:cstheme="minorHAnsi"/>
          <w:sz w:val="24"/>
          <w:szCs w:val="24"/>
        </w:rPr>
      </w:pPr>
    </w:p>
    <w:p w14:paraId="0C278348" w14:textId="238604D5" w:rsidR="00AC66E7" w:rsidRPr="004611DE" w:rsidRDefault="00C51BB7" w:rsidP="00580E7A">
      <w:pPr>
        <w:pStyle w:val="ListParagraph"/>
        <w:numPr>
          <w:ilvl w:val="0"/>
          <w:numId w:val="44"/>
        </w:numPr>
        <w:spacing w:after="0" w:line="240" w:lineRule="auto"/>
        <w:rPr>
          <w:rFonts w:cstheme="minorHAnsi"/>
          <w:b/>
          <w:bCs/>
          <w:sz w:val="24"/>
          <w:szCs w:val="24"/>
        </w:rPr>
      </w:pPr>
      <w:r w:rsidRPr="004611DE">
        <w:rPr>
          <w:rFonts w:cstheme="minorHAnsi"/>
          <w:b/>
          <w:bCs/>
          <w:sz w:val="24"/>
          <w:szCs w:val="24"/>
        </w:rPr>
        <w:t xml:space="preserve">Budget Narrative (maximum </w:t>
      </w:r>
      <w:r w:rsidR="00B601C4" w:rsidRPr="004611DE">
        <w:rPr>
          <w:rFonts w:cstheme="minorHAnsi"/>
          <w:b/>
          <w:bCs/>
          <w:sz w:val="24"/>
          <w:szCs w:val="24"/>
        </w:rPr>
        <w:t>1</w:t>
      </w:r>
      <w:r w:rsidRPr="004611DE">
        <w:rPr>
          <w:rFonts w:cstheme="minorHAnsi"/>
          <w:b/>
          <w:bCs/>
          <w:sz w:val="24"/>
          <w:szCs w:val="24"/>
        </w:rPr>
        <w:t xml:space="preserve"> page)</w:t>
      </w:r>
    </w:p>
    <w:p w14:paraId="6D34B402" w14:textId="08E6E97E" w:rsidR="00B601C4" w:rsidRPr="004611DE" w:rsidRDefault="00B601C4" w:rsidP="00911B0C">
      <w:pPr>
        <w:spacing w:after="0" w:line="240" w:lineRule="auto"/>
        <w:rPr>
          <w:rFonts w:cstheme="minorHAnsi"/>
          <w:sz w:val="24"/>
          <w:szCs w:val="24"/>
        </w:rPr>
      </w:pPr>
      <w:r w:rsidRPr="004611DE">
        <w:rPr>
          <w:rFonts w:cstheme="minorHAnsi"/>
          <w:sz w:val="24"/>
          <w:szCs w:val="24"/>
        </w:rPr>
        <w:t xml:space="preserve">In addition to the attached budget template, provide a narrative detailing how the funds you </w:t>
      </w:r>
      <w:r w:rsidR="00462143" w:rsidRPr="004611DE">
        <w:rPr>
          <w:rFonts w:cstheme="minorHAnsi"/>
          <w:sz w:val="24"/>
          <w:szCs w:val="24"/>
        </w:rPr>
        <w:t>are applying</w:t>
      </w:r>
      <w:r w:rsidRPr="004611DE">
        <w:rPr>
          <w:rFonts w:cstheme="minorHAnsi"/>
          <w:sz w:val="24"/>
          <w:szCs w:val="24"/>
        </w:rPr>
        <w:t xml:space="preserve"> for through </w:t>
      </w:r>
      <w:proofErr w:type="spellStart"/>
      <w:r w:rsidRPr="004611DE">
        <w:rPr>
          <w:rFonts w:cstheme="minorHAnsi"/>
          <w:sz w:val="24"/>
          <w:szCs w:val="24"/>
        </w:rPr>
        <w:t>CoCBuilds</w:t>
      </w:r>
      <w:proofErr w:type="spellEnd"/>
      <w:r w:rsidRPr="004611DE">
        <w:rPr>
          <w:rFonts w:cstheme="minorHAnsi"/>
          <w:sz w:val="24"/>
          <w:szCs w:val="24"/>
        </w:rPr>
        <w:t xml:space="preserve"> will be utilized, including whether you are seeking for part of your </w:t>
      </w:r>
      <w:r w:rsidR="00462143" w:rsidRPr="004611DE">
        <w:rPr>
          <w:rFonts w:cstheme="minorHAnsi"/>
          <w:sz w:val="24"/>
          <w:szCs w:val="24"/>
        </w:rPr>
        <w:t>budget</w:t>
      </w:r>
      <w:r w:rsidRPr="004611DE">
        <w:rPr>
          <w:rFonts w:cstheme="minorHAnsi"/>
          <w:sz w:val="24"/>
          <w:szCs w:val="24"/>
        </w:rPr>
        <w:t xml:space="preserve"> to cover ongoing eligible housing costs such as rental assistance, supportive services, operating etc. If you are seeking funds for rental assistance, please ensure you are using the rental assistance calculator provided on the second tab of the budget template.</w:t>
      </w:r>
    </w:p>
    <w:p w14:paraId="4BCADEA7" w14:textId="77777777" w:rsidR="00C51BB7" w:rsidRPr="004611DE" w:rsidRDefault="00C51BB7" w:rsidP="00911B0C">
      <w:pPr>
        <w:spacing w:after="0" w:line="240" w:lineRule="auto"/>
        <w:rPr>
          <w:rFonts w:cstheme="minorHAnsi"/>
          <w:sz w:val="24"/>
          <w:szCs w:val="24"/>
        </w:rPr>
      </w:pPr>
    </w:p>
    <w:sectPr w:rsidR="00C51BB7" w:rsidRPr="004611DE" w:rsidSect="00BD5EE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9DBAB" w14:textId="77777777" w:rsidR="008E5B22" w:rsidRDefault="008E5B22" w:rsidP="00AD1DFE">
      <w:pPr>
        <w:spacing w:after="0" w:line="240" w:lineRule="auto"/>
      </w:pPr>
      <w:r>
        <w:separator/>
      </w:r>
    </w:p>
  </w:endnote>
  <w:endnote w:type="continuationSeparator" w:id="0">
    <w:p w14:paraId="377DA798" w14:textId="77777777" w:rsidR="008E5B22" w:rsidRDefault="008E5B22" w:rsidP="00AD1DFE">
      <w:pPr>
        <w:spacing w:after="0" w:line="240" w:lineRule="auto"/>
      </w:pPr>
      <w:r>
        <w:continuationSeparator/>
      </w:r>
    </w:p>
  </w:endnote>
  <w:endnote w:type="continuationNotice" w:id="1">
    <w:p w14:paraId="2E587E74" w14:textId="77777777" w:rsidR="008E5B22" w:rsidRDefault="008E5B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227925"/>
      <w:docPartObj>
        <w:docPartGallery w:val="Page Numbers (Bottom of Page)"/>
        <w:docPartUnique/>
      </w:docPartObj>
    </w:sdtPr>
    <w:sdtEndPr>
      <w:rPr>
        <w:noProof/>
      </w:rPr>
    </w:sdtEndPr>
    <w:sdtContent>
      <w:p w14:paraId="42A6A34F" w14:textId="149A53FD" w:rsidR="00AD1DFE" w:rsidRDefault="00AD1D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E19D5A" w14:textId="77777777" w:rsidR="00AD1DFE" w:rsidRDefault="00AD1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83AB1" w14:textId="77777777" w:rsidR="008E5B22" w:rsidRDefault="008E5B22" w:rsidP="00AD1DFE">
      <w:pPr>
        <w:spacing w:after="0" w:line="240" w:lineRule="auto"/>
      </w:pPr>
      <w:r>
        <w:separator/>
      </w:r>
    </w:p>
  </w:footnote>
  <w:footnote w:type="continuationSeparator" w:id="0">
    <w:p w14:paraId="093F5203" w14:textId="77777777" w:rsidR="008E5B22" w:rsidRDefault="008E5B22" w:rsidP="00AD1DFE">
      <w:pPr>
        <w:spacing w:after="0" w:line="240" w:lineRule="auto"/>
      </w:pPr>
      <w:r>
        <w:continuationSeparator/>
      </w:r>
    </w:p>
  </w:footnote>
  <w:footnote w:type="continuationNotice" w:id="1">
    <w:p w14:paraId="11534D6C" w14:textId="77777777" w:rsidR="008E5B22" w:rsidRDefault="008E5B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E9F54" w14:textId="5AFF2706" w:rsidR="002103AB" w:rsidRDefault="00F35307" w:rsidP="002103AB">
    <w:pPr>
      <w:pStyle w:val="Header"/>
      <w:rPr>
        <w:rFonts w:ascii="Cambria" w:hAnsi="Cambria"/>
        <w:b/>
        <w:bCs/>
      </w:rPr>
    </w:pPr>
    <w:sdt>
      <w:sdtPr>
        <w:rPr>
          <w:rFonts w:ascii="Cambria" w:hAnsi="Cambria"/>
          <w:b/>
          <w:bCs/>
        </w:rPr>
        <w:id w:val="319932605"/>
        <w:docPartObj>
          <w:docPartGallery w:val="Watermarks"/>
          <w:docPartUnique/>
        </w:docPartObj>
      </w:sdtPr>
      <w:sdtEndPr/>
      <w:sdtContent>
        <w:r>
          <w:rPr>
            <w:rFonts w:ascii="Cambria" w:hAnsi="Cambria"/>
            <w:b/>
            <w:bCs/>
            <w:noProof/>
          </w:rPr>
          <w:pict w14:anchorId="452356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24306">
      <w:rPr>
        <w:noProof/>
      </w:rPr>
      <w:drawing>
        <wp:anchor distT="0" distB="0" distL="114300" distR="114300" simplePos="0" relativeHeight="251657216" behindDoc="0" locked="0" layoutInCell="1" allowOverlap="1" wp14:anchorId="5A0B2423" wp14:editId="2631AF9E">
          <wp:simplePos x="0" y="0"/>
          <wp:positionH relativeFrom="column">
            <wp:posOffset>0</wp:posOffset>
          </wp:positionH>
          <wp:positionV relativeFrom="paragraph">
            <wp:posOffset>0</wp:posOffset>
          </wp:positionV>
          <wp:extent cx="1526345" cy="562558"/>
          <wp:effectExtent l="0" t="0" r="0" b="0"/>
          <wp:wrapNone/>
          <wp:docPr id="100639845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98453"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2438" cy="572175"/>
                  </a:xfrm>
                  <a:prstGeom prst="rect">
                    <a:avLst/>
                  </a:prstGeom>
                </pic:spPr>
              </pic:pic>
            </a:graphicData>
          </a:graphic>
          <wp14:sizeRelH relativeFrom="page">
            <wp14:pctWidth>0</wp14:pctWidth>
          </wp14:sizeRelH>
          <wp14:sizeRelV relativeFrom="page">
            <wp14:pctHeight>0</wp14:pctHeight>
          </wp14:sizeRelV>
        </wp:anchor>
      </w:drawing>
    </w:r>
  </w:p>
  <w:p w14:paraId="539BFA8B" w14:textId="259A9BA9" w:rsidR="00AE61FB" w:rsidRPr="004611DE" w:rsidRDefault="0066198A" w:rsidP="002103AB">
    <w:pPr>
      <w:pStyle w:val="Header"/>
      <w:jc w:val="center"/>
      <w:rPr>
        <w:rFonts w:cstheme="minorHAnsi"/>
        <w:b/>
        <w:bCs/>
        <w:sz w:val="24"/>
        <w:szCs w:val="24"/>
      </w:rPr>
    </w:pPr>
    <w:r w:rsidRPr="004611DE">
      <w:rPr>
        <w:rFonts w:cstheme="minorHAnsi"/>
        <w:b/>
        <w:bCs/>
        <w:sz w:val="24"/>
        <w:szCs w:val="24"/>
      </w:rPr>
      <w:t>Northern Nevada</w:t>
    </w:r>
    <w:r w:rsidR="00AC66E7" w:rsidRPr="004611DE">
      <w:rPr>
        <w:rFonts w:cstheme="minorHAnsi"/>
        <w:b/>
        <w:bCs/>
        <w:sz w:val="24"/>
        <w:szCs w:val="24"/>
      </w:rPr>
      <w:t xml:space="preserve"> </w:t>
    </w:r>
    <w:r w:rsidR="005A32CE" w:rsidRPr="004611DE">
      <w:rPr>
        <w:rFonts w:cstheme="minorHAnsi"/>
        <w:b/>
        <w:bCs/>
        <w:sz w:val="24"/>
        <w:szCs w:val="24"/>
      </w:rPr>
      <w:t>CoC</w:t>
    </w:r>
    <w:r w:rsidR="00F24306" w:rsidRPr="004611DE">
      <w:rPr>
        <w:rFonts w:cstheme="minorHAnsi"/>
        <w:b/>
        <w:bCs/>
        <w:sz w:val="24"/>
        <w:szCs w:val="24"/>
      </w:rPr>
      <w:t xml:space="preserve"> </w:t>
    </w:r>
    <w:r w:rsidR="005A32CE" w:rsidRPr="004611DE">
      <w:rPr>
        <w:rFonts w:cstheme="minorHAnsi"/>
        <w:b/>
        <w:bCs/>
        <w:sz w:val="24"/>
        <w:szCs w:val="24"/>
      </w:rPr>
      <w:t>Builds NOFO</w:t>
    </w:r>
  </w:p>
  <w:p w14:paraId="1076F308" w14:textId="5C1ABEFA" w:rsidR="005A32CE" w:rsidRPr="004611DE" w:rsidRDefault="005A32CE" w:rsidP="005A32CE">
    <w:pPr>
      <w:pStyle w:val="Header"/>
      <w:jc w:val="center"/>
      <w:rPr>
        <w:rFonts w:cstheme="minorHAnsi"/>
        <w:b/>
        <w:bCs/>
        <w:sz w:val="24"/>
        <w:szCs w:val="24"/>
      </w:rPr>
    </w:pPr>
    <w:r w:rsidRPr="004611DE">
      <w:rPr>
        <w:rFonts w:cstheme="minorHAnsi"/>
        <w:b/>
        <w:bCs/>
        <w:sz w:val="24"/>
        <w:szCs w:val="24"/>
      </w:rPr>
      <w:t>Project Application</w:t>
    </w:r>
  </w:p>
  <w:p w14:paraId="1EE2A4EE" w14:textId="77777777" w:rsidR="002103AB" w:rsidRPr="00B601C4" w:rsidRDefault="002103AB" w:rsidP="005A32CE">
    <w:pPr>
      <w:pStyle w:val="Header"/>
      <w:jc w:val="center"/>
      <w:rPr>
        <w:rFonts w:ascii="Cambria" w:hAnsi="Cambria"/>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50B4"/>
    <w:multiLevelType w:val="hybridMultilevel"/>
    <w:tmpl w:val="95D0C6E6"/>
    <w:lvl w:ilvl="0" w:tplc="C458DE6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E30FD"/>
    <w:multiLevelType w:val="hybridMultilevel"/>
    <w:tmpl w:val="E74C09D4"/>
    <w:lvl w:ilvl="0" w:tplc="649082D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17AEB"/>
    <w:multiLevelType w:val="hybridMultilevel"/>
    <w:tmpl w:val="AAAAA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C2759"/>
    <w:multiLevelType w:val="hybridMultilevel"/>
    <w:tmpl w:val="96C6CFA0"/>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8F6A7D"/>
    <w:multiLevelType w:val="hybridMultilevel"/>
    <w:tmpl w:val="1AB84B04"/>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C05A87"/>
    <w:multiLevelType w:val="hybridMultilevel"/>
    <w:tmpl w:val="39584B4A"/>
    <w:lvl w:ilvl="0" w:tplc="5BECC6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E724C"/>
    <w:multiLevelType w:val="hybridMultilevel"/>
    <w:tmpl w:val="08C279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05F86"/>
    <w:multiLevelType w:val="hybridMultilevel"/>
    <w:tmpl w:val="DBB65174"/>
    <w:lvl w:ilvl="0" w:tplc="C458DE68">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B01AAC"/>
    <w:multiLevelType w:val="hybridMultilevel"/>
    <w:tmpl w:val="50A2C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F2BA4"/>
    <w:multiLevelType w:val="hybridMultilevel"/>
    <w:tmpl w:val="C40EBE24"/>
    <w:lvl w:ilvl="0" w:tplc="C458DE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402F0"/>
    <w:multiLevelType w:val="hybridMultilevel"/>
    <w:tmpl w:val="BD8A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17914"/>
    <w:multiLevelType w:val="hybridMultilevel"/>
    <w:tmpl w:val="85AE0B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23844"/>
    <w:multiLevelType w:val="hybridMultilevel"/>
    <w:tmpl w:val="14F8B114"/>
    <w:lvl w:ilvl="0" w:tplc="7D3273F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93B0044"/>
    <w:multiLevelType w:val="hybridMultilevel"/>
    <w:tmpl w:val="F60240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BD7736"/>
    <w:multiLevelType w:val="hybridMultilevel"/>
    <w:tmpl w:val="66B81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96697"/>
    <w:multiLevelType w:val="hybridMultilevel"/>
    <w:tmpl w:val="8DAC73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4B4497C">
      <w:start w:val="4"/>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A3285"/>
    <w:multiLevelType w:val="hybridMultilevel"/>
    <w:tmpl w:val="35C67668"/>
    <w:lvl w:ilvl="0" w:tplc="E24868AA">
      <w:start w:val="1"/>
      <w:numFmt w:val="decimal"/>
      <w:lvlText w:val="%1."/>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E73C01"/>
    <w:multiLevelType w:val="hybridMultilevel"/>
    <w:tmpl w:val="7C64A8B2"/>
    <w:lvl w:ilvl="0" w:tplc="C458DE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1774A"/>
    <w:multiLevelType w:val="hybridMultilevel"/>
    <w:tmpl w:val="3FB0D0A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87A5023"/>
    <w:multiLevelType w:val="hybridMultilevel"/>
    <w:tmpl w:val="1C72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E358D"/>
    <w:multiLevelType w:val="hybridMultilevel"/>
    <w:tmpl w:val="95D0E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7702E8"/>
    <w:multiLevelType w:val="hybridMultilevel"/>
    <w:tmpl w:val="48DC75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427E6B"/>
    <w:multiLevelType w:val="hybridMultilevel"/>
    <w:tmpl w:val="55DA0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FB3539"/>
    <w:multiLevelType w:val="hybridMultilevel"/>
    <w:tmpl w:val="F66AE890"/>
    <w:lvl w:ilvl="0" w:tplc="C458DE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43402A"/>
    <w:multiLevelType w:val="hybridMultilevel"/>
    <w:tmpl w:val="9C6C62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FA6718F"/>
    <w:multiLevelType w:val="hybridMultilevel"/>
    <w:tmpl w:val="9D0411D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4F2E55"/>
    <w:multiLevelType w:val="hybridMultilevel"/>
    <w:tmpl w:val="D0A25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781C77"/>
    <w:multiLevelType w:val="hybridMultilevel"/>
    <w:tmpl w:val="8F4CE2F2"/>
    <w:lvl w:ilvl="0" w:tplc="C458DE68">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E8A4239"/>
    <w:multiLevelType w:val="hybridMultilevel"/>
    <w:tmpl w:val="8494884A"/>
    <w:lvl w:ilvl="0" w:tplc="C458DE68">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EBC4211"/>
    <w:multiLevelType w:val="hybridMultilevel"/>
    <w:tmpl w:val="90CE9E1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3967021"/>
    <w:multiLevelType w:val="hybridMultilevel"/>
    <w:tmpl w:val="F4B2DBF0"/>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4951F48"/>
    <w:multiLevelType w:val="hybridMultilevel"/>
    <w:tmpl w:val="8DAC73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4"/>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68B58AB"/>
    <w:multiLevelType w:val="hybridMultilevel"/>
    <w:tmpl w:val="48DC75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D60285"/>
    <w:multiLevelType w:val="hybridMultilevel"/>
    <w:tmpl w:val="CE4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C0D67"/>
    <w:multiLevelType w:val="hybridMultilevel"/>
    <w:tmpl w:val="9CBE9C2E"/>
    <w:lvl w:ilvl="0" w:tplc="C458DE6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450495"/>
    <w:multiLevelType w:val="hybridMultilevel"/>
    <w:tmpl w:val="DB8AEA3A"/>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556A04"/>
    <w:multiLevelType w:val="hybridMultilevel"/>
    <w:tmpl w:val="CB5862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DB6166"/>
    <w:multiLevelType w:val="hybridMultilevel"/>
    <w:tmpl w:val="B7CC8E0C"/>
    <w:lvl w:ilvl="0" w:tplc="C458DE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A06EBF"/>
    <w:multiLevelType w:val="hybridMultilevel"/>
    <w:tmpl w:val="E9C6EF48"/>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6491318"/>
    <w:multiLevelType w:val="hybridMultilevel"/>
    <w:tmpl w:val="7C5680A8"/>
    <w:lvl w:ilvl="0" w:tplc="C458DE6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64282D"/>
    <w:multiLevelType w:val="hybridMultilevel"/>
    <w:tmpl w:val="416AE7FC"/>
    <w:lvl w:ilvl="0" w:tplc="4886A482">
      <w:start w:val="1"/>
      <w:numFmt w:val="decimal"/>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6F383A"/>
    <w:multiLevelType w:val="hybridMultilevel"/>
    <w:tmpl w:val="8F066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287424"/>
    <w:multiLevelType w:val="hybridMultilevel"/>
    <w:tmpl w:val="CCEE4D7C"/>
    <w:lvl w:ilvl="0" w:tplc="8A36CAC2">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D855A8"/>
    <w:multiLevelType w:val="hybridMultilevel"/>
    <w:tmpl w:val="AF7A7BE8"/>
    <w:lvl w:ilvl="0" w:tplc="C458DE6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0B7685"/>
    <w:multiLevelType w:val="hybridMultilevel"/>
    <w:tmpl w:val="2F3EDA8C"/>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10515954">
    <w:abstractNumId w:val="41"/>
  </w:num>
  <w:num w:numId="2" w16cid:durableId="1064764634">
    <w:abstractNumId w:val="40"/>
  </w:num>
  <w:num w:numId="3" w16cid:durableId="1894539175">
    <w:abstractNumId w:val="34"/>
  </w:num>
  <w:num w:numId="4" w16cid:durableId="703285042">
    <w:abstractNumId w:val="27"/>
  </w:num>
  <w:num w:numId="5" w16cid:durableId="1136946934">
    <w:abstractNumId w:val="23"/>
  </w:num>
  <w:num w:numId="6" w16cid:durableId="360522569">
    <w:abstractNumId w:val="37"/>
  </w:num>
  <w:num w:numId="7" w16cid:durableId="352221874">
    <w:abstractNumId w:val="8"/>
  </w:num>
  <w:num w:numId="8" w16cid:durableId="1217470734">
    <w:abstractNumId w:val="14"/>
  </w:num>
  <w:num w:numId="9" w16cid:durableId="545483563">
    <w:abstractNumId w:val="26"/>
  </w:num>
  <w:num w:numId="10" w16cid:durableId="2135559754">
    <w:abstractNumId w:val="30"/>
  </w:num>
  <w:num w:numId="11" w16cid:durableId="1832015071">
    <w:abstractNumId w:val="4"/>
  </w:num>
  <w:num w:numId="12" w16cid:durableId="142352755">
    <w:abstractNumId w:val="35"/>
  </w:num>
  <w:num w:numId="13" w16cid:durableId="804735195">
    <w:abstractNumId w:val="3"/>
  </w:num>
  <w:num w:numId="14" w16cid:durableId="2070422270">
    <w:abstractNumId w:val="0"/>
  </w:num>
  <w:num w:numId="15" w16cid:durableId="1047294508">
    <w:abstractNumId w:val="43"/>
  </w:num>
  <w:num w:numId="16" w16cid:durableId="2012444159">
    <w:abstractNumId w:val="7"/>
  </w:num>
  <w:num w:numId="17" w16cid:durableId="793912014">
    <w:abstractNumId w:val="28"/>
  </w:num>
  <w:num w:numId="18" w16cid:durableId="163858788">
    <w:abstractNumId w:val="9"/>
  </w:num>
  <w:num w:numId="19" w16cid:durableId="437650554">
    <w:abstractNumId w:val="6"/>
  </w:num>
  <w:num w:numId="20" w16cid:durableId="1056007463">
    <w:abstractNumId w:val="17"/>
  </w:num>
  <w:num w:numId="21" w16cid:durableId="1663582673">
    <w:abstractNumId w:val="39"/>
  </w:num>
  <w:num w:numId="22" w16cid:durableId="1484347298">
    <w:abstractNumId w:val="44"/>
  </w:num>
  <w:num w:numId="23" w16cid:durableId="2136286564">
    <w:abstractNumId w:val="38"/>
  </w:num>
  <w:num w:numId="24" w16cid:durableId="1169520470">
    <w:abstractNumId w:val="42"/>
  </w:num>
  <w:num w:numId="25" w16cid:durableId="1464076708">
    <w:abstractNumId w:val="2"/>
  </w:num>
  <w:num w:numId="26" w16cid:durableId="1039624406">
    <w:abstractNumId w:val="11"/>
  </w:num>
  <w:num w:numId="27" w16cid:durableId="1128662672">
    <w:abstractNumId w:val="13"/>
  </w:num>
  <w:num w:numId="28" w16cid:durableId="228074250">
    <w:abstractNumId w:val="15"/>
  </w:num>
  <w:num w:numId="29" w16cid:durableId="509833938">
    <w:abstractNumId w:val="18"/>
  </w:num>
  <w:num w:numId="30" w16cid:durableId="1536190835">
    <w:abstractNumId w:val="12"/>
  </w:num>
  <w:num w:numId="31" w16cid:durableId="1559584678">
    <w:abstractNumId w:val="21"/>
  </w:num>
  <w:num w:numId="32" w16cid:durableId="1381368496">
    <w:abstractNumId w:val="24"/>
  </w:num>
  <w:num w:numId="33" w16cid:durableId="330455033">
    <w:abstractNumId w:val="5"/>
  </w:num>
  <w:num w:numId="34" w16cid:durableId="1216893385">
    <w:abstractNumId w:val="1"/>
  </w:num>
  <w:num w:numId="35" w16cid:durableId="1484349949">
    <w:abstractNumId w:val="36"/>
  </w:num>
  <w:num w:numId="36" w16cid:durableId="1619411451">
    <w:abstractNumId w:val="32"/>
  </w:num>
  <w:num w:numId="37" w16cid:durableId="162399940">
    <w:abstractNumId w:val="25"/>
  </w:num>
  <w:num w:numId="38" w16cid:durableId="1070811718">
    <w:abstractNumId w:val="31"/>
  </w:num>
  <w:num w:numId="39" w16cid:durableId="1784109912">
    <w:abstractNumId w:val="16"/>
  </w:num>
  <w:num w:numId="40" w16cid:durableId="1158421844">
    <w:abstractNumId w:val="10"/>
  </w:num>
  <w:num w:numId="41" w16cid:durableId="1784037228">
    <w:abstractNumId w:val="20"/>
  </w:num>
  <w:num w:numId="42" w16cid:durableId="66652439">
    <w:abstractNumId w:val="33"/>
  </w:num>
  <w:num w:numId="43" w16cid:durableId="1006177441">
    <w:abstractNumId w:val="22"/>
  </w:num>
  <w:num w:numId="44" w16cid:durableId="1261716632">
    <w:abstractNumId w:val="29"/>
  </w:num>
  <w:num w:numId="45" w16cid:durableId="2978095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EC"/>
    <w:rsid w:val="0000503D"/>
    <w:rsid w:val="0000531A"/>
    <w:rsid w:val="00005C55"/>
    <w:rsid w:val="0000682B"/>
    <w:rsid w:val="00011979"/>
    <w:rsid w:val="00011DA6"/>
    <w:rsid w:val="00020773"/>
    <w:rsid w:val="00062B33"/>
    <w:rsid w:val="000B330D"/>
    <w:rsid w:val="001048FD"/>
    <w:rsid w:val="00110765"/>
    <w:rsid w:val="001235A8"/>
    <w:rsid w:val="00157E4B"/>
    <w:rsid w:val="00162F57"/>
    <w:rsid w:val="0017128E"/>
    <w:rsid w:val="00187594"/>
    <w:rsid w:val="001D08FB"/>
    <w:rsid w:val="001E3902"/>
    <w:rsid w:val="002008E4"/>
    <w:rsid w:val="00204F9D"/>
    <w:rsid w:val="002103AB"/>
    <w:rsid w:val="0021411F"/>
    <w:rsid w:val="00215F1E"/>
    <w:rsid w:val="00241E2F"/>
    <w:rsid w:val="00244027"/>
    <w:rsid w:val="00261054"/>
    <w:rsid w:val="002613A5"/>
    <w:rsid w:val="002819AC"/>
    <w:rsid w:val="0029026C"/>
    <w:rsid w:val="002948BA"/>
    <w:rsid w:val="00295E29"/>
    <w:rsid w:val="00296A62"/>
    <w:rsid w:val="00297AB6"/>
    <w:rsid w:val="002A200C"/>
    <w:rsid w:val="002A4DC4"/>
    <w:rsid w:val="002F5849"/>
    <w:rsid w:val="00315DF4"/>
    <w:rsid w:val="0032590A"/>
    <w:rsid w:val="00331D3C"/>
    <w:rsid w:val="00332024"/>
    <w:rsid w:val="003A5838"/>
    <w:rsid w:val="00404A2C"/>
    <w:rsid w:val="00412AFB"/>
    <w:rsid w:val="00414003"/>
    <w:rsid w:val="00420DF8"/>
    <w:rsid w:val="004266D9"/>
    <w:rsid w:val="0043445C"/>
    <w:rsid w:val="00454621"/>
    <w:rsid w:val="004611DE"/>
    <w:rsid w:val="00462143"/>
    <w:rsid w:val="00464DA2"/>
    <w:rsid w:val="00471D8F"/>
    <w:rsid w:val="0047458A"/>
    <w:rsid w:val="00496B4C"/>
    <w:rsid w:val="004B6DF5"/>
    <w:rsid w:val="0053121D"/>
    <w:rsid w:val="00532EE1"/>
    <w:rsid w:val="00550D80"/>
    <w:rsid w:val="00580E7A"/>
    <w:rsid w:val="005A32CE"/>
    <w:rsid w:val="005A654B"/>
    <w:rsid w:val="005D0C7A"/>
    <w:rsid w:val="005E75DD"/>
    <w:rsid w:val="006277C6"/>
    <w:rsid w:val="006453EC"/>
    <w:rsid w:val="0066198A"/>
    <w:rsid w:val="006938C3"/>
    <w:rsid w:val="006A165E"/>
    <w:rsid w:val="006C1835"/>
    <w:rsid w:val="00722288"/>
    <w:rsid w:val="007227DE"/>
    <w:rsid w:val="00733399"/>
    <w:rsid w:val="00750CC4"/>
    <w:rsid w:val="00790B97"/>
    <w:rsid w:val="007C33C8"/>
    <w:rsid w:val="007D28E9"/>
    <w:rsid w:val="007F30CE"/>
    <w:rsid w:val="007F73F9"/>
    <w:rsid w:val="008136C3"/>
    <w:rsid w:val="00814EC6"/>
    <w:rsid w:val="00824FBC"/>
    <w:rsid w:val="008273E6"/>
    <w:rsid w:val="008571F6"/>
    <w:rsid w:val="00860E54"/>
    <w:rsid w:val="00872DA4"/>
    <w:rsid w:val="00893CAB"/>
    <w:rsid w:val="008B75BB"/>
    <w:rsid w:val="008E53B7"/>
    <w:rsid w:val="008E5B22"/>
    <w:rsid w:val="00901926"/>
    <w:rsid w:val="00901DD6"/>
    <w:rsid w:val="00902876"/>
    <w:rsid w:val="009072A3"/>
    <w:rsid w:val="00911B0C"/>
    <w:rsid w:val="00915047"/>
    <w:rsid w:val="00915EBF"/>
    <w:rsid w:val="00966B46"/>
    <w:rsid w:val="0098017C"/>
    <w:rsid w:val="009A2BD4"/>
    <w:rsid w:val="009A2C11"/>
    <w:rsid w:val="009C0B64"/>
    <w:rsid w:val="009C6240"/>
    <w:rsid w:val="009D1C20"/>
    <w:rsid w:val="009F22E4"/>
    <w:rsid w:val="009F3043"/>
    <w:rsid w:val="00A21409"/>
    <w:rsid w:val="00A36DEA"/>
    <w:rsid w:val="00A45552"/>
    <w:rsid w:val="00A73389"/>
    <w:rsid w:val="00A86D51"/>
    <w:rsid w:val="00AC2B62"/>
    <w:rsid w:val="00AC66E7"/>
    <w:rsid w:val="00AD04D5"/>
    <w:rsid w:val="00AD1DFE"/>
    <w:rsid w:val="00AD455D"/>
    <w:rsid w:val="00AE01B9"/>
    <w:rsid w:val="00AE61FB"/>
    <w:rsid w:val="00B10AB8"/>
    <w:rsid w:val="00B42107"/>
    <w:rsid w:val="00B601C4"/>
    <w:rsid w:val="00B767BB"/>
    <w:rsid w:val="00B9071D"/>
    <w:rsid w:val="00B93292"/>
    <w:rsid w:val="00BB580B"/>
    <w:rsid w:val="00BB66D0"/>
    <w:rsid w:val="00BB75EE"/>
    <w:rsid w:val="00BD5EE1"/>
    <w:rsid w:val="00BE6F83"/>
    <w:rsid w:val="00C34ABD"/>
    <w:rsid w:val="00C46D51"/>
    <w:rsid w:val="00C51BB7"/>
    <w:rsid w:val="00C8359D"/>
    <w:rsid w:val="00C908B7"/>
    <w:rsid w:val="00CB3CBA"/>
    <w:rsid w:val="00CC380F"/>
    <w:rsid w:val="00CD0D7E"/>
    <w:rsid w:val="00CD77E5"/>
    <w:rsid w:val="00D35A05"/>
    <w:rsid w:val="00D51967"/>
    <w:rsid w:val="00DA2254"/>
    <w:rsid w:val="00DC533A"/>
    <w:rsid w:val="00DE76FF"/>
    <w:rsid w:val="00E178DC"/>
    <w:rsid w:val="00E41F0C"/>
    <w:rsid w:val="00E6471A"/>
    <w:rsid w:val="00E71D76"/>
    <w:rsid w:val="00E9448D"/>
    <w:rsid w:val="00EB03A9"/>
    <w:rsid w:val="00EB0D55"/>
    <w:rsid w:val="00EE18F8"/>
    <w:rsid w:val="00EF48C6"/>
    <w:rsid w:val="00EF4E7A"/>
    <w:rsid w:val="00F24306"/>
    <w:rsid w:val="00F307DC"/>
    <w:rsid w:val="00F33E93"/>
    <w:rsid w:val="00F35307"/>
    <w:rsid w:val="00F43364"/>
    <w:rsid w:val="00F96DBB"/>
    <w:rsid w:val="00F9705D"/>
    <w:rsid w:val="00FA05E4"/>
    <w:rsid w:val="00FD0406"/>
    <w:rsid w:val="00FE0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A4DB4"/>
  <w15:docId w15:val="{63034C09-0743-4AB2-8098-78CCF376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3EC"/>
    <w:pPr>
      <w:ind w:left="720"/>
      <w:contextualSpacing/>
    </w:pPr>
  </w:style>
  <w:style w:type="table" w:styleId="TableGrid">
    <w:name w:val="Table Grid"/>
    <w:basedOn w:val="TableNormal"/>
    <w:uiPriority w:val="59"/>
    <w:rsid w:val="00911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7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05D"/>
    <w:rPr>
      <w:rFonts w:ascii="Tahoma" w:hAnsi="Tahoma" w:cs="Tahoma"/>
      <w:sz w:val="16"/>
      <w:szCs w:val="16"/>
    </w:rPr>
  </w:style>
  <w:style w:type="paragraph" w:styleId="Header">
    <w:name w:val="header"/>
    <w:basedOn w:val="Normal"/>
    <w:link w:val="HeaderChar"/>
    <w:uiPriority w:val="99"/>
    <w:unhideWhenUsed/>
    <w:rsid w:val="00AD1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DFE"/>
  </w:style>
  <w:style w:type="paragraph" w:styleId="Footer">
    <w:name w:val="footer"/>
    <w:basedOn w:val="Normal"/>
    <w:link w:val="FooterChar"/>
    <w:uiPriority w:val="99"/>
    <w:unhideWhenUsed/>
    <w:rsid w:val="00AD1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DFE"/>
  </w:style>
  <w:style w:type="paragraph" w:customStyle="1" w:styleId="TableParagraph">
    <w:name w:val="Table Paragraph"/>
    <w:basedOn w:val="Normal"/>
    <w:uiPriority w:val="1"/>
    <w:qFormat/>
    <w:rsid w:val="00966B46"/>
    <w:pPr>
      <w:widowControl w:val="0"/>
      <w:autoSpaceDE w:val="0"/>
      <w:autoSpaceDN w:val="0"/>
      <w:spacing w:before="41" w:after="0" w:line="240" w:lineRule="auto"/>
    </w:pPr>
    <w:rPr>
      <w:rFonts w:ascii="Helvetica" w:eastAsia="Helvetica" w:hAnsi="Helvetica" w:cs="Helvetica"/>
    </w:rPr>
  </w:style>
  <w:style w:type="paragraph" w:customStyle="1" w:styleId="Default">
    <w:name w:val="Default"/>
    <w:rsid w:val="00966B4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307DC"/>
    <w:rPr>
      <w:color w:val="0000FF" w:themeColor="hyperlink"/>
      <w:u w:val="single"/>
    </w:rPr>
  </w:style>
  <w:style w:type="character" w:styleId="UnresolvedMention">
    <w:name w:val="Unresolved Mention"/>
    <w:basedOn w:val="DefaultParagraphFont"/>
    <w:uiPriority w:val="99"/>
    <w:semiHidden/>
    <w:unhideWhenUsed/>
    <w:rsid w:val="00F307DC"/>
    <w:rPr>
      <w:color w:val="605E5C"/>
      <w:shd w:val="clear" w:color="auto" w:fill="E1DFDD"/>
    </w:rPr>
  </w:style>
  <w:style w:type="character" w:styleId="CommentReference">
    <w:name w:val="annotation reference"/>
    <w:basedOn w:val="DefaultParagraphFont"/>
    <w:uiPriority w:val="99"/>
    <w:semiHidden/>
    <w:unhideWhenUsed/>
    <w:rsid w:val="0066198A"/>
    <w:rPr>
      <w:sz w:val="16"/>
      <w:szCs w:val="16"/>
    </w:rPr>
  </w:style>
  <w:style w:type="paragraph" w:styleId="CommentText">
    <w:name w:val="annotation text"/>
    <w:basedOn w:val="Normal"/>
    <w:link w:val="CommentTextChar"/>
    <w:uiPriority w:val="99"/>
    <w:unhideWhenUsed/>
    <w:rsid w:val="0066198A"/>
    <w:pPr>
      <w:spacing w:line="240" w:lineRule="auto"/>
    </w:pPr>
    <w:rPr>
      <w:sz w:val="20"/>
      <w:szCs w:val="20"/>
    </w:rPr>
  </w:style>
  <w:style w:type="character" w:customStyle="1" w:styleId="CommentTextChar">
    <w:name w:val="Comment Text Char"/>
    <w:basedOn w:val="DefaultParagraphFont"/>
    <w:link w:val="CommentText"/>
    <w:uiPriority w:val="99"/>
    <w:rsid w:val="0066198A"/>
    <w:rPr>
      <w:sz w:val="20"/>
      <w:szCs w:val="20"/>
    </w:rPr>
  </w:style>
  <w:style w:type="paragraph" w:styleId="CommentSubject">
    <w:name w:val="annotation subject"/>
    <w:basedOn w:val="CommentText"/>
    <w:next w:val="CommentText"/>
    <w:link w:val="CommentSubjectChar"/>
    <w:uiPriority w:val="99"/>
    <w:semiHidden/>
    <w:unhideWhenUsed/>
    <w:rsid w:val="0066198A"/>
    <w:rPr>
      <w:b/>
      <w:bCs/>
    </w:rPr>
  </w:style>
  <w:style w:type="character" w:customStyle="1" w:styleId="CommentSubjectChar">
    <w:name w:val="Comment Subject Char"/>
    <w:basedOn w:val="CommentTextChar"/>
    <w:link w:val="CommentSubject"/>
    <w:uiPriority w:val="99"/>
    <w:semiHidden/>
    <w:rsid w:val="006619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833928">
      <w:bodyDiv w:val="1"/>
      <w:marLeft w:val="0"/>
      <w:marRight w:val="0"/>
      <w:marTop w:val="0"/>
      <w:marBottom w:val="0"/>
      <w:divBdr>
        <w:top w:val="none" w:sz="0" w:space="0" w:color="auto"/>
        <w:left w:val="none" w:sz="0" w:space="0" w:color="auto"/>
        <w:bottom w:val="none" w:sz="0" w:space="0" w:color="auto"/>
        <w:right w:val="none" w:sz="0" w:space="0" w:color="auto"/>
      </w:divBdr>
      <w:divsChild>
        <w:div w:id="2003195864">
          <w:marLeft w:val="0"/>
          <w:marRight w:val="0"/>
          <w:marTop w:val="0"/>
          <w:marBottom w:val="0"/>
          <w:divBdr>
            <w:top w:val="none" w:sz="0" w:space="0" w:color="auto"/>
            <w:left w:val="none" w:sz="0" w:space="0" w:color="auto"/>
            <w:bottom w:val="none" w:sz="0" w:space="0" w:color="auto"/>
            <w:right w:val="none" w:sz="0" w:space="0" w:color="auto"/>
          </w:divBdr>
          <w:divsChild>
            <w:div w:id="1111169889">
              <w:marLeft w:val="0"/>
              <w:marRight w:val="0"/>
              <w:marTop w:val="0"/>
              <w:marBottom w:val="0"/>
              <w:divBdr>
                <w:top w:val="none" w:sz="0" w:space="0" w:color="auto"/>
                <w:left w:val="none" w:sz="0" w:space="0" w:color="auto"/>
                <w:bottom w:val="none" w:sz="0" w:space="0" w:color="auto"/>
                <w:right w:val="none" w:sz="0" w:space="0" w:color="auto"/>
              </w:divBdr>
              <w:divsChild>
                <w:div w:id="1059205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eters@washoecounty.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36EDD3C9B054DA9AFD688A83333FF" ma:contentTypeVersion="15" ma:contentTypeDescription="Create a new document." ma:contentTypeScope="" ma:versionID="cf713209b6cc683c22a95a508988e697">
  <xsd:schema xmlns:xsd="http://www.w3.org/2001/XMLSchema" xmlns:xs="http://www.w3.org/2001/XMLSchema" xmlns:p="http://schemas.microsoft.com/office/2006/metadata/properties" xmlns:ns2="164f8fa3-169f-4ddc-8e95-6f022bf55718" xmlns:ns3="bb3ed3c4-2467-4d06-b9fe-844c89517605" targetNamespace="http://schemas.microsoft.com/office/2006/metadata/properties" ma:root="true" ma:fieldsID="da15bac787616726eb64c0176ac16212" ns2:_="" ns3:_="">
    <xsd:import namespace="164f8fa3-169f-4ddc-8e95-6f022bf55718"/>
    <xsd:import namespace="bb3ed3c4-2467-4d06-b9fe-844c895176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f8fa3-169f-4ddc-8e95-6f022bf55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3ed3c4-2467-4d06-b9fe-844c895176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4ff073-1bb7-4467-a334-b9717476b4ac}" ma:internalName="TaxCatchAll" ma:showField="CatchAllData" ma:web="bb3ed3c4-2467-4d06-b9fe-844c8951760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4f8fa3-169f-4ddc-8e95-6f022bf55718">
      <Terms xmlns="http://schemas.microsoft.com/office/infopath/2007/PartnerControls"/>
    </lcf76f155ced4ddcb4097134ff3c332f>
    <TaxCatchAll xmlns="bb3ed3c4-2467-4d06-b9fe-844c8951760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E9D83-39B3-4FFA-9BCD-E685F0DCA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f8fa3-169f-4ddc-8e95-6f022bf55718"/>
    <ds:schemaRef ds:uri="bb3ed3c4-2467-4d06-b9fe-844c89517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17DBA5-8548-482A-A878-9CAF68620F42}">
  <ds:schemaRefs>
    <ds:schemaRef ds:uri="http://schemas.microsoft.com/sharepoint/v3/contenttype/forms"/>
  </ds:schemaRefs>
</ds:datastoreItem>
</file>

<file path=customXml/itemProps3.xml><?xml version="1.0" encoding="utf-8"?>
<ds:datastoreItem xmlns:ds="http://schemas.openxmlformats.org/officeDocument/2006/customXml" ds:itemID="{1E32E084-E49E-4A86-A49B-71B46939130C}">
  <ds:schemaRefs>
    <ds:schemaRef ds:uri="http://schemas.microsoft.com/office/2006/metadata/properties"/>
    <ds:schemaRef ds:uri="http://schemas.microsoft.com/office/infopath/2007/PartnerControls"/>
    <ds:schemaRef ds:uri="164f8fa3-169f-4ddc-8e95-6f022bf55718"/>
    <ds:schemaRef ds:uri="bb3ed3c4-2467-4d06-b9fe-844c89517605"/>
  </ds:schemaRefs>
</ds:datastoreItem>
</file>

<file path=customXml/itemProps4.xml><?xml version="1.0" encoding="utf-8"?>
<ds:datastoreItem xmlns:ds="http://schemas.openxmlformats.org/officeDocument/2006/customXml" ds:itemID="{B24A7FF9-0A2D-413A-8299-DDCF2D2A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7</Pages>
  <Words>2097</Words>
  <Characters>11432</Characters>
  <Application>Microsoft Office Word</Application>
  <DocSecurity>0</DocSecurity>
  <Lines>215</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Cunningham</dc:creator>
  <cp:lastModifiedBy>Peters, Catrina</cp:lastModifiedBy>
  <cp:revision>13</cp:revision>
  <dcterms:created xsi:type="dcterms:W3CDTF">2024-09-09T19:30:00Z</dcterms:created>
  <dcterms:modified xsi:type="dcterms:W3CDTF">2024-09-12T18:21:00Z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0x01010040B36EDD3C9B054DA9AFD688A83333FF</vt:lpwstr>
  </property>
  <property fmtid="{D5CDD505-2E9C-101B-9397-08002B2CF9AE}" pid="3" name="MediaServiceImageTags">
    <vt:lpwstr/>
  </property>
</Properties>
</file>