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6B" w:rsidRDefault="00D66910" w:rsidP="00D66910">
      <w:pPr>
        <w:pStyle w:val="Heading1"/>
        <w:jc w:val="center"/>
        <w:rPr>
          <w:lang w:eastAsia="zh-CN"/>
        </w:rPr>
      </w:pPr>
      <w:bookmarkStart w:id="0" w:name="OLE_LINK8"/>
      <w:r w:rsidRPr="00D66910">
        <w:rPr>
          <w:rFonts w:ascii="宋体" w:eastAsia="宋体" w:hAnsi="宋体" w:cs="宋体" w:hint="eastAsia"/>
          <w:lang w:eastAsia="zh-CN"/>
        </w:rPr>
        <w:t>冷却有潜在危险的食物标准操作程序（SOP）</w:t>
      </w:r>
    </w:p>
    <w:bookmarkEnd w:id="0"/>
    <w:p w:rsidR="0086136B" w:rsidRDefault="0086136B" w:rsidP="00861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</w:t>
      </w:r>
      <w:r w:rsidR="00D66910">
        <w:rPr>
          <w:rFonts w:ascii="Arial" w:hAnsi="Arial" w:cs="Arial" w:hint="eastAsia"/>
          <w:lang w:eastAsia="zh-CN"/>
        </w:rPr>
        <w:t>样品</w:t>
      </w:r>
      <w:r>
        <w:rPr>
          <w:rFonts w:ascii="Arial" w:hAnsi="Arial" w:cs="Arial"/>
        </w:rPr>
        <w:t>SOP)</w:t>
      </w:r>
    </w:p>
    <w:p w:rsidR="0086136B" w:rsidRDefault="0086136B" w:rsidP="0086136B">
      <w:pPr>
        <w:jc w:val="center"/>
      </w:pPr>
    </w:p>
    <w:p w:rsidR="0086136B" w:rsidRDefault="00D66910" w:rsidP="0086136B">
      <w:pPr>
        <w:rPr>
          <w:lang w:eastAsia="zh-CN"/>
        </w:rPr>
      </w:pPr>
      <w:bookmarkStart w:id="1" w:name="OLE_LINK9"/>
      <w:r w:rsidRPr="00D66910">
        <w:rPr>
          <w:rStyle w:val="Heading1Char"/>
          <w:rFonts w:eastAsia="宋体" w:hint="eastAsia"/>
          <w:lang w:eastAsia="zh-CN"/>
        </w:rPr>
        <w:t>目的</w:t>
      </w:r>
      <w:r w:rsidR="0086136B" w:rsidRPr="005C360B">
        <w:rPr>
          <w:rStyle w:val="Heading1Char"/>
          <w:rFonts w:eastAsiaTheme="minorEastAsia"/>
          <w:lang w:eastAsia="zh-CN"/>
        </w:rPr>
        <w:t>:</w:t>
      </w:r>
      <w:r w:rsidR="0086136B">
        <w:rPr>
          <w:lang w:eastAsia="zh-CN"/>
        </w:rPr>
        <w:t xml:space="preserve">  </w:t>
      </w:r>
      <w:r w:rsidRPr="00D66910">
        <w:rPr>
          <w:rFonts w:hint="eastAsia"/>
          <w:lang w:eastAsia="zh-CN"/>
        </w:rPr>
        <w:t>通过确保所有</w:t>
      </w:r>
      <w:proofErr w:type="gramStart"/>
      <w:r w:rsidRPr="00D66910">
        <w:rPr>
          <w:rFonts w:hint="eastAsia"/>
          <w:lang w:eastAsia="zh-CN"/>
        </w:rPr>
        <w:t>有</w:t>
      </w:r>
      <w:proofErr w:type="gramEnd"/>
      <w:r w:rsidRPr="00D66910">
        <w:rPr>
          <w:rFonts w:hint="eastAsia"/>
          <w:lang w:eastAsia="zh-CN"/>
        </w:rPr>
        <w:t>潜在危害的食物得到适当冷却来预防食源性疾病。</w:t>
      </w:r>
    </w:p>
    <w:p w:rsidR="0086136B" w:rsidRDefault="0086136B" w:rsidP="0086136B">
      <w:pPr>
        <w:rPr>
          <w:lang w:eastAsia="zh-CN"/>
        </w:rPr>
      </w:pPr>
    </w:p>
    <w:p w:rsidR="0086136B" w:rsidRDefault="00D66910" w:rsidP="0086136B">
      <w:pPr>
        <w:rPr>
          <w:lang w:eastAsia="zh-CN"/>
        </w:rPr>
      </w:pPr>
      <w:r w:rsidRPr="00D66910">
        <w:rPr>
          <w:rStyle w:val="Heading1Char"/>
          <w:rFonts w:eastAsia="宋体" w:hint="eastAsia"/>
          <w:lang w:eastAsia="zh-CN"/>
        </w:rPr>
        <w:t>范围</w:t>
      </w:r>
      <w:r w:rsidR="0086136B" w:rsidRPr="005C360B">
        <w:rPr>
          <w:rStyle w:val="Heading1Char"/>
          <w:rFonts w:eastAsiaTheme="minorEastAsia"/>
          <w:lang w:eastAsia="zh-CN"/>
        </w:rPr>
        <w:t>:</w:t>
      </w:r>
      <w:r w:rsidR="0086136B">
        <w:rPr>
          <w:lang w:eastAsia="zh-CN"/>
        </w:rPr>
        <w:t xml:space="preserve">  </w:t>
      </w:r>
      <w:r w:rsidRPr="00D66910">
        <w:rPr>
          <w:rFonts w:hint="eastAsia"/>
          <w:lang w:eastAsia="zh-CN"/>
        </w:rPr>
        <w:t>此程序适用于准备或烹调食物的食品服务员工。</w:t>
      </w:r>
      <w:r w:rsidR="0086136B">
        <w:rPr>
          <w:lang w:eastAsia="zh-CN"/>
        </w:rPr>
        <w:t xml:space="preserve"> </w:t>
      </w:r>
    </w:p>
    <w:p w:rsidR="0086136B" w:rsidRDefault="0086136B" w:rsidP="0086136B">
      <w:pPr>
        <w:rPr>
          <w:lang w:eastAsia="zh-CN"/>
        </w:rPr>
      </w:pPr>
    </w:p>
    <w:p w:rsidR="0086136B" w:rsidRDefault="00D66910" w:rsidP="0086136B">
      <w:pPr>
        <w:rPr>
          <w:bCs/>
          <w:lang w:eastAsia="zh-CN"/>
        </w:rPr>
      </w:pPr>
      <w:r w:rsidRPr="00D66910">
        <w:rPr>
          <w:rStyle w:val="Heading1Char"/>
          <w:rFonts w:eastAsia="宋体" w:hint="eastAsia"/>
          <w:lang w:eastAsia="zh-CN"/>
        </w:rPr>
        <w:t>关键词</w:t>
      </w:r>
      <w:r w:rsidR="0086136B" w:rsidRPr="005C360B">
        <w:rPr>
          <w:rStyle w:val="Heading1Char"/>
          <w:rFonts w:eastAsiaTheme="minorEastAsia"/>
          <w:lang w:eastAsia="zh-CN"/>
        </w:rPr>
        <w:t>:</w:t>
      </w:r>
      <w:r w:rsidR="0086136B">
        <w:rPr>
          <w:b/>
          <w:bCs/>
          <w:lang w:eastAsia="zh-CN"/>
        </w:rPr>
        <w:t xml:space="preserve">  </w:t>
      </w:r>
      <w:bookmarkStart w:id="2" w:name="OLE_LINK10"/>
      <w:r w:rsidR="007B571E" w:rsidRPr="007B571E">
        <w:rPr>
          <w:rFonts w:hint="eastAsia"/>
          <w:lang w:eastAsia="zh-CN"/>
        </w:rPr>
        <w:t>交叉污染</w:t>
      </w:r>
      <w:bookmarkEnd w:id="2"/>
      <w:r w:rsidR="007B571E" w:rsidRPr="007B571E">
        <w:rPr>
          <w:rFonts w:hint="eastAsia"/>
          <w:lang w:eastAsia="zh-CN"/>
        </w:rPr>
        <w:t>，温度，冷却</w:t>
      </w:r>
    </w:p>
    <w:p w:rsidR="007B571E" w:rsidRPr="000A2EA1" w:rsidRDefault="007B571E" w:rsidP="007B571E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交叉污染是指通过不合适或不卫生的设备，程序或产品将细菌，微生物或其他有害物质间接从一个表面传递到另一个表面。</w:t>
      </w:r>
    </w:p>
    <w:p w:rsidR="007B571E" w:rsidRPr="007B571E" w:rsidRDefault="007B571E" w:rsidP="0082641B">
      <w:pPr>
        <w:numPr>
          <w:ilvl w:val="0"/>
          <w:numId w:val="6"/>
        </w:numPr>
        <w:rPr>
          <w:bCs/>
          <w:lang w:eastAsia="zh-CN"/>
        </w:rPr>
      </w:pPr>
      <w:r>
        <w:rPr>
          <w:rFonts w:hint="eastAsia"/>
          <w:lang w:eastAsia="zh-CN"/>
        </w:rPr>
        <w:t>温度是指在温度计上测量热或冷的数值。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本</w:t>
      </w:r>
      <w:r>
        <w:rPr>
          <w:rFonts w:ascii="宋体" w:eastAsia="宋体" w:hAnsi="宋体" w:cs="宋体" w:hint="eastAsia"/>
          <w:lang w:eastAsia="zh-CN"/>
        </w:rPr>
        <w:t>标准操作程序</w:t>
      </w:r>
      <w:r>
        <w:rPr>
          <w:rFonts w:hint="eastAsia"/>
          <w:lang w:eastAsia="zh-CN"/>
        </w:rPr>
        <w:t>以华氏度（°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）测量温度。</w:t>
      </w:r>
    </w:p>
    <w:p w:rsidR="00767765" w:rsidRPr="0082641B" w:rsidRDefault="007B571E" w:rsidP="007B571E">
      <w:pPr>
        <w:numPr>
          <w:ilvl w:val="0"/>
          <w:numId w:val="6"/>
        </w:numPr>
        <w:rPr>
          <w:bCs/>
          <w:lang w:eastAsia="zh-CN"/>
        </w:rPr>
      </w:pPr>
      <w:r w:rsidRPr="007B571E">
        <w:rPr>
          <w:rFonts w:hint="eastAsia"/>
          <w:bCs/>
          <w:lang w:eastAsia="zh-CN"/>
        </w:rPr>
        <w:t>冷却意味着降低食品的温度。</w:t>
      </w:r>
    </w:p>
    <w:bookmarkEnd w:id="1"/>
    <w:p w:rsidR="0086136B" w:rsidRDefault="0086136B" w:rsidP="0086136B">
      <w:pPr>
        <w:rPr>
          <w:lang w:eastAsia="zh-CN"/>
        </w:rPr>
      </w:pPr>
    </w:p>
    <w:p w:rsidR="0086136B" w:rsidRDefault="007B571E" w:rsidP="005C360B">
      <w:pPr>
        <w:pStyle w:val="Heading1"/>
        <w:spacing w:before="0"/>
      </w:pPr>
      <w:proofErr w:type="spellStart"/>
      <w:r w:rsidRPr="005137FF">
        <w:rPr>
          <w:rFonts w:ascii="宋体" w:eastAsia="宋体" w:hAnsi="宋体" w:cs="宋体" w:hint="eastAsia"/>
        </w:rPr>
        <w:t>说明</w:t>
      </w:r>
      <w:proofErr w:type="spellEnd"/>
      <w:r w:rsidR="0086136B">
        <w:t>:</w:t>
      </w:r>
    </w:p>
    <w:p w:rsidR="007B571E" w:rsidRDefault="007B571E" w:rsidP="007B571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培训餐饮服务人员使用本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中的程序。请参阅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中关于使用和校准温度计的内容。</w:t>
      </w:r>
    </w:p>
    <w:p w:rsidR="007B571E" w:rsidRDefault="007B571E" w:rsidP="007B571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遵循</w:t>
      </w:r>
      <w:r>
        <w:rPr>
          <w:rFonts w:ascii="Arial" w:hAnsi="Arial" w:cs="Arial"/>
          <w:color w:val="545454"/>
          <w:shd w:val="clear" w:color="auto" w:fill="FFFFFF"/>
          <w:lang w:eastAsia="zh-CN"/>
        </w:rPr>
        <w:t>瓦</w:t>
      </w:r>
      <w:proofErr w:type="gramStart"/>
      <w:r>
        <w:rPr>
          <w:rFonts w:ascii="Arial" w:hAnsi="Arial" w:cs="Arial"/>
          <w:color w:val="545454"/>
          <w:shd w:val="clear" w:color="auto" w:fill="FFFFFF"/>
          <w:lang w:eastAsia="zh-CN"/>
        </w:rPr>
        <w:t>肖</w:t>
      </w:r>
      <w:r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县</w:t>
      </w:r>
      <w:proofErr w:type="gramEnd"/>
      <w:r>
        <w:rPr>
          <w:rFonts w:hint="eastAsia"/>
          <w:lang w:eastAsia="zh-CN"/>
        </w:rPr>
        <w:t>卫生区的法规。</w:t>
      </w:r>
      <w:r>
        <w:rPr>
          <w:lang w:eastAsia="zh-CN"/>
        </w:rPr>
        <w:t xml:space="preserve"> </w:t>
      </w:r>
    </w:p>
    <w:p w:rsidR="007637FD" w:rsidRDefault="007637FD" w:rsidP="007637F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eastAsia="zh-CN"/>
        </w:rPr>
      </w:pPr>
      <w:bookmarkStart w:id="3" w:name="OLE_LINK12"/>
      <w:r w:rsidRPr="007637FD">
        <w:rPr>
          <w:rFonts w:hint="eastAsia"/>
          <w:lang w:eastAsia="zh-CN"/>
        </w:rPr>
        <w:t>修改菜单，生产计划和人员工作时间，以便执行适当的冷却程序。</w:t>
      </w:r>
    </w:p>
    <w:p w:rsidR="0086136B" w:rsidRDefault="007637FD" w:rsidP="007637F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eastAsia="zh-CN"/>
        </w:rPr>
      </w:pPr>
      <w:r w:rsidRPr="007637FD">
        <w:rPr>
          <w:rFonts w:hint="eastAsia"/>
          <w:lang w:eastAsia="zh-CN"/>
        </w:rPr>
        <w:t>实际操作时，小批量准备和冷却食物。</w:t>
      </w:r>
    </w:p>
    <w:p w:rsidR="0086136B" w:rsidRDefault="007637FD" w:rsidP="007637F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eastAsia="zh-CN"/>
        </w:rPr>
      </w:pPr>
      <w:r w:rsidRPr="007637FD">
        <w:rPr>
          <w:rFonts w:hint="eastAsia"/>
          <w:lang w:eastAsia="zh-CN"/>
        </w:rPr>
        <w:t>使用适当的冷却方法快速冷却食物：</w:t>
      </w:r>
    </w:p>
    <w:p w:rsidR="0086136B" w:rsidRDefault="005B5016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bookmarkStart w:id="4" w:name="OLE_LINK13"/>
      <w:bookmarkEnd w:id="3"/>
      <w:r w:rsidRPr="005B5016">
        <w:rPr>
          <w:rFonts w:hint="eastAsia"/>
          <w:lang w:eastAsia="zh-CN"/>
        </w:rPr>
        <w:t>将</w:t>
      </w:r>
      <w:proofErr w:type="gramStart"/>
      <w:r w:rsidRPr="005B5016">
        <w:rPr>
          <w:rFonts w:hint="eastAsia"/>
          <w:lang w:eastAsia="zh-CN"/>
        </w:rPr>
        <w:t>食物</w:t>
      </w:r>
      <w:r>
        <w:rPr>
          <w:rFonts w:hint="eastAsia"/>
          <w:lang w:eastAsia="zh-CN"/>
        </w:rPr>
        <w:t>躺露</w:t>
      </w:r>
      <w:r w:rsidRPr="005B5016">
        <w:rPr>
          <w:rFonts w:hint="eastAsia"/>
          <w:lang w:eastAsia="zh-CN"/>
        </w:rPr>
        <w:t>放入</w:t>
      </w:r>
      <w:proofErr w:type="gramEnd"/>
      <w:r w:rsidRPr="005B5016">
        <w:rPr>
          <w:rFonts w:hint="eastAsia"/>
          <w:lang w:eastAsia="zh-CN"/>
        </w:rPr>
        <w:t>不超过</w:t>
      </w:r>
      <w:r w:rsidRPr="005B5016">
        <w:rPr>
          <w:rFonts w:hint="eastAsia"/>
          <w:lang w:eastAsia="zh-CN"/>
        </w:rPr>
        <w:t>4</w:t>
      </w:r>
      <w:r w:rsidRPr="005B5016">
        <w:rPr>
          <w:rFonts w:hint="eastAsia"/>
          <w:lang w:eastAsia="zh-CN"/>
        </w:rPr>
        <w:t>英寸深的浅容器中，</w:t>
      </w:r>
      <w:r>
        <w:rPr>
          <w:rFonts w:hint="eastAsia"/>
          <w:lang w:eastAsia="zh-CN"/>
        </w:rPr>
        <w:t>将容器放在</w:t>
      </w:r>
      <w:r w:rsidRPr="005B5016">
        <w:rPr>
          <w:lang w:eastAsia="zh-CN"/>
        </w:rPr>
        <w:t>步入式</w:t>
      </w:r>
      <w:r w:rsidRPr="005B5016">
        <w:rPr>
          <w:rFonts w:hint="eastAsia"/>
          <w:lang w:eastAsia="zh-CN"/>
        </w:rPr>
        <w:t>冰箱后</w:t>
      </w:r>
      <w:r>
        <w:rPr>
          <w:rFonts w:hint="eastAsia"/>
          <w:lang w:eastAsia="zh-CN"/>
        </w:rPr>
        <w:t>排</w:t>
      </w:r>
      <w:r w:rsidRPr="005B5016">
        <w:rPr>
          <w:rFonts w:hint="eastAsia"/>
          <w:lang w:eastAsia="zh-CN"/>
        </w:rPr>
        <w:t>的顶部搁架上。</w:t>
      </w:r>
      <w:r w:rsidRPr="005B5016">
        <w:rPr>
          <w:rFonts w:hint="eastAsia"/>
          <w:lang w:eastAsia="zh-CN"/>
        </w:rPr>
        <w:t xml:space="preserve"> </w:t>
      </w:r>
      <w:r w:rsidRPr="005B5016">
        <w:rPr>
          <w:rFonts w:hint="eastAsia"/>
          <w:lang w:eastAsia="zh-CN"/>
        </w:rPr>
        <w:t>密集</w:t>
      </w:r>
      <w:r>
        <w:rPr>
          <w:rFonts w:hint="eastAsia"/>
          <w:lang w:eastAsia="zh-CN"/>
        </w:rPr>
        <w:t>型</w:t>
      </w:r>
      <w:r w:rsidRPr="005B5016">
        <w:rPr>
          <w:rFonts w:hint="eastAsia"/>
          <w:lang w:eastAsia="zh-CN"/>
        </w:rPr>
        <w:t>的产品，</w:t>
      </w:r>
      <w:r>
        <w:rPr>
          <w:rFonts w:hint="eastAsia"/>
          <w:lang w:eastAsia="zh-CN"/>
        </w:rPr>
        <w:t>比如豆泥</w:t>
      </w:r>
      <w:r w:rsidRPr="005B5016">
        <w:rPr>
          <w:rFonts w:hint="eastAsia"/>
          <w:lang w:eastAsia="zh-CN"/>
        </w:rPr>
        <w:t>，可能需要更浅的深度。</w:t>
      </w:r>
      <w:r w:rsidR="0086136B">
        <w:rPr>
          <w:lang w:eastAsia="zh-CN"/>
        </w:rPr>
        <w:t xml:space="preserve"> </w:t>
      </w:r>
    </w:p>
    <w:p w:rsidR="005B5016" w:rsidRDefault="005B5016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r w:rsidRPr="005B5016">
        <w:rPr>
          <w:rFonts w:hint="eastAsia"/>
          <w:lang w:eastAsia="zh-CN"/>
        </w:rPr>
        <w:t>将食物分成较小或较薄的部分。</w:t>
      </w:r>
    </w:p>
    <w:p w:rsidR="005B5016" w:rsidRDefault="005B5016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r w:rsidRPr="005B5016">
        <w:rPr>
          <w:rFonts w:hint="eastAsia"/>
          <w:lang w:eastAsia="zh-CN"/>
        </w:rPr>
        <w:t>使用快速冷却装置，如急速冷却器。</w:t>
      </w:r>
    </w:p>
    <w:p w:rsidR="0086136B" w:rsidRDefault="005B5016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r w:rsidRPr="005B5016">
        <w:rPr>
          <w:rFonts w:hint="eastAsia"/>
          <w:lang w:eastAsia="zh-CN"/>
        </w:rPr>
        <w:t>将食物放入置于冰水浴中的容器中</w:t>
      </w:r>
      <w:r>
        <w:rPr>
          <w:rFonts w:hint="eastAsia"/>
          <w:lang w:eastAsia="zh-CN"/>
        </w:rPr>
        <w:t>搅动</w:t>
      </w:r>
      <w:r w:rsidRPr="005B5016">
        <w:rPr>
          <w:rFonts w:hint="eastAsia"/>
          <w:lang w:eastAsia="zh-CN"/>
        </w:rPr>
        <w:t>。</w:t>
      </w:r>
      <w:r w:rsidRPr="005B5016">
        <w:rPr>
          <w:rFonts w:hint="eastAsia"/>
          <w:lang w:eastAsia="zh-CN"/>
        </w:rPr>
        <w:t xml:space="preserve"> </w:t>
      </w:r>
      <w:r w:rsidRPr="005B5016">
        <w:rPr>
          <w:rFonts w:hint="eastAsia"/>
          <w:lang w:eastAsia="zh-CN"/>
        </w:rPr>
        <w:t>确保冰水的水位至少与产品一样高。</w:t>
      </w:r>
    </w:p>
    <w:p w:rsidR="00F7625D" w:rsidRDefault="005B5016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r w:rsidRPr="005B5016">
        <w:rPr>
          <w:rFonts w:hint="eastAsia"/>
          <w:lang w:eastAsia="zh-CN"/>
        </w:rPr>
        <w:t>使用有利于传热的容器（避免使用塑料容器）。</w:t>
      </w:r>
    </w:p>
    <w:p w:rsidR="005B5016" w:rsidRDefault="005B5016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proofErr w:type="spellStart"/>
      <w:r w:rsidRPr="005B5016">
        <w:rPr>
          <w:rFonts w:hint="eastAsia"/>
        </w:rPr>
        <w:t>添加冰块作为成分</w:t>
      </w:r>
      <w:proofErr w:type="spellEnd"/>
      <w:r w:rsidRPr="005B5016">
        <w:rPr>
          <w:rFonts w:hint="eastAsia"/>
        </w:rPr>
        <w:t>。</w:t>
      </w:r>
    </w:p>
    <w:p w:rsidR="0086136B" w:rsidRDefault="005B5016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预冷用于制作散装食品比如沙拉的原材料和容器。</w:t>
      </w:r>
      <w:r w:rsidR="0086136B">
        <w:rPr>
          <w:lang w:eastAsia="zh-CN"/>
        </w:rPr>
        <w:t xml:space="preserve"> </w:t>
      </w:r>
    </w:p>
    <w:p w:rsidR="00466E1B" w:rsidRPr="00754A83" w:rsidRDefault="00AA0C82" w:rsidP="00AA0C8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bookmarkStart w:id="5" w:name="OLE_LINK15"/>
      <w:r w:rsidRPr="00AA0C82">
        <w:rPr>
          <w:rFonts w:hint="eastAsia"/>
          <w:lang w:eastAsia="zh-CN"/>
        </w:rPr>
        <w:t>经</w:t>
      </w:r>
      <w:r>
        <w:rPr>
          <w:rFonts w:hint="eastAsia"/>
          <w:lang w:eastAsia="zh-CN"/>
        </w:rPr>
        <w:t>瓦</w:t>
      </w:r>
      <w:proofErr w:type="gramStart"/>
      <w:r>
        <w:rPr>
          <w:rFonts w:hint="eastAsia"/>
          <w:lang w:eastAsia="zh-CN"/>
        </w:rPr>
        <w:t>肖</w:t>
      </w:r>
      <w:r w:rsidRPr="00AA0C82">
        <w:rPr>
          <w:rFonts w:hint="eastAsia"/>
          <w:lang w:eastAsia="zh-CN"/>
        </w:rPr>
        <w:t>县</w:t>
      </w:r>
      <w:proofErr w:type="gramEnd"/>
      <w:r w:rsidRPr="00AA0C82">
        <w:rPr>
          <w:rFonts w:hint="eastAsia"/>
          <w:lang w:eastAsia="zh-CN"/>
        </w:rPr>
        <w:t>卫生区（</w:t>
      </w:r>
      <w:r w:rsidRPr="00AA0C82">
        <w:rPr>
          <w:rFonts w:hint="eastAsia"/>
          <w:lang w:eastAsia="zh-CN"/>
        </w:rPr>
        <w:t>WCHD</w:t>
      </w:r>
      <w:r w:rsidRPr="00AA0C82">
        <w:rPr>
          <w:rFonts w:hint="eastAsia"/>
          <w:lang w:eastAsia="zh-CN"/>
        </w:rPr>
        <w:t>）批准的其他方法</w:t>
      </w:r>
      <w:bookmarkEnd w:id="5"/>
      <w:r>
        <w:rPr>
          <w:lang w:eastAsia="zh-CN"/>
        </w:rPr>
        <w:t>。</w:t>
      </w:r>
    </w:p>
    <w:p w:rsidR="002363EA" w:rsidRDefault="002363EA" w:rsidP="002363E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eastAsia="zh-CN"/>
        </w:rPr>
      </w:pPr>
      <w:bookmarkStart w:id="6" w:name="OLE_LINK16"/>
      <w:bookmarkEnd w:id="4"/>
      <w:r>
        <w:rPr>
          <w:rFonts w:hint="eastAsia"/>
          <w:lang w:eastAsia="zh-CN"/>
        </w:rPr>
        <w:t>按照以下步骤</w:t>
      </w:r>
      <w:r w:rsidRPr="002363EA">
        <w:rPr>
          <w:rFonts w:hint="eastAsia"/>
          <w:lang w:eastAsia="zh-CN"/>
        </w:rPr>
        <w:t>冷藏熟食，热食：</w:t>
      </w:r>
    </w:p>
    <w:p w:rsidR="002363EA" w:rsidRDefault="00733598" w:rsidP="00E5329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r w:rsidRPr="00733598">
        <w:rPr>
          <w:rFonts w:hint="eastAsia"/>
          <w:lang w:eastAsia="zh-CN"/>
        </w:rPr>
        <w:t>2</w:t>
      </w:r>
      <w:r w:rsidRPr="00733598">
        <w:rPr>
          <w:rFonts w:hint="eastAsia"/>
          <w:lang w:eastAsia="zh-CN"/>
        </w:rPr>
        <w:t>小时内</w:t>
      </w:r>
      <w:r>
        <w:rPr>
          <w:rFonts w:hint="eastAsia"/>
          <w:lang w:eastAsia="zh-CN"/>
        </w:rPr>
        <w:t>从</w:t>
      </w:r>
      <w:r w:rsidRPr="00733598">
        <w:rPr>
          <w:rFonts w:hint="eastAsia"/>
          <w:lang w:eastAsia="zh-CN"/>
        </w:rPr>
        <w:t>135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冷却</w:t>
      </w:r>
      <w:r w:rsidRPr="00733598">
        <w:rPr>
          <w:rFonts w:hint="eastAsia"/>
          <w:lang w:eastAsia="zh-CN"/>
        </w:rPr>
        <w:t>至</w:t>
      </w:r>
      <w:r w:rsidRPr="00733598">
        <w:rPr>
          <w:rFonts w:hint="eastAsia"/>
          <w:lang w:eastAsia="zh-CN"/>
        </w:rPr>
        <w:t>70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。</w:t>
      </w:r>
      <w:r w:rsidRPr="00733598">
        <w:rPr>
          <w:rFonts w:hint="eastAsia"/>
          <w:lang w:eastAsia="zh-CN"/>
        </w:rPr>
        <w:t xml:space="preserve"> </w:t>
      </w:r>
      <w:r w:rsidRPr="00733598">
        <w:rPr>
          <w:rFonts w:hint="eastAsia"/>
          <w:lang w:eastAsia="zh-CN"/>
        </w:rPr>
        <w:t>如果食物在</w:t>
      </w:r>
      <w:r w:rsidRPr="00733598">
        <w:rPr>
          <w:rFonts w:hint="eastAsia"/>
          <w:lang w:eastAsia="zh-CN"/>
        </w:rPr>
        <w:t>2</w:t>
      </w:r>
      <w:r w:rsidRPr="00733598">
        <w:rPr>
          <w:rFonts w:hint="eastAsia"/>
          <w:lang w:eastAsia="zh-CN"/>
        </w:rPr>
        <w:t>小时内未从</w:t>
      </w:r>
      <w:r w:rsidRPr="00733598">
        <w:rPr>
          <w:rFonts w:hint="eastAsia"/>
          <w:lang w:eastAsia="zh-CN"/>
        </w:rPr>
        <w:t>135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冷却到</w:t>
      </w:r>
      <w:r w:rsidRPr="00733598">
        <w:rPr>
          <w:rFonts w:hint="eastAsia"/>
          <w:lang w:eastAsia="zh-CN"/>
        </w:rPr>
        <w:t>70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，请立即采取纠正措施。</w:t>
      </w:r>
      <w:r w:rsidR="002363EA">
        <w:rPr>
          <w:lang w:eastAsia="zh-CN"/>
        </w:rPr>
        <w:t xml:space="preserve"> </w:t>
      </w:r>
    </w:p>
    <w:p w:rsidR="002363EA" w:rsidRDefault="00733598" w:rsidP="00E5329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eastAsia="zh-CN"/>
        </w:rPr>
      </w:pPr>
      <w:r w:rsidRPr="00733598">
        <w:rPr>
          <w:rFonts w:hint="eastAsia"/>
          <w:lang w:eastAsia="zh-CN"/>
        </w:rPr>
        <w:t>4</w:t>
      </w:r>
      <w:r w:rsidRPr="00733598">
        <w:rPr>
          <w:rFonts w:hint="eastAsia"/>
          <w:lang w:eastAsia="zh-CN"/>
        </w:rPr>
        <w:t>小时内</w:t>
      </w:r>
      <w:r>
        <w:rPr>
          <w:rFonts w:hint="eastAsia"/>
          <w:lang w:eastAsia="zh-CN"/>
        </w:rPr>
        <w:t>从</w:t>
      </w:r>
      <w:bookmarkStart w:id="7" w:name="OLE_LINK18"/>
      <w:r w:rsidRPr="00733598">
        <w:rPr>
          <w:rFonts w:hint="eastAsia"/>
          <w:lang w:eastAsia="zh-CN"/>
        </w:rPr>
        <w:t>70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冷却</w:t>
      </w:r>
      <w:r w:rsidRPr="00733598">
        <w:rPr>
          <w:rFonts w:hint="eastAsia"/>
          <w:lang w:eastAsia="zh-CN"/>
        </w:rPr>
        <w:t>至</w:t>
      </w:r>
      <w:r w:rsidRPr="00733598">
        <w:rPr>
          <w:rFonts w:hint="eastAsia"/>
          <w:lang w:eastAsia="zh-CN"/>
        </w:rPr>
        <w:t>41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bookmarkEnd w:id="7"/>
      <w:r w:rsidRPr="00733598">
        <w:rPr>
          <w:rFonts w:hint="eastAsia"/>
          <w:lang w:eastAsia="zh-CN"/>
        </w:rPr>
        <w:t>或更低。</w:t>
      </w:r>
      <w:r w:rsidRPr="00733598">
        <w:rPr>
          <w:rFonts w:hint="eastAsia"/>
          <w:lang w:eastAsia="zh-CN"/>
        </w:rPr>
        <w:t xml:space="preserve"> </w:t>
      </w:r>
      <w:r w:rsidRPr="00733598">
        <w:rPr>
          <w:rFonts w:hint="eastAsia"/>
          <w:lang w:eastAsia="zh-CN"/>
        </w:rPr>
        <w:t>（从</w:t>
      </w:r>
      <w:r w:rsidRPr="00733598">
        <w:rPr>
          <w:rFonts w:hint="eastAsia"/>
          <w:lang w:eastAsia="zh-CN"/>
        </w:rPr>
        <w:t>135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到</w:t>
      </w:r>
      <w:r w:rsidRPr="00733598">
        <w:rPr>
          <w:rFonts w:hint="eastAsia"/>
          <w:lang w:eastAsia="zh-CN"/>
        </w:rPr>
        <w:t>41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的整个冷却过程不得超过</w:t>
      </w:r>
      <w:r w:rsidRPr="00733598">
        <w:rPr>
          <w:rFonts w:hint="eastAsia"/>
          <w:lang w:eastAsia="zh-CN"/>
        </w:rPr>
        <w:t>6</w:t>
      </w:r>
      <w:r w:rsidRPr="00733598">
        <w:rPr>
          <w:rFonts w:hint="eastAsia"/>
          <w:lang w:eastAsia="zh-CN"/>
        </w:rPr>
        <w:t>小时。）如果食物在</w:t>
      </w:r>
      <w:r w:rsidRPr="0073359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小时后未能</w:t>
      </w:r>
      <w:r w:rsidRPr="00733598">
        <w:rPr>
          <w:rFonts w:hint="eastAsia"/>
          <w:lang w:eastAsia="zh-CN"/>
        </w:rPr>
        <w:t>从</w:t>
      </w:r>
      <w:r w:rsidRPr="00733598">
        <w:rPr>
          <w:rFonts w:hint="eastAsia"/>
          <w:lang w:eastAsia="zh-CN"/>
        </w:rPr>
        <w:t>135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冷却到</w:t>
      </w:r>
      <w:r w:rsidRPr="00733598">
        <w:rPr>
          <w:rFonts w:hint="eastAsia"/>
          <w:lang w:eastAsia="zh-CN"/>
        </w:rPr>
        <w:t>41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，请立即采取纠正措施。</w:t>
      </w:r>
      <w:r w:rsidR="002363EA">
        <w:rPr>
          <w:lang w:eastAsia="zh-CN"/>
        </w:rPr>
        <w:t xml:space="preserve"> </w:t>
      </w:r>
    </w:p>
    <w:p w:rsidR="00733598" w:rsidRDefault="00733598" w:rsidP="00E5329F">
      <w:pPr>
        <w:numPr>
          <w:ilvl w:val="0"/>
          <w:numId w:val="5"/>
        </w:numPr>
        <w:tabs>
          <w:tab w:val="clear" w:pos="720"/>
          <w:tab w:val="left" w:pos="360"/>
          <w:tab w:val="num" w:pos="480"/>
        </w:tabs>
        <w:ind w:left="360"/>
        <w:rPr>
          <w:lang w:eastAsia="zh-CN"/>
        </w:rPr>
      </w:pPr>
      <w:bookmarkStart w:id="8" w:name="OLE_LINK17"/>
      <w:bookmarkEnd w:id="6"/>
      <w:r w:rsidRPr="00733598">
        <w:rPr>
          <w:rFonts w:hint="eastAsia"/>
          <w:lang w:eastAsia="zh-CN"/>
        </w:rPr>
        <w:t>冷藏有潜在危害的食物，在食用之前将其烹</w:t>
      </w:r>
      <w:r>
        <w:rPr>
          <w:rFonts w:hint="eastAsia"/>
          <w:lang w:eastAsia="zh-CN"/>
        </w:rPr>
        <w:t>煮</w:t>
      </w:r>
      <w:r w:rsidRPr="00733598">
        <w:rPr>
          <w:rFonts w:hint="eastAsia"/>
          <w:lang w:eastAsia="zh-CN"/>
        </w:rPr>
        <w:t>，并</w:t>
      </w:r>
      <w:r w:rsidR="00E5329F">
        <w:rPr>
          <w:rFonts w:hint="eastAsia"/>
          <w:lang w:eastAsia="zh-CN"/>
        </w:rPr>
        <w:t>且室温中制备的材料</w:t>
      </w:r>
      <w:r w:rsidRPr="00733598">
        <w:rPr>
          <w:rFonts w:hint="eastAsia"/>
          <w:lang w:eastAsia="zh-CN"/>
        </w:rPr>
        <w:t>在</w:t>
      </w:r>
      <w:r w:rsidRPr="00733598">
        <w:rPr>
          <w:rFonts w:hint="eastAsia"/>
          <w:lang w:eastAsia="zh-CN"/>
        </w:rPr>
        <w:t>4</w:t>
      </w:r>
      <w:r w:rsidR="00E5329F">
        <w:rPr>
          <w:rFonts w:hint="eastAsia"/>
          <w:lang w:eastAsia="zh-CN"/>
        </w:rPr>
        <w:t>小时内</w:t>
      </w:r>
      <w:r w:rsidRPr="00733598">
        <w:rPr>
          <w:rFonts w:hint="eastAsia"/>
          <w:lang w:eastAsia="zh-CN"/>
        </w:rPr>
        <w:t>从</w:t>
      </w:r>
      <w:r w:rsidRPr="00733598">
        <w:rPr>
          <w:rFonts w:hint="eastAsia"/>
          <w:lang w:eastAsia="zh-CN"/>
        </w:rPr>
        <w:t>70</w:t>
      </w:r>
      <w:r w:rsidRPr="00733598">
        <w:rPr>
          <w:rFonts w:hint="eastAsia"/>
          <w:lang w:eastAsia="zh-CN"/>
        </w:rPr>
        <w:t>℉</w:t>
      </w:r>
      <w:r w:rsidR="00E5329F">
        <w:rPr>
          <w:rFonts w:hint="eastAsia"/>
          <w:lang w:eastAsia="zh-CN"/>
        </w:rPr>
        <w:t>冷却</w:t>
      </w:r>
      <w:r w:rsidR="00E5329F" w:rsidRPr="00733598">
        <w:rPr>
          <w:rFonts w:hint="eastAsia"/>
          <w:lang w:eastAsia="zh-CN"/>
        </w:rPr>
        <w:t>至</w:t>
      </w:r>
      <w:r w:rsidRPr="00733598">
        <w:rPr>
          <w:rFonts w:hint="eastAsia"/>
          <w:lang w:eastAsia="zh-CN"/>
        </w:rPr>
        <w:t>41</w:t>
      </w:r>
      <w:r w:rsidRPr="00733598">
        <w:rPr>
          <w:rFonts w:hint="eastAsia"/>
          <w:lang w:eastAsia="zh-CN"/>
        </w:rPr>
        <w:t>℉或更低的温度。</w:t>
      </w:r>
      <w:r w:rsidRPr="00733598">
        <w:rPr>
          <w:rFonts w:hint="eastAsia"/>
          <w:lang w:eastAsia="zh-CN"/>
        </w:rPr>
        <w:t xml:space="preserve"> </w:t>
      </w:r>
      <w:r w:rsidRPr="00733598">
        <w:rPr>
          <w:rFonts w:hint="eastAsia"/>
          <w:lang w:eastAsia="zh-CN"/>
        </w:rPr>
        <w:t>如果即食食品在</w:t>
      </w:r>
      <w:r w:rsidRPr="00733598">
        <w:rPr>
          <w:rFonts w:hint="eastAsia"/>
          <w:lang w:eastAsia="zh-CN"/>
        </w:rPr>
        <w:t>4</w:t>
      </w:r>
      <w:r w:rsidRPr="00733598">
        <w:rPr>
          <w:rFonts w:hint="eastAsia"/>
          <w:lang w:eastAsia="zh-CN"/>
        </w:rPr>
        <w:t>小时</w:t>
      </w:r>
      <w:r w:rsidR="00E5329F">
        <w:rPr>
          <w:rFonts w:hint="eastAsia"/>
          <w:lang w:eastAsia="zh-CN"/>
        </w:rPr>
        <w:t>后未能从</w:t>
      </w:r>
      <w:r w:rsidRPr="00733598">
        <w:rPr>
          <w:rFonts w:hint="eastAsia"/>
          <w:lang w:eastAsia="zh-CN"/>
        </w:rPr>
        <w:t>70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冷冻至</w:t>
      </w:r>
      <w:r w:rsidRPr="00733598">
        <w:rPr>
          <w:rFonts w:hint="eastAsia"/>
          <w:lang w:eastAsia="zh-CN"/>
        </w:rPr>
        <w:t>41</w:t>
      </w:r>
      <w:r w:rsidRPr="00733598">
        <w:rPr>
          <w:rFonts w:hint="eastAsia"/>
          <w:lang w:eastAsia="zh-CN"/>
        </w:rPr>
        <w:t>º</w:t>
      </w:r>
      <w:r w:rsidRPr="00733598">
        <w:rPr>
          <w:rFonts w:hint="eastAsia"/>
          <w:lang w:eastAsia="zh-CN"/>
        </w:rPr>
        <w:t>F</w:t>
      </w:r>
      <w:r w:rsidRPr="00733598">
        <w:rPr>
          <w:rFonts w:hint="eastAsia"/>
          <w:lang w:eastAsia="zh-CN"/>
        </w:rPr>
        <w:t>，请立即采取纠正措施。</w:t>
      </w:r>
    </w:p>
    <w:p w:rsidR="00733598" w:rsidRDefault="006C210B" w:rsidP="006C210B">
      <w:pPr>
        <w:numPr>
          <w:ilvl w:val="0"/>
          <w:numId w:val="5"/>
        </w:numPr>
        <w:tabs>
          <w:tab w:val="clear" w:pos="720"/>
          <w:tab w:val="left" w:pos="360"/>
          <w:tab w:val="num" w:pos="480"/>
        </w:tabs>
        <w:ind w:left="360"/>
        <w:rPr>
          <w:lang w:eastAsia="zh-CN"/>
        </w:rPr>
      </w:pPr>
      <w:r w:rsidRPr="006C210B">
        <w:rPr>
          <w:rFonts w:hint="eastAsia"/>
          <w:lang w:eastAsia="zh-CN"/>
        </w:rPr>
        <w:t>准备食用的有潜在危害的食物必须由</w:t>
      </w:r>
      <w:proofErr w:type="gramStart"/>
      <w:r w:rsidRPr="006C210B">
        <w:rPr>
          <w:rFonts w:hint="eastAsia"/>
          <w:lang w:eastAsia="zh-CN"/>
        </w:rPr>
        <w:t>冷冻食材制备</w:t>
      </w:r>
      <w:proofErr w:type="gramEnd"/>
      <w:r w:rsidRPr="006C210B">
        <w:rPr>
          <w:rFonts w:hint="eastAsia"/>
          <w:lang w:eastAsia="zh-CN"/>
        </w:rPr>
        <w:t>。</w:t>
      </w:r>
      <w:r w:rsidR="00733598">
        <w:rPr>
          <w:lang w:eastAsia="zh-CN"/>
        </w:rPr>
        <w:t xml:space="preserve"> </w:t>
      </w:r>
    </w:p>
    <w:p w:rsidR="00733598" w:rsidRDefault="00733598" w:rsidP="0086136B">
      <w:pPr>
        <w:rPr>
          <w:lang w:eastAsia="zh-CN"/>
        </w:rPr>
      </w:pPr>
    </w:p>
    <w:bookmarkEnd w:id="8"/>
    <w:p w:rsidR="0086136B" w:rsidRDefault="006C210B" w:rsidP="005C360B">
      <w:pPr>
        <w:pStyle w:val="Heading1"/>
        <w:spacing w:before="0"/>
      </w:pPr>
      <w:proofErr w:type="spellStart"/>
      <w:r>
        <w:rPr>
          <w:rFonts w:ascii="宋体" w:eastAsia="宋体" w:hAnsi="宋体" w:cs="宋体" w:hint="eastAsia"/>
        </w:rPr>
        <w:t>监测</w:t>
      </w:r>
      <w:proofErr w:type="spellEnd"/>
      <w:r w:rsidR="0086136B">
        <w:t>:</w:t>
      </w:r>
    </w:p>
    <w:p w:rsidR="0086136B" w:rsidRDefault="006C210B" w:rsidP="0086136B">
      <w:pPr>
        <w:numPr>
          <w:ilvl w:val="0"/>
          <w:numId w:val="1"/>
        </w:numPr>
        <w:rPr>
          <w:lang w:eastAsia="zh-CN"/>
        </w:rPr>
      </w:pPr>
      <w:bookmarkStart w:id="9" w:name="OLE_LINK2"/>
      <w:r>
        <w:rPr>
          <w:rFonts w:hint="eastAsia"/>
          <w:lang w:eastAsia="zh-CN"/>
        </w:rPr>
        <w:t>使用清洁，消毒和校准的探头温度计，最好是热电偶温度计。</w:t>
      </w:r>
      <w:bookmarkEnd w:id="9"/>
    </w:p>
    <w:p w:rsidR="0086136B" w:rsidRDefault="009421C7" w:rsidP="009421C7">
      <w:pPr>
        <w:numPr>
          <w:ilvl w:val="0"/>
          <w:numId w:val="1"/>
        </w:numPr>
        <w:rPr>
          <w:lang w:eastAsia="zh-CN"/>
        </w:rPr>
      </w:pPr>
      <w:bookmarkStart w:id="10" w:name="OLE_LINK19"/>
      <w:r w:rsidRPr="009421C7">
        <w:rPr>
          <w:rFonts w:hint="eastAsia"/>
          <w:lang w:eastAsia="zh-CN"/>
        </w:rPr>
        <w:t>记录产品的最终烹饪温度，然后在整个冷却过程中每小时监控一次产品的温度（冷却的时间限制在食品达到</w:t>
      </w:r>
      <w:r w:rsidRPr="009421C7">
        <w:rPr>
          <w:rFonts w:hint="eastAsia"/>
          <w:lang w:eastAsia="zh-CN"/>
        </w:rPr>
        <w:t>135</w:t>
      </w:r>
      <w:r w:rsidRPr="009421C7">
        <w:rPr>
          <w:rFonts w:hint="eastAsia"/>
          <w:lang w:eastAsia="zh-CN"/>
        </w:rPr>
        <w:t>°</w:t>
      </w:r>
      <w:r w:rsidRPr="009421C7">
        <w:rPr>
          <w:rFonts w:hint="eastAsia"/>
          <w:lang w:eastAsia="zh-CN"/>
        </w:rPr>
        <w:t>F</w:t>
      </w:r>
      <w:r w:rsidRPr="009421C7">
        <w:rPr>
          <w:rFonts w:hint="eastAsia"/>
          <w:lang w:eastAsia="zh-CN"/>
        </w:rPr>
        <w:t>时才开始），方法是将探头温度计插入食品中心</w:t>
      </w:r>
      <w:r>
        <w:rPr>
          <w:rFonts w:hint="eastAsia"/>
          <w:lang w:eastAsia="zh-CN"/>
        </w:rPr>
        <w:t>和其他不同</w:t>
      </w:r>
      <w:r w:rsidRPr="009421C7">
        <w:rPr>
          <w:rFonts w:hint="eastAsia"/>
          <w:lang w:eastAsia="zh-CN"/>
        </w:rPr>
        <w:t>的位置。</w:t>
      </w:r>
      <w:r w:rsidR="00FC0C53">
        <w:rPr>
          <w:lang w:eastAsia="zh-CN"/>
        </w:rPr>
        <w:t xml:space="preserve">  </w:t>
      </w:r>
      <w:bookmarkEnd w:id="10"/>
    </w:p>
    <w:p w:rsidR="0086136B" w:rsidRDefault="0086136B" w:rsidP="0086136B">
      <w:pPr>
        <w:rPr>
          <w:lang w:eastAsia="zh-CN"/>
        </w:rPr>
      </w:pPr>
    </w:p>
    <w:p w:rsidR="0086136B" w:rsidRDefault="004A06B0" w:rsidP="005C360B">
      <w:pPr>
        <w:pStyle w:val="Heading1"/>
        <w:spacing w:before="0"/>
      </w:pPr>
      <w:proofErr w:type="spellStart"/>
      <w:r>
        <w:rPr>
          <w:rFonts w:ascii="宋体" w:eastAsia="宋体" w:hAnsi="宋体" w:cs="宋体" w:hint="eastAsia"/>
        </w:rPr>
        <w:t>纠正措施</w:t>
      </w:r>
      <w:proofErr w:type="spellEnd"/>
      <w:r w:rsidR="0086136B">
        <w:t>:</w:t>
      </w:r>
    </w:p>
    <w:p w:rsidR="0086136B" w:rsidRDefault="00522F44" w:rsidP="00757A5E">
      <w:pPr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重新培训不遵循本</w:t>
      </w:r>
      <w:r w:rsidRPr="00443A7C">
        <w:rPr>
          <w:rFonts w:asciiTheme="minorHAnsi" w:hAnsiTheme="minorHAnsi" w:cstheme="minorBidi" w:hint="eastAsia"/>
          <w:sz w:val="22"/>
          <w:lang w:eastAsia="zh-CN"/>
        </w:rPr>
        <w:t>标准操作程序</w:t>
      </w:r>
      <w:r>
        <w:rPr>
          <w:rFonts w:hint="eastAsia"/>
          <w:lang w:eastAsia="zh-CN"/>
        </w:rPr>
        <w:t>的任何食品服务员工。</w:t>
      </w:r>
      <w:r w:rsidR="0086136B">
        <w:rPr>
          <w:lang w:eastAsia="zh-CN"/>
        </w:rPr>
        <w:t xml:space="preserve"> </w:t>
      </w:r>
    </w:p>
    <w:p w:rsidR="0086136B" w:rsidRDefault="0075457B" w:rsidP="00757A5E">
      <w:pPr>
        <w:numPr>
          <w:ilvl w:val="0"/>
          <w:numId w:val="9"/>
        </w:numPr>
        <w:rPr>
          <w:lang w:eastAsia="zh-CN"/>
        </w:rPr>
      </w:pPr>
      <w:bookmarkStart w:id="11" w:name="OLE_LINK20"/>
      <w:r w:rsidRPr="0075457B">
        <w:rPr>
          <w:rFonts w:hint="eastAsia"/>
          <w:lang w:eastAsia="zh-CN"/>
        </w:rPr>
        <w:t>将烹饪</w:t>
      </w:r>
      <w:proofErr w:type="gramStart"/>
      <w:r w:rsidRPr="0075457B">
        <w:rPr>
          <w:rFonts w:hint="eastAsia"/>
          <w:lang w:eastAsia="zh-CN"/>
        </w:rPr>
        <w:t>好的热食物</w:t>
      </w:r>
      <w:proofErr w:type="gramEnd"/>
      <w:r w:rsidRPr="0075457B">
        <w:rPr>
          <w:rFonts w:hint="eastAsia"/>
          <w:lang w:eastAsia="zh-CN"/>
        </w:rPr>
        <w:t>重新加热至</w:t>
      </w:r>
      <w:r w:rsidRPr="0075457B">
        <w:rPr>
          <w:rFonts w:hint="eastAsia"/>
          <w:lang w:eastAsia="zh-CN"/>
        </w:rPr>
        <w:t>165</w:t>
      </w:r>
      <w:r w:rsidRPr="0075457B">
        <w:rPr>
          <w:rFonts w:hint="eastAsia"/>
          <w:lang w:eastAsia="zh-CN"/>
        </w:rPr>
        <w:t>º</w:t>
      </w:r>
      <w:r w:rsidRPr="0075457B">
        <w:rPr>
          <w:rFonts w:hint="eastAsia"/>
          <w:lang w:eastAsia="zh-CN"/>
        </w:rPr>
        <w:t>F</w:t>
      </w:r>
      <w:r w:rsidRPr="0075457B">
        <w:rPr>
          <w:rFonts w:hint="eastAsia"/>
          <w:lang w:eastAsia="zh-CN"/>
        </w:rPr>
        <w:t>，持续</w:t>
      </w:r>
      <w:r w:rsidRPr="0075457B">
        <w:rPr>
          <w:rFonts w:hint="eastAsia"/>
          <w:lang w:eastAsia="zh-CN"/>
        </w:rPr>
        <w:t>15</w:t>
      </w:r>
      <w:r w:rsidRPr="0075457B">
        <w:rPr>
          <w:rFonts w:hint="eastAsia"/>
          <w:lang w:eastAsia="zh-CN"/>
        </w:rPr>
        <w:t>秒，并</w:t>
      </w:r>
      <w:r w:rsidR="0049549D">
        <w:rPr>
          <w:rFonts w:hint="eastAsia"/>
          <w:lang w:eastAsia="zh-CN"/>
        </w:rPr>
        <w:t>根据以下食物的情况用不同的冷冻方法</w:t>
      </w:r>
      <w:r w:rsidRPr="0075457B">
        <w:rPr>
          <w:rFonts w:hint="eastAsia"/>
          <w:lang w:eastAsia="zh-CN"/>
        </w:rPr>
        <w:t>重新开始冷却过程：</w:t>
      </w:r>
    </w:p>
    <w:p w:rsidR="0049549D" w:rsidRDefault="0049549D" w:rsidP="00757A5E">
      <w:pPr>
        <w:numPr>
          <w:ilvl w:val="1"/>
          <w:numId w:val="9"/>
        </w:numPr>
        <w:rPr>
          <w:lang w:eastAsia="zh-CN"/>
        </w:rPr>
      </w:pPr>
      <w:bookmarkStart w:id="12" w:name="OLE_LINK21"/>
      <w:bookmarkEnd w:id="11"/>
      <w:r>
        <w:rPr>
          <w:lang w:eastAsia="zh-CN"/>
        </w:rPr>
        <w:t>70 º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以上在两小时内到达冷冻过程；并且</w:t>
      </w:r>
    </w:p>
    <w:p w:rsidR="0049549D" w:rsidRDefault="0049549D" w:rsidP="00757A5E">
      <w:pPr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41º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以上在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小时内到达冷冻过程。</w:t>
      </w:r>
    </w:p>
    <w:p w:rsidR="0049549D" w:rsidRDefault="0060417B" w:rsidP="00757A5E">
      <w:pPr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在以下情况时应马上丢弃熟的或热的食物：</w:t>
      </w:r>
    </w:p>
    <w:p w:rsidR="0060417B" w:rsidRDefault="0060417B" w:rsidP="00757A5E">
      <w:pPr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70 º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以上在超过两小时到达冷冻过程；或者</w:t>
      </w:r>
    </w:p>
    <w:p w:rsidR="0049549D" w:rsidRDefault="0060417B" w:rsidP="00757A5E">
      <w:pPr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41º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以上在超过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小时到达冷冻过程</w:t>
      </w:r>
      <w:r w:rsidR="00886FDF">
        <w:rPr>
          <w:rFonts w:hint="eastAsia"/>
          <w:lang w:eastAsia="zh-CN"/>
        </w:rPr>
        <w:t>。</w:t>
      </w:r>
    </w:p>
    <w:bookmarkEnd w:id="12"/>
    <w:p w:rsidR="0086136B" w:rsidRDefault="00757A5E" w:rsidP="00757A5E">
      <w:pPr>
        <w:pStyle w:val="ListParagraph"/>
        <w:numPr>
          <w:ilvl w:val="0"/>
          <w:numId w:val="9"/>
        </w:numPr>
        <w:tabs>
          <w:tab w:val="left" w:pos="993"/>
        </w:tabs>
        <w:rPr>
          <w:lang w:eastAsia="zh-CN"/>
        </w:rPr>
      </w:pPr>
      <w:r w:rsidRPr="00757A5E">
        <w:rPr>
          <w:rFonts w:hint="eastAsia"/>
          <w:lang w:eastAsia="zh-CN"/>
        </w:rPr>
        <w:t>当食物温度高于</w:t>
      </w:r>
      <w:r w:rsidRPr="00757A5E">
        <w:rPr>
          <w:rFonts w:hint="eastAsia"/>
          <w:lang w:eastAsia="zh-CN"/>
        </w:rPr>
        <w:t>41</w:t>
      </w:r>
      <w:r w:rsidRPr="00757A5E">
        <w:rPr>
          <w:rFonts w:hint="eastAsia"/>
          <w:lang w:eastAsia="zh-CN"/>
        </w:rPr>
        <w:t>º</w:t>
      </w:r>
      <w:r w:rsidRPr="00757A5E">
        <w:rPr>
          <w:rFonts w:hint="eastAsia"/>
          <w:lang w:eastAsia="zh-CN"/>
        </w:rPr>
        <w:t>F</w:t>
      </w:r>
      <w:r w:rsidRPr="00757A5E">
        <w:rPr>
          <w:rFonts w:hint="eastAsia"/>
          <w:lang w:eastAsia="zh-CN"/>
        </w:rPr>
        <w:t>，冷却过程不到</w:t>
      </w:r>
      <w:r w:rsidRPr="00757A5E">
        <w:rPr>
          <w:rFonts w:hint="eastAsia"/>
          <w:lang w:eastAsia="zh-CN"/>
        </w:rPr>
        <w:t>4</w:t>
      </w:r>
      <w:r w:rsidRPr="00757A5E">
        <w:rPr>
          <w:rFonts w:hint="eastAsia"/>
          <w:lang w:eastAsia="zh-CN"/>
        </w:rPr>
        <w:t>小时时，使用不同的冷却方法制备具有潜在危害的食物。</w:t>
      </w:r>
    </w:p>
    <w:p w:rsidR="0086136B" w:rsidRDefault="00757A5E" w:rsidP="00757A5E">
      <w:pPr>
        <w:numPr>
          <w:ilvl w:val="0"/>
          <w:numId w:val="9"/>
        </w:numPr>
        <w:rPr>
          <w:lang w:eastAsia="zh-CN"/>
        </w:rPr>
      </w:pPr>
      <w:r w:rsidRPr="00757A5E">
        <w:rPr>
          <w:rFonts w:hint="eastAsia"/>
          <w:lang w:eastAsia="zh-CN"/>
        </w:rPr>
        <w:t>当食物温度高于</w:t>
      </w:r>
      <w:r w:rsidRPr="00757A5E">
        <w:rPr>
          <w:rFonts w:hint="eastAsia"/>
          <w:lang w:eastAsia="zh-CN"/>
        </w:rPr>
        <w:t>41</w:t>
      </w:r>
      <w:r w:rsidRPr="00757A5E">
        <w:rPr>
          <w:rFonts w:hint="eastAsia"/>
          <w:lang w:eastAsia="zh-CN"/>
        </w:rPr>
        <w:t>º</w:t>
      </w:r>
      <w:r w:rsidRPr="00757A5E">
        <w:rPr>
          <w:rFonts w:hint="eastAsia"/>
          <w:lang w:eastAsia="zh-CN"/>
        </w:rPr>
        <w:t>F</w:t>
      </w:r>
      <w:r w:rsidRPr="00757A5E">
        <w:rPr>
          <w:rFonts w:hint="eastAsia"/>
          <w:lang w:eastAsia="zh-CN"/>
        </w:rPr>
        <w:t>并且冷却过程超过</w:t>
      </w:r>
      <w:r w:rsidRPr="00757A5E">
        <w:rPr>
          <w:rFonts w:hint="eastAsia"/>
          <w:lang w:eastAsia="zh-CN"/>
        </w:rPr>
        <w:t>4</w:t>
      </w:r>
      <w:r w:rsidRPr="00757A5E">
        <w:rPr>
          <w:rFonts w:hint="eastAsia"/>
          <w:lang w:eastAsia="zh-CN"/>
        </w:rPr>
        <w:t>小时时，丢弃准备好的具有潜在危害的食物。</w:t>
      </w:r>
    </w:p>
    <w:p w:rsidR="0086136B" w:rsidRDefault="0086136B" w:rsidP="00FC0C53">
      <w:pPr>
        <w:rPr>
          <w:lang w:eastAsia="zh-CN"/>
        </w:rPr>
      </w:pPr>
    </w:p>
    <w:p w:rsidR="00757A5E" w:rsidRPr="00C57BC3" w:rsidRDefault="00757A5E" w:rsidP="00757A5E">
      <w:pPr>
        <w:pStyle w:val="Heading1"/>
        <w:spacing w:before="0"/>
        <w:rPr>
          <w:lang w:eastAsia="zh-CN"/>
        </w:rPr>
      </w:pPr>
      <w:r w:rsidRPr="00B96895">
        <w:rPr>
          <w:rFonts w:ascii="宋体" w:eastAsia="宋体" w:hAnsi="宋体" w:cs="宋体" w:hint="eastAsia"/>
          <w:lang w:eastAsia="zh-CN"/>
        </w:rPr>
        <w:t>验证和记录保存：</w:t>
      </w:r>
    </w:p>
    <w:p w:rsidR="0086136B" w:rsidRPr="00754A83" w:rsidRDefault="00757A5E" w:rsidP="0086136B">
      <w:r>
        <w:rPr>
          <w:rFonts w:hint="eastAsia"/>
          <w:lang w:eastAsia="zh-CN"/>
        </w:rPr>
        <w:t>食品服务人员将在冷却温度日志中记录温度和纠正措施。如果</w:t>
      </w:r>
      <w:r w:rsidRPr="00757A5E">
        <w:rPr>
          <w:rFonts w:hint="eastAsia"/>
          <w:lang w:eastAsia="zh-CN"/>
        </w:rPr>
        <w:t>在任何工作日</w:t>
      </w:r>
      <w:r>
        <w:rPr>
          <w:rFonts w:hint="eastAsia"/>
          <w:lang w:eastAsia="zh-CN"/>
        </w:rPr>
        <w:t>没有食物被冷却，</w:t>
      </w:r>
      <w:r w:rsidRPr="00757A5E">
        <w:rPr>
          <w:rFonts w:hint="eastAsia"/>
          <w:lang w:eastAsia="zh-CN"/>
        </w:rPr>
        <w:t>食品服务人员</w:t>
      </w:r>
      <w:r>
        <w:rPr>
          <w:rFonts w:hint="eastAsia"/>
          <w:lang w:eastAsia="zh-CN"/>
        </w:rPr>
        <w:t>就</w:t>
      </w:r>
      <w:r w:rsidRPr="00757A5E">
        <w:rPr>
          <w:rFonts w:hint="eastAsia"/>
          <w:lang w:eastAsia="zh-CN"/>
        </w:rPr>
        <w:t>会通过在冷却温度</w:t>
      </w:r>
      <w:r>
        <w:rPr>
          <w:rFonts w:hint="eastAsia"/>
          <w:lang w:eastAsia="zh-CN"/>
        </w:rPr>
        <w:t>日志</w:t>
      </w:r>
      <w:r w:rsidRPr="00757A5E">
        <w:rPr>
          <w:rFonts w:hint="eastAsia"/>
          <w:lang w:eastAsia="zh-CN"/>
        </w:rPr>
        <w:t>上标明“无食物冷却”来记录。</w:t>
      </w:r>
      <w:r w:rsidRPr="00757A5E">
        <w:rPr>
          <w:rFonts w:hint="eastAsia"/>
          <w:lang w:eastAsia="zh-CN"/>
        </w:rPr>
        <w:t xml:space="preserve"> </w:t>
      </w:r>
      <w:r w:rsidRPr="00757A5E">
        <w:rPr>
          <w:rFonts w:hint="eastAsia"/>
          <w:lang w:eastAsia="zh-CN"/>
        </w:rPr>
        <w:t>食品服务经理将</w:t>
      </w:r>
      <w:r>
        <w:rPr>
          <w:rFonts w:hint="eastAsia"/>
          <w:lang w:eastAsia="zh-CN"/>
        </w:rPr>
        <w:t>检查食品</w:t>
      </w:r>
      <w:r w:rsidRPr="00757A5E">
        <w:rPr>
          <w:rFonts w:hint="eastAsia"/>
          <w:lang w:eastAsia="zh-CN"/>
        </w:rPr>
        <w:t>服务人员是否正确地冷却食物，方法是在</w:t>
      </w:r>
      <w:r w:rsidR="00EB1B84" w:rsidRPr="000C475B">
        <w:rPr>
          <w:rFonts w:hint="eastAsia"/>
          <w:lang w:eastAsia="zh-CN"/>
        </w:rPr>
        <w:t>轮班期间</w:t>
      </w:r>
      <w:bookmarkStart w:id="13" w:name="_GoBack"/>
      <w:bookmarkEnd w:id="13"/>
      <w:r>
        <w:rPr>
          <w:rFonts w:hint="eastAsia"/>
          <w:lang w:eastAsia="zh-CN"/>
        </w:rPr>
        <w:t>观察</w:t>
      </w:r>
      <w:r w:rsidRPr="00757A5E">
        <w:rPr>
          <w:rFonts w:hint="eastAsia"/>
          <w:lang w:eastAsia="zh-CN"/>
        </w:rPr>
        <w:t>食品服务人员，并在每个工作日</w:t>
      </w:r>
      <w:r w:rsidR="00F32712">
        <w:rPr>
          <w:rFonts w:hint="eastAsia"/>
          <w:lang w:eastAsia="zh-CN"/>
        </w:rPr>
        <w:t>检查</w:t>
      </w:r>
      <w:r w:rsidR="00F32712" w:rsidRPr="00757A5E">
        <w:rPr>
          <w:rFonts w:hint="eastAsia"/>
          <w:lang w:eastAsia="zh-CN"/>
        </w:rPr>
        <w:t>温度日志</w:t>
      </w:r>
      <w:r w:rsidR="00F32712">
        <w:rPr>
          <w:rFonts w:hint="eastAsia"/>
          <w:lang w:eastAsia="zh-CN"/>
        </w:rPr>
        <w:t>并签名和注明日期</w:t>
      </w:r>
      <w:r w:rsidRPr="00757A5E">
        <w:rPr>
          <w:rFonts w:hint="eastAsia"/>
          <w:lang w:eastAsia="zh-CN"/>
        </w:rPr>
        <w:t>。</w:t>
      </w:r>
      <w:r w:rsidRPr="00757A5E">
        <w:rPr>
          <w:rFonts w:hint="eastAsia"/>
          <w:lang w:eastAsia="zh-CN"/>
        </w:rPr>
        <w:t xml:space="preserve"> </w:t>
      </w:r>
      <w:r w:rsidRPr="00757A5E">
        <w:rPr>
          <w:rFonts w:hint="eastAsia"/>
          <w:lang w:eastAsia="zh-CN"/>
        </w:rPr>
        <w:t>冷却温度日志应至少保存</w:t>
      </w:r>
      <w:r w:rsidRPr="00757A5E">
        <w:rPr>
          <w:rFonts w:hint="eastAsia"/>
          <w:lang w:eastAsia="zh-CN"/>
        </w:rPr>
        <w:t>6</w:t>
      </w:r>
      <w:r w:rsidRPr="00757A5E">
        <w:rPr>
          <w:rFonts w:hint="eastAsia"/>
          <w:lang w:eastAsia="zh-CN"/>
        </w:rPr>
        <w:t>个月。</w:t>
      </w:r>
    </w:p>
    <w:p w:rsidR="0086136B" w:rsidRDefault="0086136B" w:rsidP="0086136B"/>
    <w:p w:rsidR="0086136B" w:rsidRDefault="0086136B" w:rsidP="0086136B"/>
    <w:p w:rsidR="00F32712" w:rsidRPr="00C523EB" w:rsidRDefault="00F32712" w:rsidP="00F3271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执行日期：</w:t>
      </w:r>
      <w:r w:rsidRPr="00C523EB">
        <w:rPr>
          <w:b/>
          <w:bCs/>
          <w:lang w:eastAsia="zh-CN"/>
        </w:rPr>
        <w:t xml:space="preserve"> 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 xml:space="preserve">           </w:t>
      </w:r>
      <w:r>
        <w:rPr>
          <w:rFonts w:hint="eastAsia"/>
          <w:b/>
          <w:bCs/>
          <w:lang w:eastAsia="zh-CN"/>
        </w:rPr>
        <w:t>负责人</w:t>
      </w:r>
      <w:r w:rsidRPr="00C3168B">
        <w:rPr>
          <w:rFonts w:hint="eastAsia"/>
          <w:b/>
          <w:bCs/>
          <w:lang w:eastAsia="zh-CN"/>
        </w:rPr>
        <w:t>：</w:t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  <w:t xml:space="preserve">_______________________ </w:t>
      </w:r>
    </w:p>
    <w:p w:rsidR="00F32712" w:rsidRPr="00C523EB" w:rsidRDefault="00F32712" w:rsidP="00F32712">
      <w:pPr>
        <w:rPr>
          <w:b/>
          <w:bCs/>
          <w:lang w:eastAsia="zh-CN"/>
        </w:rPr>
      </w:pPr>
    </w:p>
    <w:p w:rsidR="00F32712" w:rsidRPr="00C523EB" w:rsidRDefault="00F32712" w:rsidP="00F32712">
      <w:pPr>
        <w:rPr>
          <w:b/>
          <w:bCs/>
          <w:lang w:eastAsia="zh-CN"/>
        </w:rPr>
      </w:pPr>
    </w:p>
    <w:p w:rsidR="00F32712" w:rsidRPr="00C523EB" w:rsidRDefault="00F32712" w:rsidP="00F3271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回顾日期</w:t>
      </w:r>
      <w:r w:rsidRPr="00C523EB">
        <w:rPr>
          <w:b/>
          <w:bCs/>
          <w:lang w:eastAsia="zh-CN"/>
        </w:rPr>
        <w:t>: 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F32712" w:rsidRPr="00C523EB" w:rsidRDefault="00F32712" w:rsidP="00F32712">
      <w:pPr>
        <w:rPr>
          <w:b/>
          <w:bCs/>
          <w:lang w:eastAsia="zh-CN"/>
        </w:rPr>
      </w:pPr>
    </w:p>
    <w:p w:rsidR="00F32712" w:rsidRPr="00C523EB" w:rsidRDefault="00F32712" w:rsidP="00F32712">
      <w:pPr>
        <w:rPr>
          <w:b/>
          <w:bCs/>
          <w:lang w:eastAsia="zh-CN"/>
        </w:rPr>
      </w:pPr>
    </w:p>
    <w:p w:rsidR="00F32712" w:rsidRPr="00C523EB" w:rsidRDefault="00F32712" w:rsidP="00F3271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修改日期</w:t>
      </w:r>
      <w:r w:rsidRPr="00C523EB">
        <w:rPr>
          <w:b/>
          <w:bCs/>
          <w:lang w:eastAsia="zh-CN"/>
        </w:rPr>
        <w:t>: _______________________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F32712" w:rsidRDefault="00F32712" w:rsidP="00F32712"/>
    <w:p w:rsidR="00FA0451" w:rsidRDefault="00FA0451" w:rsidP="00F32712"/>
    <w:sectPr w:rsidR="00FA0451" w:rsidSect="002D6B2B">
      <w:headerReference w:type="default" r:id="rId9"/>
      <w:footerReference w:type="even" r:id="rId10"/>
      <w:footerReference w:type="default" r:id="rId11"/>
      <w:pgSz w:w="12240" w:h="15840"/>
      <w:pgMar w:top="72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88" w:rsidRDefault="00A35888">
      <w:r>
        <w:separator/>
      </w:r>
    </w:p>
  </w:endnote>
  <w:endnote w:type="continuationSeparator" w:id="0">
    <w:p w:rsidR="00A35888" w:rsidRDefault="00A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0E" w:rsidRDefault="0035060E" w:rsidP="00E12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60E" w:rsidRDefault="0035060E" w:rsidP="004C14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0E" w:rsidRDefault="0035060E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EB1B84" w:rsidRPr="00EB1B84">
      <w:rPr>
        <w:rFonts w:ascii="Cambria" w:hAnsi="Cambria"/>
        <w:noProof/>
        <w:sz w:val="28"/>
        <w:szCs w:val="28"/>
      </w:rPr>
      <w:t>2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35060E" w:rsidRDefault="0035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88" w:rsidRDefault="00A35888">
      <w:r>
        <w:separator/>
      </w:r>
    </w:p>
  </w:footnote>
  <w:footnote w:type="continuationSeparator" w:id="0">
    <w:p w:rsidR="00A35888" w:rsidRDefault="00A3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0E" w:rsidRPr="002A7E6C" w:rsidRDefault="006C210B" w:rsidP="002A7E6C">
    <w:pPr>
      <w:pStyle w:val="Header"/>
      <w:rPr>
        <w:b/>
        <w:lang w:eastAsia="zh-CN"/>
      </w:rPr>
    </w:pPr>
    <w:r>
      <w:rPr>
        <w:rFonts w:hint="eastAsia"/>
        <w:b/>
        <w:lang w:eastAsia="zh-CN"/>
      </w:rPr>
      <w:t>冷冻潜在危害食品</w:t>
    </w:r>
    <w:r w:rsidR="008A0AE6">
      <w:rPr>
        <w:rFonts w:hint="eastAsia"/>
        <w:b/>
        <w:lang w:eastAsia="zh-CN"/>
      </w:rPr>
      <w:t>标准操作程序</w:t>
    </w:r>
    <w:r>
      <w:rPr>
        <w:rFonts w:hint="eastAsia"/>
        <w:b/>
        <w:lang w:eastAsia="zh-CN"/>
      </w:rPr>
      <w:t>，续</w:t>
    </w:r>
  </w:p>
  <w:p w:rsidR="0035060E" w:rsidRPr="002A7E6C" w:rsidRDefault="0035060E">
    <w:pPr>
      <w:pStyle w:val="Header"/>
      <w:rPr>
        <w:b/>
      </w:rPr>
    </w:pPr>
    <w:r w:rsidRPr="002A7E6C">
      <w:t>(</w:t>
    </w:r>
    <w:r w:rsidR="006C210B">
      <w:rPr>
        <w:rFonts w:hint="eastAsia"/>
        <w:lang w:eastAsia="zh-CN"/>
      </w:rPr>
      <w:t>样品</w:t>
    </w:r>
    <w:r w:rsidRPr="002A7E6C">
      <w:t>SOP)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5D"/>
    <w:multiLevelType w:val="hybridMultilevel"/>
    <w:tmpl w:val="EFB6A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315E6"/>
    <w:multiLevelType w:val="hybridMultilevel"/>
    <w:tmpl w:val="8F9CF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40194"/>
    <w:multiLevelType w:val="hybridMultilevel"/>
    <w:tmpl w:val="9B5CC302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9497C"/>
    <w:multiLevelType w:val="hybridMultilevel"/>
    <w:tmpl w:val="DBAAA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5973D0"/>
    <w:multiLevelType w:val="hybridMultilevel"/>
    <w:tmpl w:val="A67C5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A4B02"/>
    <w:multiLevelType w:val="hybridMultilevel"/>
    <w:tmpl w:val="236ADDFC"/>
    <w:lvl w:ilvl="0" w:tplc="A540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FEA3FA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64243F"/>
    <w:multiLevelType w:val="hybridMultilevel"/>
    <w:tmpl w:val="9DF06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3D387E"/>
    <w:multiLevelType w:val="hybridMultilevel"/>
    <w:tmpl w:val="E0F84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B"/>
    <w:rsid w:val="00005EC3"/>
    <w:rsid w:val="000156D6"/>
    <w:rsid w:val="00090288"/>
    <w:rsid w:val="002363EA"/>
    <w:rsid w:val="002A7E6C"/>
    <w:rsid w:val="002D6B2B"/>
    <w:rsid w:val="0035060E"/>
    <w:rsid w:val="00387967"/>
    <w:rsid w:val="00394704"/>
    <w:rsid w:val="003B790D"/>
    <w:rsid w:val="00466E1B"/>
    <w:rsid w:val="00482E6E"/>
    <w:rsid w:val="00484663"/>
    <w:rsid w:val="0049549D"/>
    <w:rsid w:val="004A06B0"/>
    <w:rsid w:val="004C14E7"/>
    <w:rsid w:val="004D7B58"/>
    <w:rsid w:val="00522F44"/>
    <w:rsid w:val="005B0B27"/>
    <w:rsid w:val="005B5016"/>
    <w:rsid w:val="005C360B"/>
    <w:rsid w:val="005D4AF7"/>
    <w:rsid w:val="005E6333"/>
    <w:rsid w:val="0060417B"/>
    <w:rsid w:val="00615D8A"/>
    <w:rsid w:val="006C210B"/>
    <w:rsid w:val="00714728"/>
    <w:rsid w:val="00733598"/>
    <w:rsid w:val="00746BDC"/>
    <w:rsid w:val="0075457B"/>
    <w:rsid w:val="00754A83"/>
    <w:rsid w:val="00757A5E"/>
    <w:rsid w:val="007637FD"/>
    <w:rsid w:val="00767765"/>
    <w:rsid w:val="007B571E"/>
    <w:rsid w:val="0082641B"/>
    <w:rsid w:val="00854BB8"/>
    <w:rsid w:val="0086136B"/>
    <w:rsid w:val="00886FDF"/>
    <w:rsid w:val="008A0AE6"/>
    <w:rsid w:val="008B09EA"/>
    <w:rsid w:val="00905E41"/>
    <w:rsid w:val="009421C7"/>
    <w:rsid w:val="009835C2"/>
    <w:rsid w:val="00997C80"/>
    <w:rsid w:val="009A515D"/>
    <w:rsid w:val="009B428E"/>
    <w:rsid w:val="009F6DA7"/>
    <w:rsid w:val="00A35888"/>
    <w:rsid w:val="00AA0C82"/>
    <w:rsid w:val="00AD31EB"/>
    <w:rsid w:val="00B82B36"/>
    <w:rsid w:val="00BF7703"/>
    <w:rsid w:val="00C44490"/>
    <w:rsid w:val="00CB1797"/>
    <w:rsid w:val="00D66910"/>
    <w:rsid w:val="00DD785C"/>
    <w:rsid w:val="00DF3FF9"/>
    <w:rsid w:val="00E12899"/>
    <w:rsid w:val="00E31895"/>
    <w:rsid w:val="00E5329F"/>
    <w:rsid w:val="00EB1B84"/>
    <w:rsid w:val="00F311F1"/>
    <w:rsid w:val="00F32712"/>
    <w:rsid w:val="00F36351"/>
    <w:rsid w:val="00F4502B"/>
    <w:rsid w:val="00F63C82"/>
    <w:rsid w:val="00F7625D"/>
    <w:rsid w:val="00FA0451"/>
    <w:rsid w:val="00FA59B5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3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36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86136B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86136B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86136B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861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36B"/>
    <w:pPr>
      <w:tabs>
        <w:tab w:val="center" w:pos="4320"/>
        <w:tab w:val="right" w:pos="8640"/>
      </w:tabs>
    </w:pPr>
  </w:style>
  <w:style w:type="character" w:styleId="PageNumber">
    <w:name w:val="page number"/>
    <w:rsid w:val="0086136B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5C360B"/>
    <w:rPr>
      <w:sz w:val="24"/>
      <w:szCs w:val="24"/>
    </w:rPr>
  </w:style>
  <w:style w:type="character" w:customStyle="1" w:styleId="Heading1Char">
    <w:name w:val="Heading 1 Char"/>
    <w:link w:val="Heading1"/>
    <w:rsid w:val="005C36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3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36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86136B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86136B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86136B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861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36B"/>
    <w:pPr>
      <w:tabs>
        <w:tab w:val="center" w:pos="4320"/>
        <w:tab w:val="right" w:pos="8640"/>
      </w:tabs>
    </w:pPr>
  </w:style>
  <w:style w:type="character" w:styleId="PageNumber">
    <w:name w:val="page number"/>
    <w:rsid w:val="0086136B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5C360B"/>
    <w:rPr>
      <w:sz w:val="24"/>
      <w:szCs w:val="24"/>
    </w:rPr>
  </w:style>
  <w:style w:type="character" w:customStyle="1" w:styleId="Heading1Char">
    <w:name w:val="Heading 1 Char"/>
    <w:link w:val="Heading1"/>
    <w:rsid w:val="005C36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41AD-6481-468D-AE90-939917CC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HACCP-Based SOPs</vt:lpstr>
    </vt:vector>
  </TitlesOfParts>
  <Company>USDA, NAL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HACCP-Based SOPs</dc:title>
  <dc:creator>NAL User</dc:creator>
  <cp:lastModifiedBy>JIAXIONG TANG</cp:lastModifiedBy>
  <cp:revision>26</cp:revision>
  <cp:lastPrinted>2010-01-26T19:35:00Z</cp:lastPrinted>
  <dcterms:created xsi:type="dcterms:W3CDTF">2018-04-10T02:05:00Z</dcterms:created>
  <dcterms:modified xsi:type="dcterms:W3CDTF">2018-04-17T02:09:00Z</dcterms:modified>
</cp:coreProperties>
</file>