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E287" w14:textId="3A0A0F80" w:rsidR="00374528" w:rsidRPr="00B62B42" w:rsidRDefault="00374528" w:rsidP="00E62CB5">
      <w:pPr>
        <w:autoSpaceDE w:val="0"/>
        <w:autoSpaceDN w:val="0"/>
        <w:adjustRightInd w:val="0"/>
        <w:rPr>
          <w:rFonts w:asciiTheme="minorHAnsi" w:hAnsiTheme="minorHAnsi" w:cstheme="minorHAnsi"/>
          <w:b/>
          <w:sz w:val="32"/>
          <w:szCs w:val="32"/>
        </w:rPr>
      </w:pPr>
      <w:r w:rsidRPr="00B62B42">
        <w:rPr>
          <w:rFonts w:asciiTheme="minorHAnsi" w:hAnsiTheme="minorHAnsi" w:cstheme="minorHAnsi"/>
          <w:b/>
          <w:bCs/>
          <w:noProof/>
          <w:sz w:val="24"/>
          <w:szCs w:val="24"/>
        </w:rPr>
        <w:drawing>
          <wp:anchor distT="0" distB="0" distL="114300" distR="114300" simplePos="0" relativeHeight="251658240" behindDoc="1" locked="0" layoutInCell="1" allowOverlap="1" wp14:anchorId="66881A88" wp14:editId="033C870E">
            <wp:simplePos x="0" y="0"/>
            <wp:positionH relativeFrom="margin">
              <wp:posOffset>371475</wp:posOffset>
            </wp:positionH>
            <wp:positionV relativeFrom="paragraph">
              <wp:posOffset>10160</wp:posOffset>
            </wp:positionV>
            <wp:extent cx="857250" cy="8572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2B42">
        <w:rPr>
          <w:rFonts w:asciiTheme="minorHAnsi" w:hAnsiTheme="minorHAnsi" w:cstheme="minorHAnsi"/>
          <w:b/>
          <w:sz w:val="24"/>
          <w:szCs w:val="24"/>
        </w:rPr>
        <w:t>W</w:t>
      </w:r>
      <w:bookmarkStart w:id="0" w:name="_Hlk149656913"/>
      <w:r w:rsidRPr="00B62B42">
        <w:rPr>
          <w:rFonts w:asciiTheme="minorHAnsi" w:hAnsiTheme="minorHAnsi" w:cstheme="minorHAnsi"/>
          <w:b/>
          <w:sz w:val="24"/>
          <w:szCs w:val="24"/>
        </w:rPr>
        <w:t>est Truckee Meadows/Verdi Township</w:t>
      </w:r>
      <w:r w:rsidR="00E62CB5" w:rsidRPr="00B62B42">
        <w:rPr>
          <w:rFonts w:asciiTheme="minorHAnsi" w:hAnsiTheme="minorHAnsi" w:cstheme="minorHAnsi"/>
          <w:b/>
          <w:sz w:val="24"/>
          <w:szCs w:val="24"/>
        </w:rPr>
        <w:t xml:space="preserve"> </w:t>
      </w:r>
      <w:r w:rsidRPr="00B62B42">
        <w:rPr>
          <w:rFonts w:asciiTheme="minorHAnsi" w:hAnsiTheme="minorHAnsi" w:cstheme="minorHAnsi"/>
          <w:b/>
          <w:sz w:val="24"/>
          <w:szCs w:val="24"/>
        </w:rPr>
        <w:t>Citizen Advisory Board</w:t>
      </w:r>
      <w:r w:rsidRPr="00B62B42">
        <w:rPr>
          <w:rStyle w:val="normaltextrun"/>
          <w:rFonts w:asciiTheme="minorHAnsi" w:hAnsiTheme="minorHAnsi" w:cstheme="minorHAnsi"/>
          <w:b/>
          <w:bCs/>
        </w:rPr>
        <w:t xml:space="preserve"> </w:t>
      </w:r>
      <w:r w:rsidRPr="00B62B42">
        <w:rPr>
          <w:rFonts w:asciiTheme="minorHAnsi" w:hAnsiTheme="minorHAnsi" w:cstheme="minorHAnsi"/>
          <w:b/>
          <w:bCs/>
          <w:noProof/>
        </w:rPr>
        <w:t xml:space="preserve"> </w:t>
      </w:r>
    </w:p>
    <w:bookmarkEnd w:id="0"/>
    <w:p w14:paraId="16B11322" w14:textId="60C85FE4" w:rsidR="00374528" w:rsidRPr="00B62B42" w:rsidRDefault="00374528" w:rsidP="00374528">
      <w:pPr>
        <w:autoSpaceDE w:val="0"/>
        <w:autoSpaceDN w:val="0"/>
        <w:adjustRightInd w:val="0"/>
        <w:rPr>
          <w:rFonts w:asciiTheme="minorHAnsi" w:hAnsiTheme="minorHAnsi" w:cstheme="minorHAnsi"/>
          <w:sz w:val="24"/>
          <w:szCs w:val="24"/>
        </w:rPr>
      </w:pPr>
      <w:r w:rsidRPr="00B62B42">
        <w:rPr>
          <w:rFonts w:asciiTheme="minorHAnsi" w:hAnsiTheme="minorHAnsi" w:cstheme="minorHAnsi"/>
          <w:sz w:val="24"/>
          <w:szCs w:val="24"/>
        </w:rPr>
        <w:t>Minutes of the regular meeting of the West Truckee Meadows/Verdi Township</w:t>
      </w:r>
    </w:p>
    <w:p w14:paraId="1071871E" w14:textId="5BBB6F4A" w:rsidR="00374528" w:rsidRPr="00B62B42" w:rsidRDefault="00374528" w:rsidP="00374528">
      <w:pPr>
        <w:autoSpaceDE w:val="0"/>
        <w:autoSpaceDN w:val="0"/>
        <w:adjustRightInd w:val="0"/>
        <w:rPr>
          <w:rFonts w:asciiTheme="minorHAnsi" w:hAnsiTheme="minorHAnsi" w:cstheme="minorHAnsi"/>
          <w:sz w:val="24"/>
          <w:szCs w:val="24"/>
        </w:rPr>
      </w:pPr>
      <w:r w:rsidRPr="00B62B42">
        <w:rPr>
          <w:rFonts w:asciiTheme="minorHAnsi" w:hAnsiTheme="minorHAnsi" w:cstheme="minorHAnsi"/>
          <w:sz w:val="24"/>
          <w:szCs w:val="24"/>
        </w:rPr>
        <w:t xml:space="preserve">Citizen Advisory Board held on </w:t>
      </w:r>
      <w:r w:rsidR="008C32F0">
        <w:rPr>
          <w:rFonts w:asciiTheme="minorHAnsi" w:hAnsiTheme="minorHAnsi" w:cstheme="minorHAnsi"/>
          <w:sz w:val="24"/>
          <w:szCs w:val="24"/>
        </w:rPr>
        <w:t>March</w:t>
      </w:r>
      <w:r w:rsidR="00BA6CAC">
        <w:rPr>
          <w:rFonts w:asciiTheme="minorHAnsi" w:hAnsiTheme="minorHAnsi" w:cstheme="minorHAnsi"/>
          <w:sz w:val="24"/>
          <w:szCs w:val="24"/>
        </w:rPr>
        <w:t xml:space="preserve"> </w:t>
      </w:r>
      <w:r w:rsidR="008C32F0">
        <w:rPr>
          <w:rFonts w:asciiTheme="minorHAnsi" w:hAnsiTheme="minorHAnsi" w:cstheme="minorHAnsi"/>
          <w:sz w:val="24"/>
          <w:szCs w:val="24"/>
        </w:rPr>
        <w:t>26, 2024</w:t>
      </w:r>
      <w:r w:rsidR="00E62CB5" w:rsidRPr="00B62B42">
        <w:rPr>
          <w:rFonts w:asciiTheme="minorHAnsi" w:hAnsiTheme="minorHAnsi" w:cstheme="minorHAnsi"/>
          <w:sz w:val="24"/>
          <w:szCs w:val="24"/>
        </w:rPr>
        <w:t>,</w:t>
      </w:r>
      <w:r w:rsidRPr="00B62B42">
        <w:rPr>
          <w:rFonts w:asciiTheme="minorHAnsi" w:hAnsiTheme="minorHAnsi" w:cstheme="minorHAnsi"/>
          <w:sz w:val="24"/>
          <w:szCs w:val="24"/>
        </w:rPr>
        <w:t xml:space="preserve"> at 5:30 P.M.</w:t>
      </w:r>
    </w:p>
    <w:p w14:paraId="6E59337B" w14:textId="77777777" w:rsidR="00374528" w:rsidRPr="00B62B42" w:rsidRDefault="00374528" w:rsidP="00374528">
      <w:pPr>
        <w:autoSpaceDE w:val="0"/>
        <w:autoSpaceDN w:val="0"/>
        <w:adjustRightInd w:val="0"/>
        <w:rPr>
          <w:rFonts w:asciiTheme="minorHAnsi" w:hAnsiTheme="minorHAnsi" w:cstheme="minorHAnsi"/>
          <w:sz w:val="24"/>
          <w:szCs w:val="24"/>
        </w:rPr>
      </w:pPr>
      <w:r w:rsidRPr="00B62B42">
        <w:rPr>
          <w:rFonts w:asciiTheme="minorHAnsi" w:hAnsiTheme="minorHAnsi" w:cstheme="minorHAnsi"/>
          <w:sz w:val="24"/>
          <w:szCs w:val="24"/>
        </w:rPr>
        <w:t>Verdi Community Library &amp; Nature Study, 270 Bridge St, Verdi, NV 89439</w:t>
      </w:r>
    </w:p>
    <w:p w14:paraId="09015E0F" w14:textId="77777777" w:rsidR="007D0E7A" w:rsidRPr="00B62B42" w:rsidRDefault="007D0E7A" w:rsidP="00AE159A">
      <w:pPr>
        <w:autoSpaceDE w:val="0"/>
        <w:autoSpaceDN w:val="0"/>
        <w:adjustRightInd w:val="0"/>
        <w:jc w:val="both"/>
        <w:rPr>
          <w:rFonts w:asciiTheme="minorHAnsi" w:hAnsiTheme="minorHAnsi" w:cstheme="minorHAnsi"/>
          <w:b/>
          <w:sz w:val="22"/>
          <w:szCs w:val="22"/>
        </w:rPr>
      </w:pPr>
    </w:p>
    <w:p w14:paraId="1482097E" w14:textId="5B7ED0E3" w:rsidR="00354840" w:rsidRDefault="00354840" w:rsidP="00BC5560">
      <w:pPr>
        <w:numPr>
          <w:ilvl w:val="0"/>
          <w:numId w:val="18"/>
        </w:numPr>
        <w:autoSpaceDE w:val="0"/>
        <w:autoSpaceDN w:val="0"/>
        <w:adjustRightInd w:val="0"/>
        <w:ind w:left="360"/>
        <w:jc w:val="both"/>
        <w:rPr>
          <w:rFonts w:asciiTheme="minorHAnsi" w:hAnsiTheme="minorHAnsi" w:cstheme="minorHAnsi"/>
          <w:bCs/>
          <w:sz w:val="24"/>
          <w:szCs w:val="24"/>
        </w:rPr>
      </w:pPr>
      <w:r w:rsidRPr="00B62B42">
        <w:rPr>
          <w:rFonts w:asciiTheme="minorHAnsi" w:hAnsiTheme="minorHAnsi" w:cstheme="minorHAnsi"/>
          <w:b/>
          <w:sz w:val="24"/>
          <w:szCs w:val="24"/>
        </w:rPr>
        <w:t>CALL TO ORDER/ DETERMINATION OF QUORUM</w:t>
      </w:r>
      <w:r w:rsidR="00374528" w:rsidRPr="00B62B42">
        <w:rPr>
          <w:rFonts w:asciiTheme="minorHAnsi" w:hAnsiTheme="minorHAnsi" w:cstheme="minorHAnsi"/>
        </w:rPr>
        <w:t xml:space="preserve"> </w:t>
      </w:r>
    </w:p>
    <w:p w14:paraId="0539C9BF" w14:textId="6063AF79" w:rsidR="00CA2D09" w:rsidRDefault="00CA2D09" w:rsidP="00374528">
      <w:pPr>
        <w:autoSpaceDE w:val="0"/>
        <w:autoSpaceDN w:val="0"/>
        <w:adjustRightInd w:val="0"/>
        <w:ind w:left="360"/>
        <w:jc w:val="both"/>
        <w:rPr>
          <w:rFonts w:asciiTheme="minorHAnsi" w:hAnsiTheme="minorHAnsi" w:cstheme="minorHAnsi"/>
          <w:bCs/>
          <w:sz w:val="24"/>
          <w:szCs w:val="24"/>
        </w:rPr>
      </w:pPr>
      <w:r>
        <w:rPr>
          <w:rFonts w:asciiTheme="minorHAnsi" w:hAnsiTheme="minorHAnsi" w:cstheme="minorHAnsi"/>
          <w:bCs/>
          <w:sz w:val="24"/>
          <w:szCs w:val="24"/>
        </w:rPr>
        <w:t>P</w:t>
      </w:r>
      <w:r w:rsidR="00C77AAF">
        <w:rPr>
          <w:rFonts w:asciiTheme="minorHAnsi" w:hAnsiTheme="minorHAnsi" w:cstheme="minorHAnsi"/>
          <w:bCs/>
          <w:sz w:val="24"/>
          <w:szCs w:val="24"/>
        </w:rPr>
        <w:t>r</w:t>
      </w:r>
      <w:r>
        <w:rPr>
          <w:rFonts w:asciiTheme="minorHAnsi" w:hAnsiTheme="minorHAnsi" w:cstheme="minorHAnsi"/>
          <w:bCs/>
          <w:sz w:val="24"/>
          <w:szCs w:val="24"/>
        </w:rPr>
        <w:t>esent</w:t>
      </w:r>
      <w:r w:rsidR="00C77AAF">
        <w:rPr>
          <w:rFonts w:asciiTheme="minorHAnsi" w:hAnsiTheme="minorHAnsi" w:cstheme="minorHAnsi"/>
          <w:bCs/>
          <w:sz w:val="24"/>
          <w:szCs w:val="24"/>
        </w:rPr>
        <w:t xml:space="preserve">- </w:t>
      </w:r>
      <w:r w:rsidR="000F5878">
        <w:rPr>
          <w:rFonts w:asciiTheme="minorHAnsi" w:hAnsiTheme="minorHAnsi" w:cstheme="minorHAnsi"/>
          <w:bCs/>
          <w:sz w:val="24"/>
          <w:szCs w:val="24"/>
        </w:rPr>
        <w:t>Barbarba Fenne</w:t>
      </w:r>
      <w:r w:rsidR="00860558">
        <w:rPr>
          <w:rFonts w:asciiTheme="minorHAnsi" w:hAnsiTheme="minorHAnsi" w:cstheme="minorHAnsi"/>
          <w:bCs/>
          <w:sz w:val="24"/>
          <w:szCs w:val="24"/>
        </w:rPr>
        <w:t>, Mac Rossi, Carly</w:t>
      </w:r>
      <w:r w:rsidR="007D350A">
        <w:rPr>
          <w:rFonts w:asciiTheme="minorHAnsi" w:hAnsiTheme="minorHAnsi" w:cstheme="minorHAnsi"/>
          <w:bCs/>
          <w:sz w:val="24"/>
          <w:szCs w:val="24"/>
        </w:rPr>
        <w:t xml:space="preserve"> Brochard</w:t>
      </w:r>
      <w:r w:rsidR="00021597">
        <w:rPr>
          <w:rFonts w:asciiTheme="minorHAnsi" w:hAnsiTheme="minorHAnsi" w:cstheme="minorHAnsi"/>
          <w:bCs/>
          <w:sz w:val="24"/>
          <w:szCs w:val="24"/>
        </w:rPr>
        <w:t>, Cam</w:t>
      </w:r>
      <w:r w:rsidR="00024BEF">
        <w:rPr>
          <w:rFonts w:asciiTheme="minorHAnsi" w:hAnsiTheme="minorHAnsi" w:cstheme="minorHAnsi"/>
          <w:bCs/>
          <w:sz w:val="24"/>
          <w:szCs w:val="24"/>
        </w:rPr>
        <w:t>e</w:t>
      </w:r>
      <w:r w:rsidR="00021597">
        <w:rPr>
          <w:rFonts w:asciiTheme="minorHAnsi" w:hAnsiTheme="minorHAnsi" w:cstheme="minorHAnsi"/>
          <w:bCs/>
          <w:sz w:val="24"/>
          <w:szCs w:val="24"/>
        </w:rPr>
        <w:t>r</w:t>
      </w:r>
      <w:r w:rsidR="00024BEF">
        <w:rPr>
          <w:rFonts w:asciiTheme="minorHAnsi" w:hAnsiTheme="minorHAnsi" w:cstheme="minorHAnsi"/>
          <w:bCs/>
          <w:sz w:val="24"/>
          <w:szCs w:val="24"/>
        </w:rPr>
        <w:t>o</w:t>
      </w:r>
      <w:r w:rsidR="00021597">
        <w:rPr>
          <w:rFonts w:asciiTheme="minorHAnsi" w:hAnsiTheme="minorHAnsi" w:cstheme="minorHAnsi"/>
          <w:bCs/>
          <w:sz w:val="24"/>
          <w:szCs w:val="24"/>
        </w:rPr>
        <w:t>n Kramlich</w:t>
      </w:r>
      <w:r w:rsidR="00431B55">
        <w:rPr>
          <w:rFonts w:asciiTheme="minorHAnsi" w:hAnsiTheme="minorHAnsi" w:cstheme="minorHAnsi"/>
          <w:bCs/>
          <w:sz w:val="24"/>
          <w:szCs w:val="24"/>
        </w:rPr>
        <w:t>, Robert</w:t>
      </w:r>
      <w:r w:rsidR="00A846CD">
        <w:rPr>
          <w:rFonts w:asciiTheme="minorHAnsi" w:hAnsiTheme="minorHAnsi" w:cstheme="minorHAnsi"/>
          <w:bCs/>
          <w:sz w:val="24"/>
          <w:szCs w:val="24"/>
        </w:rPr>
        <w:t xml:space="preserve"> Laurie</w:t>
      </w:r>
      <w:r w:rsidR="00860558">
        <w:rPr>
          <w:rFonts w:asciiTheme="minorHAnsi" w:hAnsiTheme="minorHAnsi" w:cstheme="minorHAnsi"/>
          <w:bCs/>
          <w:sz w:val="24"/>
          <w:szCs w:val="24"/>
        </w:rPr>
        <w:t xml:space="preserve"> </w:t>
      </w:r>
    </w:p>
    <w:p w14:paraId="6C6181FE" w14:textId="61A866C2" w:rsidR="00C77AAF" w:rsidRDefault="00C77AAF" w:rsidP="00374528">
      <w:pPr>
        <w:autoSpaceDE w:val="0"/>
        <w:autoSpaceDN w:val="0"/>
        <w:adjustRightInd w:val="0"/>
        <w:ind w:left="360"/>
        <w:jc w:val="both"/>
        <w:rPr>
          <w:rFonts w:asciiTheme="minorHAnsi" w:hAnsiTheme="minorHAnsi" w:cstheme="minorHAnsi"/>
          <w:bCs/>
          <w:sz w:val="24"/>
          <w:szCs w:val="24"/>
        </w:rPr>
      </w:pPr>
      <w:r>
        <w:rPr>
          <w:rFonts w:asciiTheme="minorHAnsi" w:hAnsiTheme="minorHAnsi" w:cstheme="minorHAnsi"/>
          <w:bCs/>
          <w:sz w:val="24"/>
          <w:szCs w:val="24"/>
        </w:rPr>
        <w:t xml:space="preserve">Absent- </w:t>
      </w:r>
      <w:r w:rsidR="0063296D">
        <w:rPr>
          <w:rFonts w:asciiTheme="minorHAnsi" w:hAnsiTheme="minorHAnsi" w:cstheme="minorHAnsi"/>
          <w:bCs/>
          <w:sz w:val="24"/>
          <w:szCs w:val="24"/>
        </w:rPr>
        <w:t>Denise Kolton</w:t>
      </w:r>
    </w:p>
    <w:p w14:paraId="7BA296E8" w14:textId="77777777" w:rsidR="00021597" w:rsidRDefault="00021597" w:rsidP="00374528">
      <w:pPr>
        <w:autoSpaceDE w:val="0"/>
        <w:autoSpaceDN w:val="0"/>
        <w:adjustRightInd w:val="0"/>
        <w:ind w:left="360"/>
        <w:jc w:val="both"/>
        <w:rPr>
          <w:rFonts w:asciiTheme="minorHAnsi" w:hAnsiTheme="minorHAnsi" w:cstheme="minorHAnsi"/>
          <w:bCs/>
          <w:sz w:val="24"/>
          <w:szCs w:val="24"/>
        </w:rPr>
      </w:pPr>
    </w:p>
    <w:p w14:paraId="09BA678E" w14:textId="386A1A94" w:rsidR="004B0614" w:rsidRDefault="00F54C37" w:rsidP="00021597">
      <w:pPr>
        <w:autoSpaceDE w:val="0"/>
        <w:autoSpaceDN w:val="0"/>
        <w:adjustRightInd w:val="0"/>
        <w:ind w:left="360"/>
        <w:jc w:val="both"/>
        <w:rPr>
          <w:rFonts w:asciiTheme="minorHAnsi" w:hAnsiTheme="minorHAnsi" w:cstheme="minorHAnsi"/>
          <w:bCs/>
          <w:sz w:val="24"/>
          <w:szCs w:val="24"/>
        </w:rPr>
      </w:pPr>
      <w:r w:rsidRPr="00B62B42">
        <w:rPr>
          <w:rFonts w:asciiTheme="minorHAnsi" w:hAnsiTheme="minorHAnsi" w:cstheme="minorHAnsi"/>
          <w:bCs/>
          <w:sz w:val="24"/>
          <w:szCs w:val="24"/>
        </w:rPr>
        <w:t>A quorum was established.</w:t>
      </w:r>
    </w:p>
    <w:p w14:paraId="6FE478F5" w14:textId="77777777" w:rsidR="008C32F0" w:rsidRPr="00B62B42" w:rsidRDefault="008C32F0" w:rsidP="00374528">
      <w:pPr>
        <w:autoSpaceDE w:val="0"/>
        <w:autoSpaceDN w:val="0"/>
        <w:adjustRightInd w:val="0"/>
        <w:ind w:left="360"/>
        <w:jc w:val="both"/>
        <w:rPr>
          <w:rFonts w:asciiTheme="minorHAnsi" w:hAnsiTheme="minorHAnsi" w:cstheme="minorHAnsi"/>
          <w:bCs/>
          <w:sz w:val="24"/>
          <w:szCs w:val="24"/>
        </w:rPr>
      </w:pPr>
    </w:p>
    <w:p w14:paraId="5BB2E869" w14:textId="77777777" w:rsidR="002E56F1" w:rsidRPr="00B62B42" w:rsidRDefault="00354840" w:rsidP="00BC5560">
      <w:pPr>
        <w:numPr>
          <w:ilvl w:val="0"/>
          <w:numId w:val="18"/>
        </w:numPr>
        <w:autoSpaceDE w:val="0"/>
        <w:autoSpaceDN w:val="0"/>
        <w:adjustRightInd w:val="0"/>
        <w:ind w:left="360"/>
        <w:jc w:val="both"/>
        <w:rPr>
          <w:rFonts w:asciiTheme="minorHAnsi" w:hAnsiTheme="minorHAnsi" w:cstheme="minorHAnsi"/>
          <w:b/>
          <w:sz w:val="24"/>
          <w:szCs w:val="24"/>
        </w:rPr>
      </w:pPr>
      <w:r w:rsidRPr="00B62B42">
        <w:rPr>
          <w:rFonts w:asciiTheme="minorHAnsi" w:hAnsiTheme="minorHAnsi" w:cstheme="minorHAnsi"/>
          <w:b/>
          <w:sz w:val="24"/>
          <w:szCs w:val="24"/>
        </w:rPr>
        <w:t>PLEDGE OF ALLEGIANCE</w:t>
      </w:r>
    </w:p>
    <w:p w14:paraId="23F72C59" w14:textId="77777777" w:rsidR="00374528" w:rsidRPr="00B62B42" w:rsidRDefault="00374528" w:rsidP="004B0614">
      <w:pPr>
        <w:rPr>
          <w:rFonts w:asciiTheme="minorHAnsi" w:hAnsiTheme="minorHAnsi" w:cstheme="minorHAnsi"/>
          <w:b/>
          <w:sz w:val="24"/>
          <w:szCs w:val="24"/>
        </w:rPr>
      </w:pPr>
    </w:p>
    <w:p w14:paraId="61947333" w14:textId="7ABE10D0" w:rsidR="004B0614" w:rsidRPr="00B62B42" w:rsidRDefault="004B0614" w:rsidP="004B0614">
      <w:pPr>
        <w:ind w:left="360"/>
        <w:rPr>
          <w:rFonts w:asciiTheme="minorHAnsi" w:hAnsiTheme="minorHAnsi" w:cstheme="minorHAnsi"/>
          <w:bCs/>
          <w:sz w:val="24"/>
          <w:szCs w:val="24"/>
        </w:rPr>
      </w:pPr>
      <w:r w:rsidRPr="00B62B42">
        <w:rPr>
          <w:rFonts w:asciiTheme="minorHAnsi" w:hAnsiTheme="minorHAnsi" w:cstheme="minorHAnsi"/>
          <w:bCs/>
          <w:sz w:val="24"/>
          <w:szCs w:val="24"/>
        </w:rPr>
        <w:t>The Pledge of Allegiance was recited.</w:t>
      </w:r>
    </w:p>
    <w:p w14:paraId="01869B0E" w14:textId="77777777" w:rsidR="00374528" w:rsidRPr="00B62B42" w:rsidRDefault="00374528" w:rsidP="00374528">
      <w:pPr>
        <w:autoSpaceDE w:val="0"/>
        <w:autoSpaceDN w:val="0"/>
        <w:adjustRightInd w:val="0"/>
        <w:jc w:val="both"/>
        <w:rPr>
          <w:rFonts w:asciiTheme="minorHAnsi" w:hAnsiTheme="minorHAnsi" w:cstheme="minorHAnsi"/>
          <w:b/>
          <w:sz w:val="24"/>
          <w:szCs w:val="24"/>
        </w:rPr>
      </w:pPr>
    </w:p>
    <w:p w14:paraId="39C7D71C" w14:textId="0198D04B" w:rsidR="00374528" w:rsidRPr="007B3399" w:rsidRDefault="000B6D4F" w:rsidP="00374528">
      <w:pPr>
        <w:numPr>
          <w:ilvl w:val="0"/>
          <w:numId w:val="18"/>
        </w:numPr>
        <w:autoSpaceDE w:val="0"/>
        <w:autoSpaceDN w:val="0"/>
        <w:adjustRightInd w:val="0"/>
        <w:ind w:left="360"/>
        <w:jc w:val="both"/>
        <w:rPr>
          <w:rFonts w:asciiTheme="minorHAnsi" w:hAnsiTheme="minorHAnsi" w:cstheme="minorHAnsi"/>
          <w:b/>
          <w:sz w:val="24"/>
          <w:szCs w:val="24"/>
        </w:rPr>
      </w:pPr>
      <w:r w:rsidRPr="00B62B42">
        <w:rPr>
          <w:rFonts w:asciiTheme="minorHAnsi" w:hAnsiTheme="minorHAnsi" w:cstheme="minorHAnsi"/>
          <w:b/>
          <w:sz w:val="24"/>
          <w:szCs w:val="24"/>
        </w:rPr>
        <w:t>GENERAL PUBLIC COMMENT</w:t>
      </w:r>
      <w:r w:rsidR="003B046B" w:rsidRPr="00B62B42">
        <w:rPr>
          <w:rFonts w:asciiTheme="minorHAnsi" w:hAnsiTheme="minorHAnsi" w:cstheme="minorHAnsi"/>
          <w:b/>
          <w:sz w:val="24"/>
          <w:szCs w:val="24"/>
        </w:rPr>
        <w:t xml:space="preserve"> </w:t>
      </w:r>
      <w:r w:rsidR="00354840" w:rsidRPr="00B62B42">
        <w:rPr>
          <w:rFonts w:asciiTheme="minorHAnsi" w:hAnsiTheme="minorHAnsi" w:cstheme="minorHAnsi"/>
          <w:bCs/>
          <w:sz w:val="24"/>
          <w:szCs w:val="24"/>
        </w:rPr>
        <w:t xml:space="preserve">– </w:t>
      </w:r>
      <w:r w:rsidR="00C63B38" w:rsidRPr="00B62B42">
        <w:rPr>
          <w:rFonts w:asciiTheme="minorHAnsi" w:hAnsiTheme="minorHAnsi" w:cstheme="minorHAnsi"/>
          <w:sz w:val="24"/>
          <w:szCs w:val="24"/>
        </w:rPr>
        <w:t xml:space="preserve">Comment heard under this item will be limited to three (3) minutes per person and may pertain to matters both on and off the agenda. The Citizen Advisory Board will also hear public </w:t>
      </w:r>
      <w:proofErr w:type="gramStart"/>
      <w:r w:rsidR="00C63B38" w:rsidRPr="00B62B42">
        <w:rPr>
          <w:rFonts w:asciiTheme="minorHAnsi" w:hAnsiTheme="minorHAnsi" w:cstheme="minorHAnsi"/>
          <w:sz w:val="24"/>
          <w:szCs w:val="24"/>
        </w:rPr>
        <w:t>comment</w:t>
      </w:r>
      <w:proofErr w:type="gramEnd"/>
      <w:r w:rsidR="00C63B38" w:rsidRPr="00B62B42">
        <w:rPr>
          <w:rFonts w:asciiTheme="minorHAnsi" w:hAnsiTheme="minorHAnsi" w:cstheme="minorHAnsi"/>
          <w:sz w:val="24"/>
          <w:szCs w:val="24"/>
        </w:rPr>
        <w:t xml:space="preserve"> during individual action items, with </w:t>
      </w:r>
      <w:proofErr w:type="gramStart"/>
      <w:r w:rsidR="00C63B38" w:rsidRPr="00B62B42">
        <w:rPr>
          <w:rFonts w:asciiTheme="minorHAnsi" w:hAnsiTheme="minorHAnsi" w:cstheme="minorHAnsi"/>
          <w:sz w:val="24"/>
          <w:szCs w:val="24"/>
        </w:rPr>
        <w:t>comment</w:t>
      </w:r>
      <w:proofErr w:type="gramEnd"/>
      <w:r w:rsidR="00C63B38" w:rsidRPr="00B62B42">
        <w:rPr>
          <w:rFonts w:asciiTheme="minorHAnsi" w:hAnsiTheme="minorHAnsi" w:cstheme="minorHAnsi"/>
          <w:sz w:val="24"/>
          <w:szCs w:val="24"/>
        </w:rPr>
        <w:t xml:space="preserve"> limited to three minutes per person. Comments are to be made to the </w:t>
      </w:r>
      <w:proofErr w:type="gramStart"/>
      <w:r w:rsidR="00C63B38" w:rsidRPr="00B62B42">
        <w:rPr>
          <w:rFonts w:asciiTheme="minorHAnsi" w:hAnsiTheme="minorHAnsi" w:cstheme="minorHAnsi"/>
          <w:sz w:val="24"/>
          <w:szCs w:val="24"/>
        </w:rPr>
        <w:t>CAB as a whole</w:t>
      </w:r>
      <w:proofErr w:type="gramEnd"/>
      <w:r w:rsidR="00C63B38" w:rsidRPr="00B62B42">
        <w:rPr>
          <w:rFonts w:asciiTheme="minorHAnsi" w:hAnsiTheme="minorHAnsi" w:cstheme="minorHAnsi"/>
          <w:sz w:val="24"/>
          <w:szCs w:val="24"/>
        </w:rPr>
        <w:t>.</w:t>
      </w:r>
    </w:p>
    <w:p w14:paraId="52AB7810" w14:textId="77777777" w:rsidR="007B3399" w:rsidRDefault="007B3399" w:rsidP="007B3399">
      <w:pPr>
        <w:autoSpaceDE w:val="0"/>
        <w:autoSpaceDN w:val="0"/>
        <w:adjustRightInd w:val="0"/>
        <w:jc w:val="both"/>
        <w:rPr>
          <w:rFonts w:asciiTheme="minorHAnsi" w:hAnsiTheme="minorHAnsi" w:cstheme="minorHAnsi"/>
          <w:b/>
          <w:sz w:val="24"/>
          <w:szCs w:val="24"/>
        </w:rPr>
      </w:pPr>
    </w:p>
    <w:p w14:paraId="4C4FBFDC" w14:textId="5B078CDD" w:rsidR="00D82E0A" w:rsidRDefault="009815E5" w:rsidP="009815E5">
      <w:pPr>
        <w:autoSpaceDE w:val="0"/>
        <w:autoSpaceDN w:val="0"/>
        <w:adjustRightInd w:val="0"/>
        <w:ind w:left="360"/>
        <w:jc w:val="both"/>
        <w:rPr>
          <w:rFonts w:asciiTheme="minorHAnsi" w:hAnsiTheme="minorHAnsi" w:cstheme="minorHAnsi"/>
          <w:bCs/>
          <w:sz w:val="24"/>
          <w:szCs w:val="24"/>
        </w:rPr>
      </w:pPr>
      <w:r w:rsidRPr="009815E5">
        <w:rPr>
          <w:rFonts w:asciiTheme="minorHAnsi" w:hAnsiTheme="minorHAnsi" w:cstheme="minorHAnsi"/>
          <w:bCs/>
          <w:sz w:val="24"/>
          <w:szCs w:val="24"/>
        </w:rPr>
        <w:t>Mark Newman, a member of the Washoe County Senior Services Citizens Advisory Board</w:t>
      </w:r>
      <w:r w:rsidR="00011AA7">
        <w:rPr>
          <w:rFonts w:asciiTheme="minorHAnsi" w:hAnsiTheme="minorHAnsi" w:cstheme="minorHAnsi"/>
          <w:bCs/>
          <w:sz w:val="24"/>
          <w:szCs w:val="24"/>
        </w:rPr>
        <w:t>, C</w:t>
      </w:r>
      <w:r w:rsidRPr="009815E5">
        <w:rPr>
          <w:rFonts w:asciiTheme="minorHAnsi" w:hAnsiTheme="minorHAnsi" w:cstheme="minorHAnsi"/>
          <w:bCs/>
          <w:sz w:val="24"/>
          <w:szCs w:val="24"/>
        </w:rPr>
        <w:t>ommissioner for Open Space and Regional Parks,</w:t>
      </w:r>
      <w:r w:rsidR="00011AA7">
        <w:rPr>
          <w:rFonts w:asciiTheme="minorHAnsi" w:hAnsiTheme="minorHAnsi" w:cstheme="minorHAnsi"/>
          <w:bCs/>
          <w:sz w:val="24"/>
          <w:szCs w:val="24"/>
        </w:rPr>
        <w:t xml:space="preserve"> and member of the Sun Valley General Improvement District Citizen Advisory Board,</w:t>
      </w:r>
      <w:r w:rsidRPr="009815E5">
        <w:rPr>
          <w:rFonts w:asciiTheme="minorHAnsi" w:hAnsiTheme="minorHAnsi" w:cstheme="minorHAnsi"/>
          <w:bCs/>
          <w:sz w:val="24"/>
          <w:szCs w:val="24"/>
        </w:rPr>
        <w:t xml:space="preserve"> </w:t>
      </w:r>
      <w:r w:rsidR="00D9767A">
        <w:rPr>
          <w:rFonts w:asciiTheme="minorHAnsi" w:hAnsiTheme="minorHAnsi" w:cstheme="minorHAnsi"/>
          <w:bCs/>
          <w:sz w:val="24"/>
          <w:szCs w:val="24"/>
        </w:rPr>
        <w:t>commented about</w:t>
      </w:r>
      <w:r w:rsidRPr="009815E5">
        <w:rPr>
          <w:rFonts w:asciiTheme="minorHAnsi" w:hAnsiTheme="minorHAnsi" w:cstheme="minorHAnsi"/>
          <w:bCs/>
          <w:sz w:val="24"/>
          <w:szCs w:val="24"/>
        </w:rPr>
        <w:t xml:space="preserve"> his work within the community</w:t>
      </w:r>
      <w:r w:rsidR="00D9767A">
        <w:rPr>
          <w:rFonts w:asciiTheme="minorHAnsi" w:hAnsiTheme="minorHAnsi" w:cstheme="minorHAnsi"/>
          <w:bCs/>
          <w:sz w:val="24"/>
          <w:szCs w:val="24"/>
        </w:rPr>
        <w:t xml:space="preserve"> and his bid to run for </w:t>
      </w:r>
      <w:r w:rsidR="00E0236D">
        <w:rPr>
          <w:rFonts w:asciiTheme="minorHAnsi" w:hAnsiTheme="minorHAnsi" w:cstheme="minorHAnsi"/>
          <w:bCs/>
          <w:sz w:val="24"/>
          <w:szCs w:val="24"/>
        </w:rPr>
        <w:t xml:space="preserve">Nevada </w:t>
      </w:r>
      <w:r w:rsidR="00D9767A">
        <w:rPr>
          <w:rFonts w:asciiTheme="minorHAnsi" w:hAnsiTheme="minorHAnsi" w:cstheme="minorHAnsi"/>
          <w:bCs/>
          <w:sz w:val="24"/>
          <w:szCs w:val="24"/>
        </w:rPr>
        <w:t>State Senate in District 15</w:t>
      </w:r>
      <w:r w:rsidRPr="009815E5">
        <w:rPr>
          <w:rFonts w:asciiTheme="minorHAnsi" w:hAnsiTheme="minorHAnsi" w:cstheme="minorHAnsi"/>
          <w:bCs/>
          <w:sz w:val="24"/>
          <w:szCs w:val="24"/>
        </w:rPr>
        <w:t xml:space="preserve">. He emphasized the importance of promoting services available to seniors and youth in the county, particularly those that are often underpublicized. He mentioned resources such as the Explore magazine, which lists various events and services for all age groups in Washoe </w:t>
      </w:r>
      <w:r w:rsidR="00E0236D" w:rsidRPr="009815E5">
        <w:rPr>
          <w:rFonts w:asciiTheme="minorHAnsi" w:hAnsiTheme="minorHAnsi" w:cstheme="minorHAnsi"/>
          <w:bCs/>
          <w:sz w:val="24"/>
          <w:szCs w:val="24"/>
        </w:rPr>
        <w:t>County and</w:t>
      </w:r>
      <w:r w:rsidRPr="009815E5">
        <w:rPr>
          <w:rFonts w:asciiTheme="minorHAnsi" w:hAnsiTheme="minorHAnsi" w:cstheme="minorHAnsi"/>
          <w:bCs/>
          <w:sz w:val="24"/>
          <w:szCs w:val="24"/>
        </w:rPr>
        <w:t xml:space="preserve"> noted that many people are unaware of these offerings. He expressed his commitment to raising awareness about these resources and getting more people involved.</w:t>
      </w:r>
    </w:p>
    <w:p w14:paraId="20D76585" w14:textId="77777777" w:rsidR="00291AEE" w:rsidRDefault="00291AEE" w:rsidP="009815E5">
      <w:pPr>
        <w:autoSpaceDE w:val="0"/>
        <w:autoSpaceDN w:val="0"/>
        <w:adjustRightInd w:val="0"/>
        <w:ind w:left="360"/>
        <w:jc w:val="both"/>
        <w:rPr>
          <w:rFonts w:asciiTheme="minorHAnsi" w:hAnsiTheme="minorHAnsi" w:cstheme="minorHAnsi"/>
          <w:bCs/>
          <w:sz w:val="24"/>
          <w:szCs w:val="24"/>
        </w:rPr>
      </w:pPr>
    </w:p>
    <w:p w14:paraId="41D55897" w14:textId="5D1D7922" w:rsidR="00374528" w:rsidRDefault="00A221B8" w:rsidP="00672244">
      <w:pPr>
        <w:autoSpaceDE w:val="0"/>
        <w:autoSpaceDN w:val="0"/>
        <w:adjustRightInd w:val="0"/>
        <w:ind w:left="360"/>
        <w:jc w:val="both"/>
        <w:rPr>
          <w:rFonts w:asciiTheme="minorHAnsi" w:hAnsiTheme="minorHAnsi" w:cstheme="minorHAnsi"/>
          <w:bCs/>
          <w:sz w:val="24"/>
          <w:szCs w:val="24"/>
        </w:rPr>
      </w:pPr>
      <w:r w:rsidRPr="00A221B8">
        <w:rPr>
          <w:rFonts w:asciiTheme="minorHAnsi" w:hAnsiTheme="minorHAnsi" w:cstheme="minorHAnsi"/>
          <w:bCs/>
          <w:sz w:val="24"/>
          <w:szCs w:val="24"/>
        </w:rPr>
        <w:t>Donna Clontz, a long-time volunteer with AARP Nevada and lead volunteer for the Age Friendly Reno program, provided a public comment focused on community resources for seniors. She highlighted the Age Friendly initiative, which aims to improve the community for all residents by making it more accessible and supportive for seniors. Examples included improving sidewalks for both children and seniors and enhancing parks for everyone to enjoy.</w:t>
      </w:r>
      <w:r w:rsidR="002B405D">
        <w:rPr>
          <w:rFonts w:asciiTheme="minorHAnsi" w:hAnsiTheme="minorHAnsi" w:cstheme="minorHAnsi"/>
          <w:bCs/>
          <w:sz w:val="24"/>
          <w:szCs w:val="24"/>
        </w:rPr>
        <w:t xml:space="preserve"> </w:t>
      </w:r>
      <w:r w:rsidRPr="00A221B8">
        <w:rPr>
          <w:rFonts w:asciiTheme="minorHAnsi" w:hAnsiTheme="minorHAnsi" w:cstheme="minorHAnsi"/>
          <w:bCs/>
          <w:sz w:val="24"/>
          <w:szCs w:val="24"/>
        </w:rPr>
        <w:t>Donna also discussed monthly Zoom meetings about Age Friendly initiatives, offering opportunities for the community to learn about services and events for seniors. She shared information about FlexRide, a low-cost transportation service for seniors, and promoted resources such as the Senior Spectrum publication, which provides information on local senior services. She encouraged community involvement and emphasized the importance of raising awareness about available resources to better serve seniors in the region.</w:t>
      </w:r>
    </w:p>
    <w:p w14:paraId="418502E2" w14:textId="77777777" w:rsidR="002B405D" w:rsidRPr="002B405D" w:rsidRDefault="002B405D" w:rsidP="00A221B8">
      <w:pPr>
        <w:autoSpaceDE w:val="0"/>
        <w:autoSpaceDN w:val="0"/>
        <w:adjustRightInd w:val="0"/>
        <w:jc w:val="both"/>
        <w:rPr>
          <w:rFonts w:asciiTheme="minorHAnsi" w:hAnsiTheme="minorHAnsi" w:cstheme="minorHAnsi"/>
          <w:bCs/>
          <w:sz w:val="24"/>
          <w:szCs w:val="24"/>
        </w:rPr>
      </w:pPr>
    </w:p>
    <w:p w14:paraId="476C8CE5" w14:textId="7710D90F" w:rsidR="00C70FCF" w:rsidRPr="00B62B42" w:rsidRDefault="007775BB" w:rsidP="00C70FCF">
      <w:pPr>
        <w:numPr>
          <w:ilvl w:val="0"/>
          <w:numId w:val="18"/>
        </w:numPr>
        <w:autoSpaceDE w:val="0"/>
        <w:autoSpaceDN w:val="0"/>
        <w:adjustRightInd w:val="0"/>
        <w:ind w:left="360"/>
        <w:jc w:val="both"/>
        <w:rPr>
          <w:rFonts w:asciiTheme="minorHAnsi" w:hAnsiTheme="minorHAnsi" w:cstheme="minorHAnsi"/>
          <w:b/>
          <w:sz w:val="24"/>
          <w:szCs w:val="24"/>
        </w:rPr>
      </w:pPr>
      <w:bookmarkStart w:id="1" w:name="_Hlk97110004"/>
      <w:r w:rsidRPr="00B62B42">
        <w:rPr>
          <w:rFonts w:asciiTheme="minorHAnsi" w:hAnsiTheme="minorHAnsi" w:cstheme="minorHAnsi"/>
          <w:b/>
          <w:sz w:val="24"/>
          <w:szCs w:val="24"/>
        </w:rPr>
        <w:t xml:space="preserve">PUBLIC SAFETY UPDATES – </w:t>
      </w:r>
      <w:r w:rsidRPr="00B62B42">
        <w:rPr>
          <w:rFonts w:asciiTheme="minorHAnsi" w:hAnsiTheme="minorHAnsi" w:cstheme="minorHAnsi"/>
          <w:bCs/>
          <w:sz w:val="24"/>
          <w:szCs w:val="24"/>
        </w:rPr>
        <w:t>General community updates from public safety representatives; including but not limited to Truckee Meadows Fire Protection District, Washoe County Sheriff’s Office, and others as such [Non-Action Ite</w:t>
      </w:r>
      <w:r w:rsidR="002D5936" w:rsidRPr="00B62B42">
        <w:rPr>
          <w:rFonts w:asciiTheme="minorHAnsi" w:hAnsiTheme="minorHAnsi" w:cstheme="minorHAnsi"/>
          <w:bCs/>
          <w:sz w:val="24"/>
          <w:szCs w:val="24"/>
        </w:rPr>
        <w:t>m]</w:t>
      </w:r>
    </w:p>
    <w:p w14:paraId="641FBDDA" w14:textId="77777777" w:rsidR="00374528" w:rsidRDefault="00374528" w:rsidP="00374528">
      <w:pPr>
        <w:autoSpaceDE w:val="0"/>
        <w:autoSpaceDN w:val="0"/>
        <w:adjustRightInd w:val="0"/>
        <w:jc w:val="both"/>
        <w:rPr>
          <w:rFonts w:asciiTheme="minorHAnsi" w:hAnsiTheme="minorHAnsi" w:cstheme="minorHAnsi"/>
          <w:b/>
          <w:sz w:val="24"/>
          <w:szCs w:val="24"/>
        </w:rPr>
      </w:pPr>
    </w:p>
    <w:p w14:paraId="28EE9BE1" w14:textId="5055D601" w:rsidR="002A60EC" w:rsidRPr="002A60EC" w:rsidRDefault="002A60EC" w:rsidP="002A60EC">
      <w:pPr>
        <w:autoSpaceDE w:val="0"/>
        <w:autoSpaceDN w:val="0"/>
        <w:adjustRightInd w:val="0"/>
        <w:ind w:left="360"/>
        <w:jc w:val="both"/>
        <w:rPr>
          <w:rFonts w:asciiTheme="minorHAnsi" w:hAnsiTheme="minorHAnsi" w:cstheme="minorHAnsi"/>
          <w:bCs/>
          <w:sz w:val="24"/>
          <w:szCs w:val="24"/>
          <w:u w:val="single"/>
        </w:rPr>
      </w:pPr>
      <w:r>
        <w:rPr>
          <w:rFonts w:asciiTheme="minorHAnsi" w:hAnsiTheme="minorHAnsi" w:cstheme="minorHAnsi"/>
          <w:bCs/>
          <w:sz w:val="24"/>
          <w:szCs w:val="24"/>
          <w:u w:val="single"/>
        </w:rPr>
        <w:t>Washoe County Sheriff's Office</w:t>
      </w:r>
    </w:p>
    <w:p w14:paraId="3D4AF58F" w14:textId="7718F3F7" w:rsidR="00C5293E" w:rsidRDefault="00B66469" w:rsidP="00226D40">
      <w:pPr>
        <w:autoSpaceDE w:val="0"/>
        <w:autoSpaceDN w:val="0"/>
        <w:adjustRightInd w:val="0"/>
        <w:ind w:left="360"/>
        <w:jc w:val="both"/>
        <w:rPr>
          <w:rFonts w:asciiTheme="minorHAnsi" w:hAnsiTheme="minorHAnsi" w:cstheme="minorHAnsi"/>
          <w:bCs/>
          <w:sz w:val="24"/>
          <w:szCs w:val="24"/>
        </w:rPr>
      </w:pPr>
      <w:r w:rsidRPr="00B66469">
        <w:rPr>
          <w:rFonts w:asciiTheme="minorHAnsi" w:hAnsiTheme="minorHAnsi" w:cstheme="minorHAnsi"/>
          <w:bCs/>
          <w:sz w:val="24"/>
          <w:szCs w:val="24"/>
        </w:rPr>
        <w:t xml:space="preserve">Captain Brandon Zirkle provided an update on the Washoe County Sheriff’s Office, focusing on staffing, crime statistics, and recent public safety efforts. He reported that the </w:t>
      </w:r>
      <w:r w:rsidR="006F4D22">
        <w:rPr>
          <w:rFonts w:asciiTheme="minorHAnsi" w:hAnsiTheme="minorHAnsi" w:cstheme="minorHAnsi"/>
          <w:bCs/>
          <w:sz w:val="24"/>
          <w:szCs w:val="24"/>
        </w:rPr>
        <w:t>S</w:t>
      </w:r>
      <w:r w:rsidRPr="00B66469">
        <w:rPr>
          <w:rFonts w:asciiTheme="minorHAnsi" w:hAnsiTheme="minorHAnsi" w:cstheme="minorHAnsi"/>
          <w:bCs/>
          <w:sz w:val="24"/>
          <w:szCs w:val="24"/>
        </w:rPr>
        <w:t xml:space="preserve">heriff’s </w:t>
      </w:r>
      <w:r w:rsidR="006F4D22">
        <w:rPr>
          <w:rFonts w:asciiTheme="minorHAnsi" w:hAnsiTheme="minorHAnsi" w:cstheme="minorHAnsi"/>
          <w:bCs/>
          <w:sz w:val="24"/>
          <w:szCs w:val="24"/>
        </w:rPr>
        <w:t>O</w:t>
      </w:r>
      <w:r w:rsidRPr="00B66469">
        <w:rPr>
          <w:rFonts w:asciiTheme="minorHAnsi" w:hAnsiTheme="minorHAnsi" w:cstheme="minorHAnsi"/>
          <w:bCs/>
          <w:sz w:val="24"/>
          <w:szCs w:val="24"/>
        </w:rPr>
        <w:t xml:space="preserve">ffice is nearly fully staffed, </w:t>
      </w:r>
      <w:r w:rsidRPr="00B66469">
        <w:rPr>
          <w:rFonts w:asciiTheme="minorHAnsi" w:hAnsiTheme="minorHAnsi" w:cstheme="minorHAnsi"/>
          <w:bCs/>
          <w:sz w:val="24"/>
          <w:szCs w:val="24"/>
        </w:rPr>
        <w:lastRenderedPageBreak/>
        <w:t>with 23 deputies currently in training and 13 more enrolled in the Patrol Academy. He noted that the department's staffing levels are expected to improve further, which will help increase police presence on the streets.</w:t>
      </w:r>
      <w:r>
        <w:rPr>
          <w:rFonts w:asciiTheme="minorHAnsi" w:hAnsiTheme="minorHAnsi" w:cstheme="minorHAnsi"/>
          <w:bCs/>
          <w:sz w:val="24"/>
          <w:szCs w:val="24"/>
        </w:rPr>
        <w:t xml:space="preserve"> </w:t>
      </w:r>
      <w:r w:rsidRPr="00B66469">
        <w:rPr>
          <w:rFonts w:asciiTheme="minorHAnsi" w:hAnsiTheme="minorHAnsi" w:cstheme="minorHAnsi"/>
          <w:bCs/>
          <w:sz w:val="24"/>
          <w:szCs w:val="24"/>
        </w:rPr>
        <w:t>Zirkle also shared that calls for service in the West Truckee Meadows area have decreased, with 133 calls in Q4 of 2023, down from the three-year average of 143. However, self-initiated activity by officers in the area has increased significantly, which may contribute to the reduction in dispatched calls. Crime statistics showed slight increases in assaults and counterfeit/forgery cases, but overall, crime rates in the area are stable, with larcenies and sex offenses down.</w:t>
      </w:r>
      <w:r w:rsidR="00226D40">
        <w:rPr>
          <w:rFonts w:asciiTheme="minorHAnsi" w:hAnsiTheme="minorHAnsi" w:cstheme="minorHAnsi"/>
          <w:bCs/>
          <w:sz w:val="24"/>
          <w:szCs w:val="24"/>
        </w:rPr>
        <w:t xml:space="preserve"> </w:t>
      </w:r>
      <w:r w:rsidRPr="00B66469">
        <w:rPr>
          <w:rFonts w:asciiTheme="minorHAnsi" w:hAnsiTheme="minorHAnsi" w:cstheme="minorHAnsi"/>
          <w:bCs/>
          <w:sz w:val="24"/>
          <w:szCs w:val="24"/>
        </w:rPr>
        <w:t xml:space="preserve">Zirkle highlighted a recent crime spree in Rancho Haven and Galena, where vehicle burglars were caught after a neighbor provided a detailed description of the suspect vehicle. </w:t>
      </w:r>
      <w:r w:rsidR="00F87187">
        <w:rPr>
          <w:rFonts w:asciiTheme="minorHAnsi" w:hAnsiTheme="minorHAnsi" w:cstheme="minorHAnsi"/>
          <w:bCs/>
          <w:sz w:val="24"/>
          <w:szCs w:val="24"/>
        </w:rPr>
        <w:t xml:space="preserve">He </w:t>
      </w:r>
      <w:r w:rsidRPr="00B66469">
        <w:rPr>
          <w:rFonts w:asciiTheme="minorHAnsi" w:hAnsiTheme="minorHAnsi" w:cstheme="minorHAnsi"/>
          <w:bCs/>
          <w:sz w:val="24"/>
          <w:szCs w:val="24"/>
        </w:rPr>
        <w:t>concluded by noting that with continued staffing improvements, the department will be able to enhance public safety efforts even further.</w:t>
      </w:r>
    </w:p>
    <w:p w14:paraId="24A815EA" w14:textId="77777777" w:rsidR="00EA23C7" w:rsidRDefault="00EA23C7" w:rsidP="00226D40">
      <w:pPr>
        <w:autoSpaceDE w:val="0"/>
        <w:autoSpaceDN w:val="0"/>
        <w:adjustRightInd w:val="0"/>
        <w:ind w:left="360"/>
        <w:jc w:val="both"/>
        <w:rPr>
          <w:rFonts w:asciiTheme="minorHAnsi" w:hAnsiTheme="minorHAnsi" w:cstheme="minorHAnsi"/>
          <w:bCs/>
          <w:sz w:val="24"/>
          <w:szCs w:val="24"/>
        </w:rPr>
      </w:pPr>
    </w:p>
    <w:p w14:paraId="607C4CED" w14:textId="299D7FC2" w:rsidR="00374528" w:rsidRDefault="00385F96" w:rsidP="00385F96">
      <w:pPr>
        <w:autoSpaceDE w:val="0"/>
        <w:autoSpaceDN w:val="0"/>
        <w:adjustRightInd w:val="0"/>
        <w:ind w:left="360"/>
        <w:jc w:val="both"/>
        <w:rPr>
          <w:rFonts w:asciiTheme="minorHAnsi" w:hAnsiTheme="minorHAnsi" w:cstheme="minorHAnsi"/>
          <w:bCs/>
          <w:sz w:val="24"/>
          <w:szCs w:val="24"/>
        </w:rPr>
      </w:pPr>
      <w:r w:rsidRPr="00385F96">
        <w:rPr>
          <w:rFonts w:asciiTheme="minorHAnsi" w:hAnsiTheme="minorHAnsi" w:cstheme="minorHAnsi"/>
          <w:bCs/>
          <w:sz w:val="24"/>
          <w:szCs w:val="24"/>
        </w:rPr>
        <w:t>Mark Neumann asked Captain Zirkle about the status of individuals arrested for burglarizing in the area, specifically whether they were able to post bail or were being held until trial. Zirkle responded that while initial charges were filed, the District Attorney later decided not to pursue those cases. However, additional charges were brought based on interviews with the suspects, and some were eventually released on their own recognizance after being booked. Zirkle emphasized that once the suspects were processed, the decision to release them was made by the judge, and that he could only control the actions within his department.</w:t>
      </w:r>
    </w:p>
    <w:p w14:paraId="16D4D744" w14:textId="77777777" w:rsidR="00385F96" w:rsidRDefault="00385F96" w:rsidP="00374528">
      <w:pPr>
        <w:autoSpaceDE w:val="0"/>
        <w:autoSpaceDN w:val="0"/>
        <w:adjustRightInd w:val="0"/>
        <w:jc w:val="both"/>
        <w:rPr>
          <w:rFonts w:asciiTheme="minorHAnsi" w:hAnsiTheme="minorHAnsi" w:cstheme="minorHAnsi"/>
          <w:bCs/>
          <w:sz w:val="24"/>
          <w:szCs w:val="24"/>
        </w:rPr>
      </w:pPr>
    </w:p>
    <w:p w14:paraId="2E4AD55C" w14:textId="165FF118" w:rsidR="00385F96" w:rsidRDefault="00FF0979" w:rsidP="006F4D22">
      <w:pPr>
        <w:autoSpaceDE w:val="0"/>
        <w:autoSpaceDN w:val="0"/>
        <w:adjustRightInd w:val="0"/>
        <w:ind w:left="360"/>
        <w:jc w:val="both"/>
        <w:rPr>
          <w:rFonts w:asciiTheme="minorHAnsi" w:hAnsiTheme="minorHAnsi" w:cstheme="minorHAnsi"/>
          <w:bCs/>
          <w:sz w:val="24"/>
          <w:szCs w:val="24"/>
        </w:rPr>
      </w:pPr>
      <w:r w:rsidRPr="00FF0979">
        <w:rPr>
          <w:rFonts w:asciiTheme="minorHAnsi" w:hAnsiTheme="minorHAnsi" w:cstheme="minorHAnsi"/>
          <w:bCs/>
          <w:sz w:val="24"/>
          <w:szCs w:val="24"/>
        </w:rPr>
        <w:t xml:space="preserve">Donna Clontz asked Captain Zirkle whether any of the recent crimes in Verdi, particularly car burglaries and house burglaries, involved minors, especially those not in school. Zirkle responded that he didn't have specific data on juvenile involvement but mentioned that some vehicle burglaries are crimes of opportunity, often committed by unsupervised youth. However, in the cases he was aware of, such as the Rancho Haven and trailhead burglaries, the suspects were adults. Zirkle acknowledged the possibility of juvenile crimes but noted that the cases he was handling </w:t>
      </w:r>
      <w:proofErr w:type="gramStart"/>
      <w:r w:rsidRPr="00FF0979">
        <w:rPr>
          <w:rFonts w:asciiTheme="minorHAnsi" w:hAnsiTheme="minorHAnsi" w:cstheme="minorHAnsi"/>
          <w:bCs/>
          <w:sz w:val="24"/>
          <w:szCs w:val="24"/>
        </w:rPr>
        <w:t>at the moment</w:t>
      </w:r>
      <w:proofErr w:type="gramEnd"/>
      <w:r w:rsidRPr="00FF0979">
        <w:rPr>
          <w:rFonts w:asciiTheme="minorHAnsi" w:hAnsiTheme="minorHAnsi" w:cstheme="minorHAnsi"/>
          <w:bCs/>
          <w:sz w:val="24"/>
          <w:szCs w:val="24"/>
        </w:rPr>
        <w:t xml:space="preserve"> involved adult offender</w:t>
      </w:r>
      <w:r>
        <w:rPr>
          <w:rFonts w:asciiTheme="minorHAnsi" w:hAnsiTheme="minorHAnsi" w:cstheme="minorHAnsi"/>
          <w:bCs/>
          <w:sz w:val="24"/>
          <w:szCs w:val="24"/>
        </w:rPr>
        <w:t>s.</w:t>
      </w:r>
    </w:p>
    <w:p w14:paraId="5050E22D" w14:textId="36753B14" w:rsidR="00385F96" w:rsidRDefault="00FF0979" w:rsidP="00374528">
      <w:pPr>
        <w:autoSpaceDE w:val="0"/>
        <w:autoSpaceDN w:val="0"/>
        <w:adjustRightInd w:val="0"/>
        <w:jc w:val="both"/>
        <w:rPr>
          <w:rFonts w:asciiTheme="minorHAnsi" w:hAnsiTheme="minorHAnsi" w:cstheme="minorHAnsi"/>
          <w:bCs/>
          <w:sz w:val="24"/>
          <w:szCs w:val="24"/>
        </w:rPr>
      </w:pPr>
      <w:r>
        <w:rPr>
          <w:rFonts w:asciiTheme="minorHAnsi" w:hAnsiTheme="minorHAnsi" w:cstheme="minorHAnsi"/>
          <w:bCs/>
          <w:sz w:val="24"/>
          <w:szCs w:val="24"/>
        </w:rPr>
        <w:tab/>
      </w:r>
    </w:p>
    <w:p w14:paraId="55DD7A7C" w14:textId="0D91960A" w:rsidR="00FF0979" w:rsidRDefault="00AC470E" w:rsidP="006F4D22">
      <w:pPr>
        <w:autoSpaceDE w:val="0"/>
        <w:autoSpaceDN w:val="0"/>
        <w:adjustRightInd w:val="0"/>
        <w:ind w:left="360"/>
        <w:jc w:val="both"/>
        <w:rPr>
          <w:rFonts w:asciiTheme="minorHAnsi" w:hAnsiTheme="minorHAnsi" w:cstheme="minorHAnsi"/>
          <w:bCs/>
          <w:sz w:val="24"/>
          <w:szCs w:val="24"/>
        </w:rPr>
      </w:pPr>
      <w:r w:rsidRPr="00AC470E">
        <w:rPr>
          <w:rFonts w:asciiTheme="minorHAnsi" w:hAnsiTheme="minorHAnsi" w:cstheme="minorHAnsi"/>
          <w:bCs/>
          <w:sz w:val="24"/>
          <w:szCs w:val="24"/>
        </w:rPr>
        <w:t xml:space="preserve">Carly Brochard raised </w:t>
      </w:r>
      <w:r w:rsidR="00457B37" w:rsidRPr="00AC470E">
        <w:rPr>
          <w:rFonts w:asciiTheme="minorHAnsi" w:hAnsiTheme="minorHAnsi" w:cstheme="minorHAnsi"/>
          <w:bCs/>
          <w:sz w:val="24"/>
          <w:szCs w:val="24"/>
        </w:rPr>
        <w:t>concern</w:t>
      </w:r>
      <w:r w:rsidRPr="00AC470E">
        <w:rPr>
          <w:rFonts w:asciiTheme="minorHAnsi" w:hAnsiTheme="minorHAnsi" w:cstheme="minorHAnsi"/>
          <w:bCs/>
          <w:sz w:val="24"/>
          <w:szCs w:val="24"/>
        </w:rPr>
        <w:t xml:space="preserve"> about a specific area in Verdi along the main highway where abandoned vehicles, including a broken-down motorhome and now a truck for sale, are causing issues. She expressed worry that if left unaddressed, this could become a recurring problem. Captain Zirkle acknowledged the issue, noting that vehicles for sale on public roads are illegal and that they could potentially tag the truck. He also mentioned ongoing challenges with people living out of vehicles in the area, but highlighted a new homeless ordinance passed by the County Commission, which gives law enforcement more authority to address such situations. Zirkle shared an example of a recent case where a couple living in a broken-down car was dealt with by identifying a warrant for one of them and offering resources for the woman. He assured Carly that he would </w:t>
      </w:r>
      <w:r w:rsidR="002901A8" w:rsidRPr="00AC470E">
        <w:rPr>
          <w:rFonts w:asciiTheme="minorHAnsi" w:hAnsiTheme="minorHAnsi" w:cstheme="minorHAnsi"/>
          <w:bCs/>
          <w:sz w:val="24"/>
          <w:szCs w:val="24"/>
        </w:rPr>
        <w:t>investigate</w:t>
      </w:r>
      <w:r w:rsidRPr="00AC470E">
        <w:rPr>
          <w:rFonts w:asciiTheme="minorHAnsi" w:hAnsiTheme="minorHAnsi" w:cstheme="minorHAnsi"/>
          <w:bCs/>
          <w:sz w:val="24"/>
          <w:szCs w:val="24"/>
        </w:rPr>
        <w:t xml:space="preserve"> the specific truck issue and provide an update</w:t>
      </w:r>
      <w:r w:rsidR="00457B37">
        <w:rPr>
          <w:rFonts w:asciiTheme="minorHAnsi" w:hAnsiTheme="minorHAnsi" w:cstheme="minorHAnsi"/>
          <w:bCs/>
          <w:sz w:val="24"/>
          <w:szCs w:val="24"/>
        </w:rPr>
        <w:t>.</w:t>
      </w:r>
    </w:p>
    <w:p w14:paraId="5363CEB6" w14:textId="77777777" w:rsidR="00C84318" w:rsidRPr="00C84318" w:rsidRDefault="00C84318" w:rsidP="009A0DD6">
      <w:pPr>
        <w:autoSpaceDE w:val="0"/>
        <w:autoSpaceDN w:val="0"/>
        <w:adjustRightInd w:val="0"/>
        <w:jc w:val="both"/>
        <w:rPr>
          <w:rFonts w:asciiTheme="minorHAnsi" w:hAnsiTheme="minorHAnsi" w:cstheme="minorHAnsi"/>
          <w:bCs/>
          <w:sz w:val="24"/>
          <w:szCs w:val="24"/>
        </w:rPr>
      </w:pPr>
    </w:p>
    <w:p w14:paraId="1E7710AF" w14:textId="232F29CF" w:rsidR="00C56545" w:rsidRDefault="00C84318" w:rsidP="00C84318">
      <w:pPr>
        <w:autoSpaceDE w:val="0"/>
        <w:autoSpaceDN w:val="0"/>
        <w:adjustRightInd w:val="0"/>
        <w:ind w:left="360"/>
        <w:jc w:val="both"/>
        <w:rPr>
          <w:rFonts w:asciiTheme="minorHAnsi" w:hAnsiTheme="minorHAnsi" w:cstheme="minorHAnsi"/>
          <w:bCs/>
          <w:sz w:val="24"/>
          <w:szCs w:val="24"/>
        </w:rPr>
      </w:pPr>
      <w:r w:rsidRPr="00C84318">
        <w:rPr>
          <w:rFonts w:asciiTheme="minorHAnsi" w:hAnsiTheme="minorHAnsi" w:cstheme="minorHAnsi"/>
          <w:bCs/>
          <w:sz w:val="24"/>
          <w:szCs w:val="24"/>
        </w:rPr>
        <w:t xml:space="preserve">Captain Zirkle complimented the recent success of the </w:t>
      </w:r>
      <w:r w:rsidR="00D47FAB">
        <w:rPr>
          <w:rFonts w:asciiTheme="minorHAnsi" w:hAnsiTheme="minorHAnsi" w:cstheme="minorHAnsi"/>
          <w:bCs/>
          <w:sz w:val="24"/>
          <w:szCs w:val="24"/>
        </w:rPr>
        <w:t>C</w:t>
      </w:r>
      <w:r w:rsidRPr="00C84318">
        <w:rPr>
          <w:rFonts w:asciiTheme="minorHAnsi" w:hAnsiTheme="minorHAnsi" w:cstheme="minorHAnsi"/>
          <w:bCs/>
          <w:sz w:val="24"/>
          <w:szCs w:val="24"/>
        </w:rPr>
        <w:t xml:space="preserve">ounty </w:t>
      </w:r>
      <w:r w:rsidR="00D47FAB">
        <w:rPr>
          <w:rFonts w:asciiTheme="minorHAnsi" w:hAnsiTheme="minorHAnsi" w:cstheme="minorHAnsi"/>
          <w:bCs/>
          <w:sz w:val="24"/>
          <w:szCs w:val="24"/>
        </w:rPr>
        <w:t>C</w:t>
      </w:r>
      <w:r w:rsidRPr="00C84318">
        <w:rPr>
          <w:rFonts w:asciiTheme="minorHAnsi" w:hAnsiTheme="minorHAnsi" w:cstheme="minorHAnsi"/>
          <w:bCs/>
          <w:sz w:val="24"/>
          <w:szCs w:val="24"/>
        </w:rPr>
        <w:t xml:space="preserve">ommissioners passing the new homeless ordinance, calling it a positive step forward. He emphasized that law enforcement's role is not to arrest everyone experiencing homelessness, but it becomes challenging when individuals refuse offered services. He explained the importance of balancing the needs of people living in vehicles or on the streets with the safety and well-being of the surrounding community. </w:t>
      </w:r>
      <w:r w:rsidR="00D47FAB">
        <w:rPr>
          <w:rFonts w:asciiTheme="minorHAnsi" w:hAnsiTheme="minorHAnsi" w:cstheme="minorHAnsi"/>
          <w:bCs/>
          <w:sz w:val="24"/>
          <w:szCs w:val="24"/>
        </w:rPr>
        <w:t>Donna Clontz</w:t>
      </w:r>
      <w:r w:rsidRPr="00C84318">
        <w:rPr>
          <w:rFonts w:asciiTheme="minorHAnsi" w:hAnsiTheme="minorHAnsi" w:cstheme="minorHAnsi"/>
          <w:bCs/>
          <w:sz w:val="24"/>
          <w:szCs w:val="24"/>
        </w:rPr>
        <w:t xml:space="preserve"> also praised the county's efforts in providing services, noting that the outreach team and law enforcement are working effectively together to guide individuals to available resources while ensuring community safety.</w:t>
      </w:r>
    </w:p>
    <w:p w14:paraId="75AB55D2" w14:textId="77777777" w:rsidR="00457B37" w:rsidRDefault="00457B37" w:rsidP="00AC470E">
      <w:pPr>
        <w:autoSpaceDE w:val="0"/>
        <w:autoSpaceDN w:val="0"/>
        <w:adjustRightInd w:val="0"/>
        <w:ind w:left="360"/>
        <w:jc w:val="both"/>
        <w:rPr>
          <w:rFonts w:asciiTheme="minorHAnsi" w:hAnsiTheme="minorHAnsi" w:cstheme="minorHAnsi"/>
          <w:bCs/>
          <w:sz w:val="24"/>
          <w:szCs w:val="24"/>
        </w:rPr>
      </w:pPr>
    </w:p>
    <w:p w14:paraId="1D19B53C" w14:textId="4332AE58" w:rsidR="00787863" w:rsidRDefault="00787863" w:rsidP="00787863">
      <w:pPr>
        <w:autoSpaceDE w:val="0"/>
        <w:autoSpaceDN w:val="0"/>
        <w:adjustRightInd w:val="0"/>
        <w:ind w:left="360"/>
        <w:jc w:val="both"/>
        <w:rPr>
          <w:rFonts w:asciiTheme="minorHAnsi" w:hAnsiTheme="minorHAnsi" w:cstheme="minorHAnsi"/>
          <w:bCs/>
          <w:sz w:val="24"/>
          <w:szCs w:val="24"/>
        </w:rPr>
      </w:pPr>
      <w:r w:rsidRPr="00787863">
        <w:rPr>
          <w:rFonts w:asciiTheme="minorHAnsi" w:hAnsiTheme="minorHAnsi" w:cstheme="minorHAnsi"/>
          <w:bCs/>
          <w:sz w:val="24"/>
          <w:szCs w:val="24"/>
        </w:rPr>
        <w:t xml:space="preserve">Mark Neumann shared his impression of a recent tour of the CARES campus, highlighting its role as one of the largest homeless shelters in the U.S., surpassing even Los Angeles in terms of resources for the homeless. He noted that while the shelter offers food, clothing, counseling, education, and job help, some individuals </w:t>
      </w:r>
      <w:r w:rsidRPr="00787863">
        <w:rPr>
          <w:rFonts w:asciiTheme="minorHAnsi" w:hAnsiTheme="minorHAnsi" w:cstheme="minorHAnsi"/>
          <w:bCs/>
          <w:sz w:val="24"/>
          <w:szCs w:val="24"/>
        </w:rPr>
        <w:lastRenderedPageBreak/>
        <w:t>remain homeless because they choose not to access these services.</w:t>
      </w:r>
      <w:r>
        <w:rPr>
          <w:rFonts w:asciiTheme="minorHAnsi" w:hAnsiTheme="minorHAnsi" w:cstheme="minorHAnsi"/>
          <w:bCs/>
          <w:sz w:val="24"/>
          <w:szCs w:val="24"/>
        </w:rPr>
        <w:t xml:space="preserve"> </w:t>
      </w:r>
      <w:r w:rsidRPr="00787863">
        <w:rPr>
          <w:rFonts w:asciiTheme="minorHAnsi" w:hAnsiTheme="minorHAnsi" w:cstheme="minorHAnsi"/>
          <w:bCs/>
          <w:sz w:val="24"/>
          <w:szCs w:val="24"/>
        </w:rPr>
        <w:t xml:space="preserve">Captain Zirkle responded by confirming that the shelter does provide extensive resources, including housing options, counseling, and safe camps. However, he acknowledged that while some people on the streets choose to remain there, a significant portion of the homeless population struggles with mental health issues. Zirkle explained that many individuals facing mental health challenges have no place to go but the streets or jails, as mental health facilities are scarce. He mentioned that the </w:t>
      </w:r>
      <w:r w:rsidR="009A0DD6">
        <w:rPr>
          <w:rFonts w:asciiTheme="minorHAnsi" w:hAnsiTheme="minorHAnsi" w:cstheme="minorHAnsi"/>
          <w:bCs/>
          <w:sz w:val="24"/>
          <w:szCs w:val="24"/>
        </w:rPr>
        <w:t>S</w:t>
      </w:r>
      <w:r w:rsidRPr="00787863">
        <w:rPr>
          <w:rFonts w:asciiTheme="minorHAnsi" w:hAnsiTheme="minorHAnsi" w:cstheme="minorHAnsi"/>
          <w:bCs/>
          <w:sz w:val="24"/>
          <w:szCs w:val="24"/>
        </w:rPr>
        <w:t xml:space="preserve">heriff's </w:t>
      </w:r>
      <w:r w:rsidR="009A0DD6">
        <w:rPr>
          <w:rFonts w:asciiTheme="minorHAnsi" w:hAnsiTheme="minorHAnsi" w:cstheme="minorHAnsi"/>
          <w:bCs/>
          <w:sz w:val="24"/>
          <w:szCs w:val="24"/>
        </w:rPr>
        <w:t>O</w:t>
      </w:r>
      <w:r w:rsidRPr="00787863">
        <w:rPr>
          <w:rFonts w:asciiTheme="minorHAnsi" w:hAnsiTheme="minorHAnsi" w:cstheme="minorHAnsi"/>
          <w:bCs/>
          <w:sz w:val="24"/>
          <w:szCs w:val="24"/>
        </w:rPr>
        <w:t>ffice has recently received a grant to dedicate officers specifically to mental health cases, highlighting the increasing role law enforcement plays in addressing mental health needs within the community.</w:t>
      </w:r>
    </w:p>
    <w:p w14:paraId="5815EB38" w14:textId="77777777" w:rsidR="002901A8" w:rsidRDefault="002901A8" w:rsidP="00787863">
      <w:pPr>
        <w:autoSpaceDE w:val="0"/>
        <w:autoSpaceDN w:val="0"/>
        <w:adjustRightInd w:val="0"/>
        <w:ind w:left="360"/>
        <w:jc w:val="both"/>
        <w:rPr>
          <w:rFonts w:asciiTheme="minorHAnsi" w:hAnsiTheme="minorHAnsi" w:cstheme="minorHAnsi"/>
          <w:bCs/>
          <w:sz w:val="24"/>
          <w:szCs w:val="24"/>
        </w:rPr>
      </w:pPr>
    </w:p>
    <w:p w14:paraId="499958DF" w14:textId="63AB9248" w:rsidR="002901A8" w:rsidRDefault="00AE7D25" w:rsidP="00787863">
      <w:pPr>
        <w:autoSpaceDE w:val="0"/>
        <w:autoSpaceDN w:val="0"/>
        <w:adjustRightInd w:val="0"/>
        <w:ind w:left="360"/>
        <w:jc w:val="both"/>
        <w:rPr>
          <w:rFonts w:asciiTheme="minorHAnsi" w:hAnsiTheme="minorHAnsi" w:cstheme="minorHAnsi"/>
          <w:bCs/>
          <w:sz w:val="24"/>
          <w:szCs w:val="24"/>
          <w:u w:val="single"/>
        </w:rPr>
      </w:pPr>
      <w:r>
        <w:rPr>
          <w:rFonts w:asciiTheme="minorHAnsi" w:hAnsiTheme="minorHAnsi" w:cstheme="minorHAnsi"/>
          <w:bCs/>
          <w:sz w:val="24"/>
          <w:szCs w:val="24"/>
          <w:u w:val="single"/>
        </w:rPr>
        <w:t xml:space="preserve">Truckee Meadows Fire Protection District </w:t>
      </w:r>
    </w:p>
    <w:p w14:paraId="54408A58" w14:textId="27186366" w:rsidR="00AE7D25" w:rsidRDefault="004E29C4" w:rsidP="0042286B">
      <w:pPr>
        <w:autoSpaceDE w:val="0"/>
        <w:autoSpaceDN w:val="0"/>
        <w:adjustRightInd w:val="0"/>
        <w:ind w:left="360"/>
        <w:jc w:val="both"/>
        <w:rPr>
          <w:rFonts w:asciiTheme="minorHAnsi" w:hAnsiTheme="minorHAnsi" w:cstheme="minorHAnsi"/>
          <w:bCs/>
          <w:sz w:val="24"/>
          <w:szCs w:val="24"/>
        </w:rPr>
      </w:pPr>
      <w:r>
        <w:rPr>
          <w:rFonts w:asciiTheme="minorHAnsi" w:hAnsiTheme="minorHAnsi" w:cstheme="minorHAnsi"/>
          <w:bCs/>
          <w:sz w:val="24"/>
          <w:szCs w:val="24"/>
        </w:rPr>
        <w:t xml:space="preserve">Taylor </w:t>
      </w:r>
      <w:r w:rsidR="0042286B">
        <w:rPr>
          <w:rFonts w:asciiTheme="minorHAnsi" w:hAnsiTheme="minorHAnsi" w:cstheme="minorHAnsi"/>
          <w:bCs/>
          <w:sz w:val="24"/>
          <w:szCs w:val="24"/>
        </w:rPr>
        <w:t>Brett,</w:t>
      </w:r>
      <w:r w:rsidR="003D3D2E">
        <w:rPr>
          <w:rFonts w:asciiTheme="minorHAnsi" w:hAnsiTheme="minorHAnsi" w:cstheme="minorHAnsi"/>
          <w:bCs/>
          <w:sz w:val="24"/>
          <w:szCs w:val="24"/>
        </w:rPr>
        <w:t xml:space="preserve"> </w:t>
      </w:r>
      <w:r w:rsidR="003D3D2E" w:rsidRPr="003D3D2E">
        <w:rPr>
          <w:rFonts w:asciiTheme="minorHAnsi" w:hAnsiTheme="minorHAnsi" w:cstheme="minorHAnsi"/>
          <w:bCs/>
          <w:sz w:val="24"/>
          <w:szCs w:val="24"/>
        </w:rPr>
        <w:t xml:space="preserve">the newly hired Wildland </w:t>
      </w:r>
      <w:r w:rsidR="003D3D2E">
        <w:rPr>
          <w:rFonts w:asciiTheme="minorHAnsi" w:hAnsiTheme="minorHAnsi" w:cstheme="minorHAnsi"/>
          <w:bCs/>
          <w:sz w:val="24"/>
          <w:szCs w:val="24"/>
        </w:rPr>
        <w:t>Urban</w:t>
      </w:r>
      <w:r w:rsidR="0042286B">
        <w:rPr>
          <w:rFonts w:asciiTheme="minorHAnsi" w:hAnsiTheme="minorHAnsi" w:cstheme="minorHAnsi"/>
          <w:bCs/>
          <w:sz w:val="24"/>
          <w:szCs w:val="24"/>
        </w:rPr>
        <w:t xml:space="preserve"> </w:t>
      </w:r>
      <w:r w:rsidR="003D3D2E" w:rsidRPr="003D3D2E">
        <w:rPr>
          <w:rFonts w:asciiTheme="minorHAnsi" w:hAnsiTheme="minorHAnsi" w:cstheme="minorHAnsi"/>
          <w:bCs/>
          <w:sz w:val="24"/>
          <w:szCs w:val="24"/>
        </w:rPr>
        <w:t>Interface Coordinator for the Truckee Meadows Fire Protection District, provided an update on his role. He explained that his job focuses on reducing wildfire risk in the Truckee Meadows area by identifying high-risk areas and coordinating efforts to mitigate potential fires before they happen. His position is part of the Wildland Pools Division, and he emphasized that wildfire is inevitable, with fire season typically starting in June or July.</w:t>
      </w:r>
      <w:r w:rsidR="0042286B">
        <w:rPr>
          <w:rFonts w:asciiTheme="minorHAnsi" w:hAnsiTheme="minorHAnsi" w:cstheme="minorHAnsi"/>
          <w:bCs/>
          <w:sz w:val="24"/>
          <w:szCs w:val="24"/>
        </w:rPr>
        <w:t xml:space="preserve"> </w:t>
      </w:r>
      <w:r w:rsidR="003D3D2E" w:rsidRPr="003D3D2E">
        <w:rPr>
          <w:rFonts w:asciiTheme="minorHAnsi" w:hAnsiTheme="minorHAnsi" w:cstheme="minorHAnsi"/>
          <w:bCs/>
          <w:sz w:val="24"/>
          <w:szCs w:val="24"/>
        </w:rPr>
        <w:t>Taylor also highlighted that part of his work involves offering defensive space inspections for residents to help them reduce their individual fire risk. While he works with homeowners to make changes at the personal level, the goal is also to address larger community-wide fire risks. Additionally, part of his role is to apply for federal grants to secure funding for mitigation projects, with millions of dollars in available grants to support these efforts.</w:t>
      </w:r>
    </w:p>
    <w:p w14:paraId="2FD8CD13" w14:textId="77777777" w:rsidR="0042286B" w:rsidRDefault="0042286B" w:rsidP="0042286B">
      <w:pPr>
        <w:autoSpaceDE w:val="0"/>
        <w:autoSpaceDN w:val="0"/>
        <w:adjustRightInd w:val="0"/>
        <w:ind w:left="360"/>
        <w:jc w:val="both"/>
        <w:rPr>
          <w:rFonts w:asciiTheme="minorHAnsi" w:hAnsiTheme="minorHAnsi" w:cstheme="minorHAnsi"/>
          <w:bCs/>
          <w:sz w:val="24"/>
          <w:szCs w:val="24"/>
        </w:rPr>
      </w:pPr>
    </w:p>
    <w:p w14:paraId="559C038F" w14:textId="1898EE1B" w:rsidR="0042286B" w:rsidRPr="00AE7D25" w:rsidRDefault="00A40C2A" w:rsidP="00A40C2A">
      <w:pPr>
        <w:autoSpaceDE w:val="0"/>
        <w:autoSpaceDN w:val="0"/>
        <w:adjustRightInd w:val="0"/>
        <w:ind w:left="360"/>
        <w:jc w:val="both"/>
        <w:rPr>
          <w:rFonts w:asciiTheme="minorHAnsi" w:hAnsiTheme="minorHAnsi" w:cstheme="minorHAnsi"/>
          <w:bCs/>
          <w:sz w:val="24"/>
          <w:szCs w:val="24"/>
        </w:rPr>
      </w:pPr>
      <w:r w:rsidRPr="00A40C2A">
        <w:rPr>
          <w:rFonts w:asciiTheme="minorHAnsi" w:hAnsiTheme="minorHAnsi" w:cstheme="minorHAnsi"/>
          <w:bCs/>
          <w:sz w:val="24"/>
          <w:szCs w:val="24"/>
        </w:rPr>
        <w:t>Battalion Chief Martin Johnson provided an update on Truckee Meadows Fire Protection District (TMFPD) activities in the Verdi area. There were 39 total incidents, mostly medical calls, and one structure fire in February. In terms of wildfire season, open burning is expected to begin around April 1st, weather permitting, with burn permits available on the TMFPD website. Green waste collection will take place on April 13th and 14th at two locations: East Lake and Washoe Valley/Lemon Valley at the Lemon Valley Volunteer Fire Station. Additional green waste collection opportunities will be available in the fall.</w:t>
      </w:r>
      <w:r>
        <w:rPr>
          <w:rFonts w:asciiTheme="minorHAnsi" w:hAnsiTheme="minorHAnsi" w:cstheme="minorHAnsi"/>
          <w:bCs/>
          <w:sz w:val="24"/>
          <w:szCs w:val="24"/>
        </w:rPr>
        <w:t xml:space="preserve"> </w:t>
      </w:r>
      <w:r w:rsidRPr="00A40C2A">
        <w:rPr>
          <w:rFonts w:asciiTheme="minorHAnsi" w:hAnsiTheme="minorHAnsi" w:cstheme="minorHAnsi"/>
          <w:bCs/>
          <w:sz w:val="24"/>
          <w:szCs w:val="24"/>
        </w:rPr>
        <w:t>Johnson also mentioned that three TMFPD personnel are currently in a joint fire academy in Carson City, which will conclude in June. These new members will join the team by July.</w:t>
      </w:r>
    </w:p>
    <w:p w14:paraId="24E22DFB" w14:textId="77777777" w:rsidR="00066CB3" w:rsidRDefault="00066CB3" w:rsidP="00787863">
      <w:pPr>
        <w:autoSpaceDE w:val="0"/>
        <w:autoSpaceDN w:val="0"/>
        <w:adjustRightInd w:val="0"/>
        <w:ind w:left="360"/>
        <w:jc w:val="both"/>
        <w:rPr>
          <w:rFonts w:asciiTheme="minorHAnsi" w:hAnsiTheme="minorHAnsi" w:cstheme="minorHAnsi"/>
          <w:bCs/>
          <w:sz w:val="24"/>
          <w:szCs w:val="24"/>
        </w:rPr>
      </w:pPr>
    </w:p>
    <w:p w14:paraId="394CA0CB" w14:textId="6929FA8B" w:rsidR="00A40C2A" w:rsidRDefault="00A41A9C" w:rsidP="00787863">
      <w:pPr>
        <w:autoSpaceDE w:val="0"/>
        <w:autoSpaceDN w:val="0"/>
        <w:adjustRightInd w:val="0"/>
        <w:ind w:left="360"/>
        <w:jc w:val="both"/>
        <w:rPr>
          <w:rFonts w:asciiTheme="minorHAnsi" w:hAnsiTheme="minorHAnsi" w:cstheme="minorHAnsi"/>
          <w:bCs/>
          <w:sz w:val="24"/>
          <w:szCs w:val="24"/>
        </w:rPr>
      </w:pPr>
      <w:r>
        <w:rPr>
          <w:rFonts w:asciiTheme="minorHAnsi" w:hAnsiTheme="minorHAnsi" w:cstheme="minorHAnsi"/>
          <w:bCs/>
          <w:sz w:val="24"/>
          <w:szCs w:val="24"/>
        </w:rPr>
        <w:t xml:space="preserve">Carly Brochard </w:t>
      </w:r>
      <w:r w:rsidR="00DE5EA4">
        <w:rPr>
          <w:rFonts w:asciiTheme="minorHAnsi" w:hAnsiTheme="minorHAnsi" w:cstheme="minorHAnsi"/>
          <w:bCs/>
          <w:sz w:val="24"/>
          <w:szCs w:val="24"/>
        </w:rPr>
        <w:t xml:space="preserve">asked if they knew what the cause of the brush fire </w:t>
      </w:r>
      <w:r w:rsidR="003A6788">
        <w:rPr>
          <w:rFonts w:asciiTheme="minorHAnsi" w:hAnsiTheme="minorHAnsi" w:cstheme="minorHAnsi"/>
          <w:bCs/>
          <w:sz w:val="24"/>
          <w:szCs w:val="24"/>
        </w:rPr>
        <w:t>was,</w:t>
      </w:r>
      <w:r w:rsidR="00DE5EA4">
        <w:rPr>
          <w:rFonts w:asciiTheme="minorHAnsi" w:hAnsiTheme="minorHAnsi" w:cstheme="minorHAnsi"/>
          <w:bCs/>
          <w:sz w:val="24"/>
          <w:szCs w:val="24"/>
        </w:rPr>
        <w:t xml:space="preserve"> and Johnson responded that he </w:t>
      </w:r>
      <w:r w:rsidR="00062364">
        <w:rPr>
          <w:rFonts w:asciiTheme="minorHAnsi" w:hAnsiTheme="minorHAnsi" w:cstheme="minorHAnsi"/>
          <w:bCs/>
          <w:sz w:val="24"/>
          <w:szCs w:val="24"/>
        </w:rPr>
        <w:t>would</w:t>
      </w:r>
      <w:r w:rsidR="00DE5EA4">
        <w:rPr>
          <w:rFonts w:asciiTheme="minorHAnsi" w:hAnsiTheme="minorHAnsi" w:cstheme="minorHAnsi"/>
          <w:bCs/>
          <w:sz w:val="24"/>
          <w:szCs w:val="24"/>
        </w:rPr>
        <w:t xml:space="preserve"> </w:t>
      </w:r>
      <w:r w:rsidR="004A2E96">
        <w:rPr>
          <w:rFonts w:asciiTheme="minorHAnsi" w:hAnsiTheme="minorHAnsi" w:cstheme="minorHAnsi"/>
          <w:bCs/>
          <w:sz w:val="24"/>
          <w:szCs w:val="24"/>
        </w:rPr>
        <w:t xml:space="preserve">follow up on that for an answer. </w:t>
      </w:r>
      <w:r w:rsidR="00BA66AF">
        <w:rPr>
          <w:rFonts w:asciiTheme="minorHAnsi" w:hAnsiTheme="minorHAnsi" w:cstheme="minorHAnsi"/>
          <w:bCs/>
          <w:sz w:val="24"/>
          <w:szCs w:val="24"/>
        </w:rPr>
        <w:t>Later,</w:t>
      </w:r>
      <w:r w:rsidR="00FD096E">
        <w:rPr>
          <w:rFonts w:asciiTheme="minorHAnsi" w:hAnsiTheme="minorHAnsi" w:cstheme="minorHAnsi"/>
          <w:bCs/>
          <w:sz w:val="24"/>
          <w:szCs w:val="24"/>
        </w:rPr>
        <w:t xml:space="preserve"> Chief Martin was able to update that the fire was in the jurisdiction of the US Forest </w:t>
      </w:r>
      <w:r w:rsidR="009A0DD6">
        <w:rPr>
          <w:rFonts w:asciiTheme="minorHAnsi" w:hAnsiTheme="minorHAnsi" w:cstheme="minorHAnsi"/>
          <w:bCs/>
          <w:sz w:val="24"/>
          <w:szCs w:val="24"/>
        </w:rPr>
        <w:t>Service,</w:t>
      </w:r>
      <w:r w:rsidR="00EC4A80">
        <w:rPr>
          <w:rFonts w:asciiTheme="minorHAnsi" w:hAnsiTheme="minorHAnsi" w:cstheme="minorHAnsi"/>
          <w:bCs/>
          <w:sz w:val="24"/>
          <w:szCs w:val="24"/>
        </w:rPr>
        <w:t xml:space="preserve"> and they would have to reach out to them for further information. </w:t>
      </w:r>
    </w:p>
    <w:p w14:paraId="14652B45" w14:textId="77777777" w:rsidR="004A2E96" w:rsidRDefault="004A2E96" w:rsidP="00787863">
      <w:pPr>
        <w:autoSpaceDE w:val="0"/>
        <w:autoSpaceDN w:val="0"/>
        <w:adjustRightInd w:val="0"/>
        <w:ind w:left="360"/>
        <w:jc w:val="both"/>
        <w:rPr>
          <w:rFonts w:asciiTheme="minorHAnsi" w:hAnsiTheme="minorHAnsi" w:cstheme="minorHAnsi"/>
          <w:bCs/>
          <w:sz w:val="24"/>
          <w:szCs w:val="24"/>
        </w:rPr>
      </w:pPr>
    </w:p>
    <w:p w14:paraId="5091B572" w14:textId="01F9D37B" w:rsidR="00FF0979" w:rsidRDefault="00AF3D75" w:rsidP="00AF3D75">
      <w:pPr>
        <w:autoSpaceDE w:val="0"/>
        <w:autoSpaceDN w:val="0"/>
        <w:adjustRightInd w:val="0"/>
        <w:ind w:left="360"/>
        <w:jc w:val="both"/>
        <w:rPr>
          <w:rFonts w:asciiTheme="minorHAnsi" w:hAnsiTheme="minorHAnsi" w:cstheme="minorHAnsi"/>
          <w:bCs/>
          <w:sz w:val="24"/>
          <w:szCs w:val="24"/>
        </w:rPr>
      </w:pPr>
      <w:r w:rsidRPr="00AF3D75">
        <w:rPr>
          <w:rFonts w:asciiTheme="minorHAnsi" w:hAnsiTheme="minorHAnsi" w:cstheme="minorHAnsi"/>
          <w:bCs/>
          <w:sz w:val="24"/>
          <w:szCs w:val="24"/>
        </w:rPr>
        <w:t xml:space="preserve">Cameron Kramlich raised </w:t>
      </w:r>
      <w:r w:rsidR="00891566" w:rsidRPr="00AF3D75">
        <w:rPr>
          <w:rFonts w:asciiTheme="minorHAnsi" w:hAnsiTheme="minorHAnsi" w:cstheme="minorHAnsi"/>
          <w:bCs/>
          <w:sz w:val="24"/>
          <w:szCs w:val="24"/>
        </w:rPr>
        <w:t>concern</w:t>
      </w:r>
      <w:r w:rsidRPr="00AF3D75">
        <w:rPr>
          <w:rFonts w:asciiTheme="minorHAnsi" w:hAnsiTheme="minorHAnsi" w:cstheme="minorHAnsi"/>
          <w:bCs/>
          <w:sz w:val="24"/>
          <w:szCs w:val="24"/>
        </w:rPr>
        <w:t xml:space="preserve"> regarding a fire</w:t>
      </w:r>
      <w:r w:rsidR="00891566">
        <w:rPr>
          <w:rFonts w:asciiTheme="minorHAnsi" w:hAnsiTheme="minorHAnsi" w:cstheme="minorHAnsi"/>
          <w:bCs/>
          <w:sz w:val="24"/>
          <w:szCs w:val="24"/>
        </w:rPr>
        <w:t xml:space="preserve"> potentially</w:t>
      </w:r>
      <w:r w:rsidRPr="00AF3D75">
        <w:rPr>
          <w:rFonts w:asciiTheme="minorHAnsi" w:hAnsiTheme="minorHAnsi" w:cstheme="minorHAnsi"/>
          <w:bCs/>
          <w:sz w:val="24"/>
          <w:szCs w:val="24"/>
        </w:rPr>
        <w:t xml:space="preserve"> caused by NV Energy power lines, particularly since there was a fire near those lines. He said that he would feel more at ease if it was confirmed that NV Energy was not responsible for the fire, especially considering the company is planning to build a high-voltage power line through the area. Battalion Chief Martin Johnson assured him that they would investigate the issue and follow up with an answer.</w:t>
      </w:r>
      <w:r w:rsidR="00232123">
        <w:rPr>
          <w:rFonts w:asciiTheme="minorHAnsi" w:hAnsiTheme="minorHAnsi" w:cstheme="minorHAnsi"/>
          <w:bCs/>
          <w:sz w:val="24"/>
          <w:szCs w:val="24"/>
        </w:rPr>
        <w:tab/>
      </w:r>
    </w:p>
    <w:p w14:paraId="2714AB10" w14:textId="68663ADC" w:rsidR="00232123" w:rsidRDefault="00232123" w:rsidP="00374528">
      <w:pPr>
        <w:autoSpaceDE w:val="0"/>
        <w:autoSpaceDN w:val="0"/>
        <w:adjustRightInd w:val="0"/>
        <w:jc w:val="both"/>
        <w:rPr>
          <w:rFonts w:asciiTheme="minorHAnsi" w:hAnsiTheme="minorHAnsi" w:cstheme="minorHAnsi"/>
          <w:bCs/>
          <w:sz w:val="24"/>
          <w:szCs w:val="24"/>
        </w:rPr>
      </w:pPr>
      <w:r>
        <w:rPr>
          <w:rFonts w:asciiTheme="minorHAnsi" w:hAnsiTheme="minorHAnsi" w:cstheme="minorHAnsi"/>
          <w:bCs/>
          <w:sz w:val="24"/>
          <w:szCs w:val="24"/>
        </w:rPr>
        <w:tab/>
      </w:r>
      <w:r w:rsidR="0004346B">
        <w:rPr>
          <w:rFonts w:asciiTheme="minorHAnsi" w:hAnsiTheme="minorHAnsi" w:cstheme="minorHAnsi"/>
          <w:bCs/>
          <w:sz w:val="24"/>
          <w:szCs w:val="24"/>
        </w:rPr>
        <w:t xml:space="preserve"> </w:t>
      </w:r>
    </w:p>
    <w:p w14:paraId="3FD29974" w14:textId="77777777" w:rsidR="00385F96" w:rsidRPr="00B62B42" w:rsidRDefault="00385F96" w:rsidP="00374528">
      <w:pPr>
        <w:autoSpaceDE w:val="0"/>
        <w:autoSpaceDN w:val="0"/>
        <w:adjustRightInd w:val="0"/>
        <w:jc w:val="both"/>
        <w:rPr>
          <w:rFonts w:asciiTheme="minorHAnsi" w:hAnsiTheme="minorHAnsi" w:cstheme="minorHAnsi"/>
          <w:b/>
          <w:sz w:val="24"/>
          <w:szCs w:val="24"/>
        </w:rPr>
      </w:pPr>
    </w:p>
    <w:p w14:paraId="735FF492" w14:textId="1881E42A" w:rsidR="00374528" w:rsidRDefault="00E42C27" w:rsidP="00C316E4">
      <w:pPr>
        <w:numPr>
          <w:ilvl w:val="0"/>
          <w:numId w:val="18"/>
        </w:numPr>
        <w:autoSpaceDE w:val="0"/>
        <w:autoSpaceDN w:val="0"/>
        <w:adjustRightInd w:val="0"/>
        <w:ind w:left="360"/>
        <w:jc w:val="both"/>
        <w:rPr>
          <w:rFonts w:asciiTheme="minorHAnsi" w:hAnsiTheme="minorHAnsi" w:cstheme="minorHAnsi"/>
          <w:b/>
          <w:bCs/>
          <w:sz w:val="24"/>
          <w:szCs w:val="24"/>
        </w:rPr>
      </w:pPr>
      <w:r>
        <w:rPr>
          <w:rFonts w:asciiTheme="minorHAnsi" w:hAnsiTheme="minorHAnsi" w:cstheme="minorHAnsi"/>
          <w:b/>
          <w:bCs/>
          <w:sz w:val="24"/>
          <w:szCs w:val="24"/>
        </w:rPr>
        <w:t>BUSINESS</w:t>
      </w:r>
      <w:r w:rsidR="006D714F">
        <w:rPr>
          <w:rFonts w:asciiTheme="minorHAnsi" w:hAnsiTheme="minorHAnsi" w:cstheme="minorHAnsi"/>
          <w:b/>
          <w:bCs/>
          <w:sz w:val="24"/>
          <w:szCs w:val="24"/>
        </w:rPr>
        <w:t xml:space="preserve"> LICENCING IN WAHOE COUNTY</w:t>
      </w:r>
      <w:r w:rsidR="00F87E93" w:rsidRPr="00B62B42">
        <w:rPr>
          <w:rFonts w:asciiTheme="minorHAnsi" w:hAnsiTheme="minorHAnsi" w:cstheme="minorHAnsi"/>
          <w:b/>
          <w:bCs/>
          <w:sz w:val="24"/>
          <w:szCs w:val="24"/>
        </w:rPr>
        <w:t xml:space="preserve"> –</w:t>
      </w:r>
    </w:p>
    <w:p w14:paraId="0ACBAF82" w14:textId="77777777" w:rsidR="00F44DDB" w:rsidRDefault="00F44DDB" w:rsidP="00F44DDB">
      <w:pPr>
        <w:autoSpaceDE w:val="0"/>
        <w:autoSpaceDN w:val="0"/>
        <w:adjustRightInd w:val="0"/>
        <w:jc w:val="both"/>
        <w:rPr>
          <w:rFonts w:asciiTheme="minorHAnsi" w:hAnsiTheme="minorHAnsi" w:cstheme="minorHAnsi"/>
          <w:b/>
          <w:bCs/>
          <w:sz w:val="24"/>
          <w:szCs w:val="24"/>
        </w:rPr>
      </w:pPr>
    </w:p>
    <w:p w14:paraId="29EB2F9F" w14:textId="537D4DA1" w:rsidR="00F44DDB" w:rsidRDefault="00325BE7" w:rsidP="00A3649A">
      <w:pPr>
        <w:autoSpaceDE w:val="0"/>
        <w:autoSpaceDN w:val="0"/>
        <w:adjustRightInd w:val="0"/>
        <w:ind w:left="360"/>
        <w:jc w:val="both"/>
        <w:rPr>
          <w:rFonts w:asciiTheme="minorHAnsi" w:hAnsiTheme="minorHAnsi" w:cstheme="minorHAnsi"/>
          <w:sz w:val="24"/>
          <w:szCs w:val="24"/>
        </w:rPr>
      </w:pPr>
      <w:r w:rsidRPr="00325BE7">
        <w:rPr>
          <w:rFonts w:asciiTheme="minorHAnsi" w:hAnsiTheme="minorHAnsi" w:cstheme="minorHAnsi"/>
          <w:sz w:val="24"/>
          <w:szCs w:val="24"/>
        </w:rPr>
        <w:t>Sara</w:t>
      </w:r>
      <w:r w:rsidR="00F37E90">
        <w:rPr>
          <w:rFonts w:asciiTheme="minorHAnsi" w:hAnsiTheme="minorHAnsi" w:cstheme="minorHAnsi"/>
          <w:sz w:val="24"/>
          <w:szCs w:val="24"/>
        </w:rPr>
        <w:t>h</w:t>
      </w:r>
      <w:r w:rsidRPr="00325BE7">
        <w:rPr>
          <w:rFonts w:asciiTheme="minorHAnsi" w:hAnsiTheme="minorHAnsi" w:cstheme="minorHAnsi"/>
          <w:sz w:val="24"/>
          <w:szCs w:val="24"/>
        </w:rPr>
        <w:t xml:space="preserve"> Tone</w:t>
      </w:r>
      <w:r w:rsidR="00A3649A" w:rsidRPr="00A3649A">
        <w:rPr>
          <w:rFonts w:asciiTheme="minorHAnsi" w:hAnsiTheme="minorHAnsi" w:cstheme="minorHAnsi"/>
          <w:sz w:val="24"/>
          <w:szCs w:val="24"/>
        </w:rPr>
        <w:t xml:space="preserve">, a Business Facilitator at Washoe County, provided an overview of her role and the work she does to improve community services and streamline processes. She acts as a troubleshooter for the Community Services Department (CSD), which includes regional parks, engineering, and building inspections. Sarah introduced a new initiative to enhance the CSD’s website, making it easier for the community to access services and information, including a simplified permit process for common building </w:t>
      </w:r>
      <w:r w:rsidR="00A3649A" w:rsidRPr="00A3649A">
        <w:rPr>
          <w:rFonts w:asciiTheme="minorHAnsi" w:hAnsiTheme="minorHAnsi" w:cstheme="minorHAnsi"/>
          <w:sz w:val="24"/>
          <w:szCs w:val="24"/>
        </w:rPr>
        <w:lastRenderedPageBreak/>
        <w:t>permits like electrical, HVAC, and roofing.</w:t>
      </w:r>
      <w:r w:rsidR="00A3649A">
        <w:rPr>
          <w:rFonts w:asciiTheme="minorHAnsi" w:hAnsiTheme="minorHAnsi" w:cstheme="minorHAnsi"/>
          <w:sz w:val="24"/>
          <w:szCs w:val="24"/>
        </w:rPr>
        <w:t xml:space="preserve"> </w:t>
      </w:r>
      <w:r w:rsidR="00A3649A" w:rsidRPr="00A3649A">
        <w:rPr>
          <w:rFonts w:asciiTheme="minorHAnsi" w:hAnsiTheme="minorHAnsi" w:cstheme="minorHAnsi"/>
          <w:sz w:val="24"/>
          <w:szCs w:val="24"/>
        </w:rPr>
        <w:t xml:space="preserve">She also highlighted the creation of a new </w:t>
      </w:r>
      <w:r w:rsidR="00A3649A">
        <w:rPr>
          <w:rFonts w:asciiTheme="minorHAnsi" w:hAnsiTheme="minorHAnsi" w:cstheme="minorHAnsi"/>
          <w:sz w:val="24"/>
          <w:szCs w:val="24"/>
        </w:rPr>
        <w:t>b</w:t>
      </w:r>
      <w:r w:rsidR="00A3649A" w:rsidRPr="00A3649A">
        <w:rPr>
          <w:rFonts w:asciiTheme="minorHAnsi" w:hAnsiTheme="minorHAnsi" w:cstheme="minorHAnsi"/>
          <w:sz w:val="24"/>
          <w:szCs w:val="24"/>
        </w:rPr>
        <w:t xml:space="preserve">usiness </w:t>
      </w:r>
      <w:r w:rsidR="00A3649A">
        <w:rPr>
          <w:rFonts w:asciiTheme="minorHAnsi" w:hAnsiTheme="minorHAnsi" w:cstheme="minorHAnsi"/>
          <w:sz w:val="24"/>
          <w:szCs w:val="24"/>
        </w:rPr>
        <w:t>l</w:t>
      </w:r>
      <w:r w:rsidR="00A3649A" w:rsidRPr="00A3649A">
        <w:rPr>
          <w:rFonts w:asciiTheme="minorHAnsi" w:hAnsiTheme="minorHAnsi" w:cstheme="minorHAnsi"/>
          <w:sz w:val="24"/>
          <w:szCs w:val="24"/>
        </w:rPr>
        <w:t xml:space="preserve">icense </w:t>
      </w:r>
      <w:r w:rsidR="00A3649A">
        <w:rPr>
          <w:rFonts w:asciiTheme="minorHAnsi" w:hAnsiTheme="minorHAnsi" w:cstheme="minorHAnsi"/>
          <w:sz w:val="24"/>
          <w:szCs w:val="24"/>
        </w:rPr>
        <w:t>t</w:t>
      </w:r>
      <w:r w:rsidR="00A3649A" w:rsidRPr="00A3649A">
        <w:rPr>
          <w:rFonts w:asciiTheme="minorHAnsi" w:hAnsiTheme="minorHAnsi" w:cstheme="minorHAnsi"/>
          <w:sz w:val="24"/>
          <w:szCs w:val="24"/>
        </w:rPr>
        <w:t>oolkit, designed to simplify the licensing process for businesses in Washoe County. The toolkit includes a 5-step licensing process, a checklist of required documents, and links to helpful resources. Sarah emphasized that local business licensing ensures adherence to public safety standards, such as fire codes and health regulations, which are vital for businesses, especially those dealing with food or public access.</w:t>
      </w:r>
      <w:r w:rsidR="00A3649A">
        <w:rPr>
          <w:rFonts w:asciiTheme="minorHAnsi" w:hAnsiTheme="minorHAnsi" w:cstheme="minorHAnsi"/>
          <w:sz w:val="24"/>
          <w:szCs w:val="24"/>
        </w:rPr>
        <w:t xml:space="preserve"> </w:t>
      </w:r>
      <w:r w:rsidR="00A3649A" w:rsidRPr="00A3649A">
        <w:rPr>
          <w:rFonts w:asciiTheme="minorHAnsi" w:hAnsiTheme="minorHAnsi" w:cstheme="minorHAnsi"/>
          <w:sz w:val="24"/>
          <w:szCs w:val="24"/>
        </w:rPr>
        <w:t>Finally, she mentioned that the new online business licensing system and resources will improve efficiency, reduce errors, and support both small home-based businesses and larger enterprises, while also helping to manage a significant number of licenses issued annually.</w:t>
      </w:r>
    </w:p>
    <w:p w14:paraId="79964FE3" w14:textId="77777777" w:rsidR="00A3649A" w:rsidRDefault="00A3649A" w:rsidP="00A3649A">
      <w:pPr>
        <w:autoSpaceDE w:val="0"/>
        <w:autoSpaceDN w:val="0"/>
        <w:adjustRightInd w:val="0"/>
        <w:ind w:left="360"/>
        <w:jc w:val="both"/>
        <w:rPr>
          <w:rFonts w:asciiTheme="minorHAnsi" w:hAnsiTheme="minorHAnsi" w:cstheme="minorHAnsi"/>
          <w:sz w:val="24"/>
          <w:szCs w:val="24"/>
        </w:rPr>
      </w:pPr>
    </w:p>
    <w:p w14:paraId="03B0DA71" w14:textId="55F5146D" w:rsidR="00F44DDB" w:rsidRDefault="00625F33" w:rsidP="00625F33">
      <w:pPr>
        <w:autoSpaceDE w:val="0"/>
        <w:autoSpaceDN w:val="0"/>
        <w:adjustRightInd w:val="0"/>
        <w:ind w:left="360"/>
        <w:jc w:val="both"/>
        <w:rPr>
          <w:rFonts w:asciiTheme="minorHAnsi" w:hAnsiTheme="minorHAnsi" w:cstheme="minorHAnsi"/>
          <w:sz w:val="24"/>
          <w:szCs w:val="24"/>
        </w:rPr>
      </w:pPr>
      <w:r w:rsidRPr="00625F33">
        <w:rPr>
          <w:rFonts w:asciiTheme="minorHAnsi" w:hAnsiTheme="minorHAnsi" w:cstheme="minorHAnsi"/>
          <w:sz w:val="24"/>
          <w:szCs w:val="24"/>
        </w:rPr>
        <w:t>Mac Rossi asked Sarah Tone whether the business license guidelines for Washoe County address the requirement for home-based businesses to check with their homeowners' association (HOA) before obtaining a license. He suggested adding this step to the process, as some HOAs may have restrictions on running businesses from home. Sarah agreed it was a good idea, acknowledged that it wasn't currently part of the checklist, and promised to make the necessary update to include it.</w:t>
      </w:r>
    </w:p>
    <w:p w14:paraId="1AE98A75" w14:textId="77777777" w:rsidR="00625F33" w:rsidRDefault="00625F33" w:rsidP="00625F33">
      <w:pPr>
        <w:autoSpaceDE w:val="0"/>
        <w:autoSpaceDN w:val="0"/>
        <w:adjustRightInd w:val="0"/>
        <w:ind w:left="360"/>
        <w:jc w:val="both"/>
        <w:rPr>
          <w:rFonts w:asciiTheme="minorHAnsi" w:hAnsiTheme="minorHAnsi" w:cstheme="minorHAnsi"/>
          <w:sz w:val="24"/>
          <w:szCs w:val="24"/>
        </w:rPr>
      </w:pPr>
    </w:p>
    <w:p w14:paraId="74D0309C" w14:textId="43CE2A10" w:rsidR="00625F33" w:rsidRDefault="004B201E" w:rsidP="00625F33">
      <w:pPr>
        <w:autoSpaceDE w:val="0"/>
        <w:autoSpaceDN w:val="0"/>
        <w:adjustRightInd w:val="0"/>
        <w:ind w:left="360"/>
        <w:jc w:val="both"/>
        <w:rPr>
          <w:rFonts w:asciiTheme="minorHAnsi" w:hAnsiTheme="minorHAnsi" w:cstheme="minorHAnsi"/>
          <w:sz w:val="24"/>
          <w:szCs w:val="24"/>
        </w:rPr>
      </w:pPr>
      <w:r>
        <w:rPr>
          <w:rFonts w:asciiTheme="minorHAnsi" w:hAnsiTheme="minorHAnsi" w:cstheme="minorHAnsi"/>
          <w:sz w:val="24"/>
          <w:szCs w:val="24"/>
        </w:rPr>
        <w:t>C</w:t>
      </w:r>
      <w:r w:rsidR="00871ED4">
        <w:rPr>
          <w:rFonts w:asciiTheme="minorHAnsi" w:hAnsiTheme="minorHAnsi" w:cstheme="minorHAnsi"/>
          <w:sz w:val="24"/>
          <w:szCs w:val="24"/>
        </w:rPr>
        <w:t>arly Brochard</w:t>
      </w:r>
      <w:r w:rsidR="00FC4FAF">
        <w:rPr>
          <w:rFonts w:asciiTheme="minorHAnsi" w:hAnsiTheme="minorHAnsi" w:cstheme="minorHAnsi"/>
          <w:sz w:val="24"/>
          <w:szCs w:val="24"/>
        </w:rPr>
        <w:t xml:space="preserve"> commented that the website looks more user friendly and is more accessible than it has ever been. </w:t>
      </w:r>
    </w:p>
    <w:p w14:paraId="1862B4EF" w14:textId="77777777" w:rsidR="00625F33" w:rsidRDefault="00625F33" w:rsidP="00625F33">
      <w:pPr>
        <w:autoSpaceDE w:val="0"/>
        <w:autoSpaceDN w:val="0"/>
        <w:adjustRightInd w:val="0"/>
        <w:ind w:left="360"/>
        <w:jc w:val="both"/>
        <w:rPr>
          <w:rFonts w:asciiTheme="minorHAnsi" w:hAnsiTheme="minorHAnsi" w:cstheme="minorHAnsi"/>
          <w:sz w:val="24"/>
          <w:szCs w:val="24"/>
        </w:rPr>
      </w:pPr>
    </w:p>
    <w:p w14:paraId="65A37702" w14:textId="2F251D3D" w:rsidR="00046715" w:rsidRPr="00046715" w:rsidRDefault="00046715" w:rsidP="00046715">
      <w:pPr>
        <w:autoSpaceDE w:val="0"/>
        <w:autoSpaceDN w:val="0"/>
        <w:adjustRightInd w:val="0"/>
        <w:ind w:left="360"/>
        <w:jc w:val="both"/>
        <w:rPr>
          <w:rFonts w:asciiTheme="minorHAnsi" w:hAnsiTheme="minorHAnsi" w:cstheme="minorHAnsi"/>
          <w:sz w:val="24"/>
          <w:szCs w:val="24"/>
        </w:rPr>
      </w:pPr>
      <w:r w:rsidRPr="00046715">
        <w:rPr>
          <w:rFonts w:asciiTheme="minorHAnsi" w:hAnsiTheme="minorHAnsi" w:cstheme="minorHAnsi"/>
          <w:sz w:val="24"/>
          <w:szCs w:val="24"/>
        </w:rPr>
        <w:t>Cameron Kramlich raised several questions about business licensing for people working from home, particularly in cases where employees work remotely (e.g., as 1099 or W-2 workers), or for out-of-state businesses. He also inquired about whether someone needs a business license if they own a Nevada-based business but are operating out of state.</w:t>
      </w:r>
      <w:r>
        <w:rPr>
          <w:rFonts w:asciiTheme="minorHAnsi" w:hAnsiTheme="minorHAnsi" w:cstheme="minorHAnsi"/>
          <w:sz w:val="24"/>
          <w:szCs w:val="24"/>
        </w:rPr>
        <w:t xml:space="preserve"> </w:t>
      </w:r>
      <w:r w:rsidRPr="00046715">
        <w:rPr>
          <w:rFonts w:asciiTheme="minorHAnsi" w:hAnsiTheme="minorHAnsi" w:cstheme="minorHAnsi"/>
          <w:sz w:val="24"/>
          <w:szCs w:val="24"/>
        </w:rPr>
        <w:t>Sarah Tone explained that working from home for an employer (whether 1099 or W-2) doesn't constitute owning a business and thus does not require a business license in Washoe County. However, for businesses that are based in Washoe County or are operating within the county, a business license is required, even if the company is domiciled elsewhere. She emphasized that licensing requirements can vary by jurisdiction and acknowledged that business license regulations can be complex, particularly with multi-jurisdictional issues.</w:t>
      </w:r>
    </w:p>
    <w:p w14:paraId="039636E7" w14:textId="77777777" w:rsidR="00625F33" w:rsidRPr="00B62B42" w:rsidRDefault="00625F33" w:rsidP="00625F33">
      <w:pPr>
        <w:autoSpaceDE w:val="0"/>
        <w:autoSpaceDN w:val="0"/>
        <w:adjustRightInd w:val="0"/>
        <w:ind w:left="360"/>
        <w:jc w:val="both"/>
        <w:rPr>
          <w:rFonts w:asciiTheme="minorHAnsi" w:hAnsiTheme="minorHAnsi" w:cstheme="minorHAnsi"/>
          <w:b/>
          <w:bCs/>
          <w:sz w:val="24"/>
          <w:szCs w:val="24"/>
        </w:rPr>
      </w:pPr>
    </w:p>
    <w:p w14:paraId="3A79EAF8" w14:textId="3F154F20" w:rsidR="001D1422" w:rsidRPr="003B631B" w:rsidRDefault="00E42C27" w:rsidP="00915045">
      <w:pPr>
        <w:numPr>
          <w:ilvl w:val="0"/>
          <w:numId w:val="18"/>
        </w:numPr>
        <w:autoSpaceDE w:val="0"/>
        <w:autoSpaceDN w:val="0"/>
        <w:adjustRightInd w:val="0"/>
        <w:ind w:left="360"/>
        <w:jc w:val="both"/>
        <w:rPr>
          <w:rFonts w:asciiTheme="minorHAnsi" w:hAnsiTheme="minorHAnsi" w:cstheme="minorHAnsi"/>
          <w:sz w:val="24"/>
          <w:szCs w:val="24"/>
        </w:rPr>
      </w:pPr>
      <w:r>
        <w:rPr>
          <w:rFonts w:asciiTheme="minorHAnsi" w:hAnsiTheme="minorHAnsi" w:cstheme="minorHAnsi"/>
          <w:b/>
          <w:bCs/>
          <w:color w:val="000000"/>
          <w:sz w:val="24"/>
          <w:szCs w:val="24"/>
        </w:rPr>
        <w:t>NEIGHBORHOOD DEVELOPMENT HUB</w:t>
      </w:r>
      <w:r w:rsidR="00F50809" w:rsidRPr="00B62B42">
        <w:rPr>
          <w:rFonts w:asciiTheme="minorHAnsi" w:hAnsiTheme="minorHAnsi" w:cstheme="minorHAnsi"/>
          <w:b/>
          <w:bCs/>
          <w:color w:val="000000"/>
          <w:sz w:val="24"/>
          <w:szCs w:val="24"/>
        </w:rPr>
        <w:t xml:space="preserve"> </w:t>
      </w:r>
      <w:r w:rsidR="00BB1970" w:rsidRPr="00B62B42">
        <w:rPr>
          <w:rFonts w:asciiTheme="minorHAnsi" w:hAnsiTheme="minorHAnsi" w:cstheme="minorHAnsi"/>
          <w:b/>
          <w:bCs/>
          <w:color w:val="000000"/>
          <w:sz w:val="24"/>
          <w:szCs w:val="24"/>
        </w:rPr>
        <w:t>–</w:t>
      </w:r>
    </w:p>
    <w:p w14:paraId="27686F09" w14:textId="77777777" w:rsidR="003B631B" w:rsidRDefault="003B631B" w:rsidP="003B631B">
      <w:pPr>
        <w:autoSpaceDE w:val="0"/>
        <w:autoSpaceDN w:val="0"/>
        <w:adjustRightInd w:val="0"/>
        <w:jc w:val="both"/>
        <w:rPr>
          <w:rFonts w:asciiTheme="minorHAnsi" w:hAnsiTheme="minorHAnsi" w:cstheme="minorHAnsi"/>
          <w:b/>
          <w:bCs/>
          <w:color w:val="000000"/>
          <w:sz w:val="24"/>
          <w:szCs w:val="24"/>
        </w:rPr>
      </w:pPr>
    </w:p>
    <w:p w14:paraId="25F34B1A" w14:textId="347C0C23" w:rsidR="003B631B" w:rsidRPr="00AF7E3C" w:rsidRDefault="00AF7E3C" w:rsidP="00AF7E3C">
      <w:pPr>
        <w:autoSpaceDE w:val="0"/>
        <w:autoSpaceDN w:val="0"/>
        <w:adjustRightInd w:val="0"/>
        <w:ind w:left="360"/>
        <w:jc w:val="both"/>
        <w:rPr>
          <w:rFonts w:asciiTheme="minorHAnsi" w:hAnsiTheme="minorHAnsi" w:cstheme="minorHAnsi"/>
          <w:color w:val="000000"/>
          <w:sz w:val="24"/>
          <w:szCs w:val="24"/>
        </w:rPr>
      </w:pPr>
      <w:r w:rsidRPr="00AF7E3C">
        <w:rPr>
          <w:rFonts w:asciiTheme="minorHAnsi" w:hAnsiTheme="minorHAnsi" w:cstheme="minorHAnsi"/>
          <w:color w:val="000000"/>
          <w:sz w:val="24"/>
          <w:szCs w:val="24"/>
        </w:rPr>
        <w:t>Alexandra Wilson from Washoe County provided an update on the Neighborhood Development Hub and upcoming meetings. She explained that the hub, which replaced the previous "capture" process, focuses on developer-led neighborhood development and includes important planning meetings. While there are no specific meetings for areas like West T</w:t>
      </w:r>
      <w:r>
        <w:rPr>
          <w:rFonts w:asciiTheme="minorHAnsi" w:hAnsiTheme="minorHAnsi" w:cstheme="minorHAnsi"/>
          <w:color w:val="000000"/>
          <w:sz w:val="24"/>
          <w:szCs w:val="24"/>
        </w:rPr>
        <w:t>ruc</w:t>
      </w:r>
      <w:r w:rsidRPr="00AF7E3C">
        <w:rPr>
          <w:rFonts w:asciiTheme="minorHAnsi" w:hAnsiTheme="minorHAnsi" w:cstheme="minorHAnsi"/>
          <w:color w:val="000000"/>
          <w:sz w:val="24"/>
          <w:szCs w:val="24"/>
        </w:rPr>
        <w:t>ke</w:t>
      </w:r>
      <w:r>
        <w:rPr>
          <w:rFonts w:asciiTheme="minorHAnsi" w:hAnsiTheme="minorHAnsi" w:cstheme="minorHAnsi"/>
          <w:color w:val="000000"/>
          <w:sz w:val="24"/>
          <w:szCs w:val="24"/>
        </w:rPr>
        <w:t>e</w:t>
      </w:r>
      <w:r w:rsidRPr="00AF7E3C">
        <w:rPr>
          <w:rFonts w:asciiTheme="minorHAnsi" w:hAnsiTheme="minorHAnsi" w:cstheme="minorHAnsi"/>
          <w:color w:val="000000"/>
          <w:sz w:val="24"/>
          <w:szCs w:val="24"/>
        </w:rPr>
        <w:t xml:space="preserve"> Meadows or Unincorporated Washoe County this month, there are amendments coming to the code affecting areas like Sun Valley and Spanish Springs. These amendments cover topics like open space and definitions for short-term and long-term bicycles, including e-bikes. A couple of meetings are scheduled in early April, one in person and one via Zoom.</w:t>
      </w:r>
      <w:r>
        <w:rPr>
          <w:rFonts w:asciiTheme="minorHAnsi" w:hAnsiTheme="minorHAnsi" w:cstheme="minorHAnsi"/>
          <w:color w:val="000000"/>
          <w:sz w:val="24"/>
          <w:szCs w:val="24"/>
        </w:rPr>
        <w:t xml:space="preserve"> </w:t>
      </w:r>
      <w:r w:rsidRPr="00AF7E3C">
        <w:rPr>
          <w:rFonts w:asciiTheme="minorHAnsi" w:hAnsiTheme="minorHAnsi" w:cstheme="minorHAnsi"/>
          <w:color w:val="000000"/>
          <w:sz w:val="24"/>
          <w:szCs w:val="24"/>
        </w:rPr>
        <w:t>Wilson also highlighted improvements in the Neighborhood Development Hub, where most feedback has been positive. She mentioned that meetings are scheduled to avoid conflicts, such as the cancellation of a meeting due to overlapping with another important one. She encouraged community input on the hub for continued improvements.</w:t>
      </w:r>
      <w:r>
        <w:rPr>
          <w:rFonts w:asciiTheme="minorHAnsi" w:hAnsiTheme="minorHAnsi" w:cstheme="minorHAnsi"/>
          <w:color w:val="000000"/>
          <w:sz w:val="24"/>
          <w:szCs w:val="24"/>
        </w:rPr>
        <w:t xml:space="preserve"> </w:t>
      </w:r>
      <w:r w:rsidRPr="00AF7E3C">
        <w:rPr>
          <w:rFonts w:asciiTheme="minorHAnsi" w:hAnsiTheme="minorHAnsi" w:cstheme="minorHAnsi"/>
          <w:color w:val="000000"/>
          <w:sz w:val="24"/>
          <w:szCs w:val="24"/>
        </w:rPr>
        <w:t>She also explained the Wash</w:t>
      </w:r>
      <w:r w:rsidR="003406B5">
        <w:rPr>
          <w:rFonts w:asciiTheme="minorHAnsi" w:hAnsiTheme="minorHAnsi" w:cstheme="minorHAnsi"/>
          <w:color w:val="000000"/>
          <w:sz w:val="24"/>
          <w:szCs w:val="24"/>
        </w:rPr>
        <w:t>oe</w:t>
      </w:r>
      <w:r w:rsidRPr="00AF7E3C">
        <w:rPr>
          <w:rFonts w:asciiTheme="minorHAnsi" w:hAnsiTheme="minorHAnsi" w:cstheme="minorHAnsi"/>
          <w:color w:val="000000"/>
          <w:sz w:val="24"/>
          <w:szCs w:val="24"/>
        </w:rPr>
        <w:t xml:space="preserve"> County </w:t>
      </w:r>
      <w:r>
        <w:rPr>
          <w:rFonts w:asciiTheme="minorHAnsi" w:hAnsiTheme="minorHAnsi" w:cstheme="minorHAnsi"/>
          <w:color w:val="000000"/>
          <w:sz w:val="24"/>
          <w:szCs w:val="24"/>
        </w:rPr>
        <w:t>a</w:t>
      </w:r>
      <w:r w:rsidRPr="00AF7E3C">
        <w:rPr>
          <w:rFonts w:asciiTheme="minorHAnsi" w:hAnsiTheme="minorHAnsi" w:cstheme="minorHAnsi"/>
          <w:color w:val="000000"/>
          <w:sz w:val="24"/>
          <w:szCs w:val="24"/>
        </w:rPr>
        <w:t>pplications page, which allows users to track the progress of various development projects, view related documents, and contact the relevant planning team members. This page includes detailed project information, meeting outcomes, and upcoming board reviews. Wilson invited feedback to improve this system and provided an overview of the planning process for special use permits and other neighborhood development projects.</w:t>
      </w:r>
    </w:p>
    <w:p w14:paraId="1D1CA557" w14:textId="77777777" w:rsidR="003B631B" w:rsidRDefault="003B631B" w:rsidP="003B631B">
      <w:pPr>
        <w:autoSpaceDE w:val="0"/>
        <w:autoSpaceDN w:val="0"/>
        <w:adjustRightInd w:val="0"/>
        <w:ind w:left="360"/>
        <w:jc w:val="both"/>
        <w:rPr>
          <w:rFonts w:asciiTheme="minorHAnsi" w:hAnsiTheme="minorHAnsi" w:cstheme="minorHAnsi"/>
          <w:sz w:val="24"/>
          <w:szCs w:val="24"/>
        </w:rPr>
      </w:pPr>
    </w:p>
    <w:p w14:paraId="6C49A4DD" w14:textId="2873C1E1" w:rsidR="004E134F" w:rsidRDefault="007365A4" w:rsidP="007365A4">
      <w:pPr>
        <w:autoSpaceDE w:val="0"/>
        <w:autoSpaceDN w:val="0"/>
        <w:adjustRightInd w:val="0"/>
        <w:ind w:left="360"/>
        <w:jc w:val="both"/>
        <w:rPr>
          <w:rFonts w:asciiTheme="minorHAnsi" w:hAnsiTheme="minorHAnsi" w:cstheme="minorHAnsi"/>
          <w:sz w:val="24"/>
          <w:szCs w:val="24"/>
        </w:rPr>
      </w:pPr>
      <w:r w:rsidRPr="007365A4">
        <w:rPr>
          <w:rFonts w:asciiTheme="minorHAnsi" w:hAnsiTheme="minorHAnsi" w:cstheme="minorHAnsi"/>
          <w:sz w:val="24"/>
          <w:szCs w:val="24"/>
        </w:rPr>
        <w:lastRenderedPageBreak/>
        <w:t>Mark Neumann asked Alexandra Wilson about the time of the April 1st meeting, which was confirmed as 5 PM, and about amendments to code sections on height restrictions, parking, and landscaping, referring to the planning page for details. He also asked whether all events in Washoe County require business licenses. Alexandra clarified that permits are required for some events, particularly through parks reservations, and suggested contacting Sarah for more details.</w:t>
      </w:r>
      <w:r>
        <w:rPr>
          <w:rFonts w:asciiTheme="minorHAnsi" w:hAnsiTheme="minorHAnsi" w:cstheme="minorHAnsi"/>
          <w:sz w:val="24"/>
          <w:szCs w:val="24"/>
        </w:rPr>
        <w:t xml:space="preserve"> </w:t>
      </w:r>
      <w:r w:rsidRPr="007365A4">
        <w:rPr>
          <w:rFonts w:asciiTheme="minorHAnsi" w:hAnsiTheme="minorHAnsi" w:cstheme="minorHAnsi"/>
          <w:sz w:val="24"/>
          <w:szCs w:val="24"/>
        </w:rPr>
        <w:t>Neumann further inquired about how residents are notified about local events, like block parties, that may affect them. Alexandra explained that notifications are typically complaint-based rather than proactive but suggested discussing this with Sarah for potential improvements.</w:t>
      </w:r>
    </w:p>
    <w:p w14:paraId="48B8687F" w14:textId="77777777" w:rsidR="007365A4" w:rsidRDefault="007365A4" w:rsidP="007365A4">
      <w:pPr>
        <w:autoSpaceDE w:val="0"/>
        <w:autoSpaceDN w:val="0"/>
        <w:adjustRightInd w:val="0"/>
        <w:ind w:left="360"/>
        <w:jc w:val="both"/>
        <w:rPr>
          <w:rFonts w:asciiTheme="minorHAnsi" w:hAnsiTheme="minorHAnsi" w:cstheme="minorHAnsi"/>
          <w:sz w:val="24"/>
          <w:szCs w:val="24"/>
        </w:rPr>
      </w:pPr>
    </w:p>
    <w:p w14:paraId="39195B4C" w14:textId="77777777" w:rsidR="00EB1DA8" w:rsidRDefault="00EB1DA8" w:rsidP="00EB1DA8">
      <w:pPr>
        <w:autoSpaceDE w:val="0"/>
        <w:autoSpaceDN w:val="0"/>
        <w:adjustRightInd w:val="0"/>
        <w:ind w:left="360"/>
        <w:jc w:val="both"/>
        <w:rPr>
          <w:rFonts w:asciiTheme="minorHAnsi" w:hAnsiTheme="minorHAnsi" w:cstheme="minorHAnsi"/>
          <w:bCs/>
          <w:sz w:val="24"/>
          <w:szCs w:val="24"/>
        </w:rPr>
      </w:pPr>
      <w:r>
        <w:rPr>
          <w:rFonts w:asciiTheme="minorHAnsi" w:hAnsiTheme="minorHAnsi" w:cstheme="minorHAnsi"/>
          <w:bCs/>
          <w:sz w:val="24"/>
          <w:szCs w:val="24"/>
        </w:rPr>
        <w:t>Robert Laurie</w:t>
      </w:r>
      <w:r w:rsidRPr="00EA7CEE">
        <w:rPr>
          <w:rFonts w:asciiTheme="minorHAnsi" w:hAnsiTheme="minorHAnsi" w:cstheme="minorHAnsi"/>
          <w:bCs/>
          <w:sz w:val="24"/>
          <w:szCs w:val="24"/>
        </w:rPr>
        <w:t xml:space="preserve"> expressed a lack of expertise regarding a specific project but acknowledged their awareness of transmission and distribution lines. They asked if the group had reviewed or commented on the project yet and noted the complexity of the project, which spans both county and city jurisdictions. They also confirmed that the project was moving through both the city and county, with special use permits likely involved. Additionally, they referenced a recent postcard sent out with further details about the project.</w:t>
      </w:r>
    </w:p>
    <w:p w14:paraId="1CD0488E" w14:textId="77777777" w:rsidR="00EB1DA8" w:rsidRDefault="00EB1DA8" w:rsidP="00EB1DA8">
      <w:pPr>
        <w:autoSpaceDE w:val="0"/>
        <w:autoSpaceDN w:val="0"/>
        <w:adjustRightInd w:val="0"/>
        <w:ind w:left="360"/>
        <w:jc w:val="both"/>
        <w:rPr>
          <w:rFonts w:asciiTheme="minorHAnsi" w:hAnsiTheme="minorHAnsi" w:cstheme="minorHAnsi"/>
          <w:bCs/>
          <w:sz w:val="24"/>
          <w:szCs w:val="24"/>
        </w:rPr>
      </w:pPr>
    </w:p>
    <w:p w14:paraId="7D7C302C" w14:textId="77777777" w:rsidR="00EB1DA8" w:rsidRDefault="00EB1DA8" w:rsidP="00EB1DA8">
      <w:pPr>
        <w:autoSpaceDE w:val="0"/>
        <w:autoSpaceDN w:val="0"/>
        <w:adjustRightInd w:val="0"/>
        <w:ind w:left="360"/>
        <w:jc w:val="both"/>
        <w:rPr>
          <w:rFonts w:asciiTheme="minorHAnsi" w:hAnsiTheme="minorHAnsi" w:cstheme="minorHAnsi"/>
          <w:bCs/>
          <w:sz w:val="24"/>
          <w:szCs w:val="24"/>
        </w:rPr>
      </w:pPr>
      <w:r>
        <w:rPr>
          <w:rFonts w:asciiTheme="minorHAnsi" w:hAnsiTheme="minorHAnsi" w:cstheme="minorHAnsi"/>
          <w:bCs/>
          <w:sz w:val="24"/>
          <w:szCs w:val="24"/>
        </w:rPr>
        <w:t xml:space="preserve">Cameron Kramlich </w:t>
      </w:r>
      <w:r w:rsidRPr="00D740D3">
        <w:rPr>
          <w:rFonts w:asciiTheme="minorHAnsi" w:hAnsiTheme="minorHAnsi" w:cstheme="minorHAnsi"/>
          <w:bCs/>
          <w:sz w:val="24"/>
          <w:szCs w:val="24"/>
        </w:rPr>
        <w:t>discussed the installation of transmission lines designed to prevent fires by stacking wires vertically, rather than having them cross each other, which could cause friction and fires. They expressed concern about the impact of fire-related insurance claims on electric rates, citing a 400% increase in San Francisco. The speaker worried that the transmission line project could make their home more vulnerable to fires, potentially making it uninsurable and jeopardizing their ability to maintain a mortgage.</w:t>
      </w:r>
      <w:r>
        <w:rPr>
          <w:rFonts w:asciiTheme="minorHAnsi" w:hAnsiTheme="minorHAnsi" w:cstheme="minorHAnsi"/>
          <w:bCs/>
          <w:sz w:val="24"/>
          <w:szCs w:val="24"/>
        </w:rPr>
        <w:t xml:space="preserve"> </w:t>
      </w:r>
    </w:p>
    <w:p w14:paraId="2050F7DB" w14:textId="77777777" w:rsidR="00EB1DA8" w:rsidRDefault="00EB1DA8" w:rsidP="00EB1DA8">
      <w:pPr>
        <w:autoSpaceDE w:val="0"/>
        <w:autoSpaceDN w:val="0"/>
        <w:adjustRightInd w:val="0"/>
        <w:ind w:left="360"/>
        <w:jc w:val="both"/>
        <w:rPr>
          <w:rFonts w:asciiTheme="minorHAnsi" w:hAnsiTheme="minorHAnsi" w:cstheme="minorHAnsi"/>
          <w:bCs/>
          <w:sz w:val="24"/>
          <w:szCs w:val="24"/>
        </w:rPr>
      </w:pPr>
    </w:p>
    <w:p w14:paraId="5D414760" w14:textId="47EC559E" w:rsidR="00EB1DA8" w:rsidRDefault="00EB1DA8" w:rsidP="00EB1DA8">
      <w:pPr>
        <w:autoSpaceDE w:val="0"/>
        <w:autoSpaceDN w:val="0"/>
        <w:adjustRightInd w:val="0"/>
        <w:ind w:left="360"/>
        <w:jc w:val="both"/>
        <w:rPr>
          <w:rFonts w:asciiTheme="minorHAnsi" w:hAnsiTheme="minorHAnsi" w:cstheme="minorHAnsi"/>
          <w:bCs/>
          <w:sz w:val="24"/>
          <w:szCs w:val="24"/>
        </w:rPr>
      </w:pPr>
      <w:r w:rsidRPr="00762980">
        <w:rPr>
          <w:rFonts w:asciiTheme="minorHAnsi" w:hAnsiTheme="minorHAnsi" w:cstheme="minorHAnsi"/>
          <w:bCs/>
          <w:sz w:val="24"/>
          <w:szCs w:val="24"/>
        </w:rPr>
        <w:t>Brett Taylor discussed the growing issue of home insurance cancellations in Northern Nevada, with many insurers reducing coverage or not renewing policies, particularly due to wildfire risks. He mentioned that the Nevada Fire Chiefs are addressing the problem, aiming to prevent state-mandated insurance policies that could raise rates. He noted that State Farm and U.S.A.</w:t>
      </w:r>
      <w:r>
        <w:rPr>
          <w:rFonts w:asciiTheme="minorHAnsi" w:hAnsiTheme="minorHAnsi" w:cstheme="minorHAnsi"/>
          <w:bCs/>
          <w:sz w:val="24"/>
          <w:szCs w:val="24"/>
        </w:rPr>
        <w:t>A.</w:t>
      </w:r>
      <w:r w:rsidRPr="00762980">
        <w:rPr>
          <w:rFonts w:asciiTheme="minorHAnsi" w:hAnsiTheme="minorHAnsi" w:cstheme="minorHAnsi"/>
          <w:bCs/>
          <w:sz w:val="24"/>
          <w:szCs w:val="24"/>
        </w:rPr>
        <w:t xml:space="preserve"> are still offering coverage, with U.S.A.</w:t>
      </w:r>
      <w:r>
        <w:rPr>
          <w:rFonts w:asciiTheme="minorHAnsi" w:hAnsiTheme="minorHAnsi" w:cstheme="minorHAnsi"/>
          <w:bCs/>
          <w:sz w:val="24"/>
          <w:szCs w:val="24"/>
        </w:rPr>
        <w:t>A.</w:t>
      </w:r>
      <w:r w:rsidRPr="00762980">
        <w:rPr>
          <w:rFonts w:asciiTheme="minorHAnsi" w:hAnsiTheme="minorHAnsi" w:cstheme="minorHAnsi"/>
          <w:bCs/>
          <w:sz w:val="24"/>
          <w:szCs w:val="24"/>
        </w:rPr>
        <w:t xml:space="preserve"> providing discounts for fire wise communities. Taylor also shared that energy companies are taking steps to mitigate fire risks, such as </w:t>
      </w:r>
      <w:proofErr w:type="gramStart"/>
      <w:r w:rsidRPr="00762980">
        <w:rPr>
          <w:rFonts w:asciiTheme="minorHAnsi" w:hAnsiTheme="minorHAnsi" w:cstheme="minorHAnsi"/>
          <w:bCs/>
          <w:sz w:val="24"/>
          <w:szCs w:val="24"/>
        </w:rPr>
        <w:t>undergrounding</w:t>
      </w:r>
      <w:proofErr w:type="gramEnd"/>
      <w:r w:rsidRPr="00762980">
        <w:rPr>
          <w:rFonts w:asciiTheme="minorHAnsi" w:hAnsiTheme="minorHAnsi" w:cstheme="minorHAnsi"/>
          <w:bCs/>
          <w:sz w:val="24"/>
          <w:szCs w:val="24"/>
        </w:rPr>
        <w:t xml:space="preserve"> lines (like in Tahoe), coating conductors, and installing fuses that deactivate during wildfire season to reduce transmission line fire risks.</w:t>
      </w:r>
    </w:p>
    <w:p w14:paraId="2C5C1E45" w14:textId="77777777" w:rsidR="00EB1DA8" w:rsidRDefault="00EB1DA8" w:rsidP="00EB1DA8">
      <w:pPr>
        <w:autoSpaceDE w:val="0"/>
        <w:autoSpaceDN w:val="0"/>
        <w:adjustRightInd w:val="0"/>
        <w:ind w:left="360"/>
        <w:jc w:val="both"/>
        <w:rPr>
          <w:rFonts w:asciiTheme="minorHAnsi" w:hAnsiTheme="minorHAnsi" w:cstheme="minorHAnsi"/>
          <w:bCs/>
          <w:sz w:val="24"/>
          <w:szCs w:val="24"/>
        </w:rPr>
      </w:pPr>
    </w:p>
    <w:p w14:paraId="65020239" w14:textId="77777777" w:rsidR="00EB1DA8" w:rsidRDefault="00EB1DA8" w:rsidP="00EB1DA8">
      <w:pPr>
        <w:autoSpaceDE w:val="0"/>
        <w:autoSpaceDN w:val="0"/>
        <w:adjustRightInd w:val="0"/>
        <w:ind w:left="360"/>
        <w:jc w:val="both"/>
        <w:rPr>
          <w:rFonts w:asciiTheme="minorHAnsi" w:hAnsiTheme="minorHAnsi" w:cstheme="minorHAnsi"/>
          <w:bCs/>
          <w:sz w:val="24"/>
          <w:szCs w:val="24"/>
        </w:rPr>
      </w:pPr>
      <w:r w:rsidRPr="00EB1DA8">
        <w:rPr>
          <w:rFonts w:asciiTheme="minorHAnsi" w:hAnsiTheme="minorHAnsi" w:cstheme="minorHAnsi"/>
          <w:bCs/>
          <w:sz w:val="24"/>
          <w:szCs w:val="24"/>
        </w:rPr>
        <w:t>Mark Newman shared that in Sun Valley, where he lives, the community worked with local agencies like the American Red Cross and the Bureau of Land Management to reduce fire risks by clearing dead trees and brush. This effort led to a 50% reduction in the HOA's insurance costs, and homeowners also saw lower insurance premiums. He suggested that other communities could consider similar fire mitigation measures to lower insurance costs.</w:t>
      </w:r>
    </w:p>
    <w:p w14:paraId="6D55A153" w14:textId="77777777" w:rsidR="007365A4" w:rsidRDefault="007365A4" w:rsidP="007365A4">
      <w:pPr>
        <w:autoSpaceDE w:val="0"/>
        <w:autoSpaceDN w:val="0"/>
        <w:adjustRightInd w:val="0"/>
        <w:ind w:left="360"/>
        <w:jc w:val="both"/>
        <w:rPr>
          <w:rFonts w:asciiTheme="minorHAnsi" w:hAnsiTheme="minorHAnsi" w:cstheme="minorHAnsi"/>
          <w:sz w:val="24"/>
          <w:szCs w:val="24"/>
        </w:rPr>
      </w:pPr>
    </w:p>
    <w:p w14:paraId="077F1A52" w14:textId="77777777" w:rsidR="007365A4" w:rsidRDefault="007365A4" w:rsidP="007365A4">
      <w:pPr>
        <w:autoSpaceDE w:val="0"/>
        <w:autoSpaceDN w:val="0"/>
        <w:adjustRightInd w:val="0"/>
        <w:ind w:left="360"/>
        <w:jc w:val="both"/>
        <w:rPr>
          <w:rFonts w:asciiTheme="minorHAnsi" w:hAnsiTheme="minorHAnsi" w:cstheme="minorHAnsi"/>
          <w:sz w:val="24"/>
          <w:szCs w:val="24"/>
        </w:rPr>
      </w:pPr>
    </w:p>
    <w:p w14:paraId="6B02EA68" w14:textId="77777777" w:rsidR="007365A4" w:rsidRPr="00B62B42" w:rsidRDefault="007365A4" w:rsidP="007365A4">
      <w:pPr>
        <w:autoSpaceDE w:val="0"/>
        <w:autoSpaceDN w:val="0"/>
        <w:adjustRightInd w:val="0"/>
        <w:ind w:left="360"/>
        <w:jc w:val="both"/>
        <w:rPr>
          <w:rFonts w:asciiTheme="minorHAnsi" w:hAnsiTheme="minorHAnsi" w:cstheme="minorHAnsi"/>
          <w:sz w:val="24"/>
          <w:szCs w:val="24"/>
        </w:rPr>
      </w:pPr>
    </w:p>
    <w:bookmarkEnd w:id="1"/>
    <w:p w14:paraId="39C8D618" w14:textId="42C2B366" w:rsidR="002E56F1" w:rsidRPr="00B62B42" w:rsidRDefault="00020956" w:rsidP="00BC5560">
      <w:pPr>
        <w:numPr>
          <w:ilvl w:val="0"/>
          <w:numId w:val="18"/>
        </w:numPr>
        <w:autoSpaceDE w:val="0"/>
        <w:autoSpaceDN w:val="0"/>
        <w:adjustRightInd w:val="0"/>
        <w:ind w:left="360"/>
        <w:jc w:val="both"/>
        <w:rPr>
          <w:rFonts w:asciiTheme="minorHAnsi" w:hAnsiTheme="minorHAnsi" w:cstheme="minorHAnsi"/>
          <w:sz w:val="24"/>
          <w:szCs w:val="24"/>
        </w:rPr>
      </w:pPr>
      <w:r w:rsidRPr="00B62B42">
        <w:rPr>
          <w:rFonts w:asciiTheme="minorHAnsi" w:hAnsiTheme="minorHAnsi" w:cstheme="minorHAnsi"/>
          <w:b/>
          <w:bCs/>
          <w:sz w:val="24"/>
          <w:szCs w:val="24"/>
        </w:rPr>
        <w:t xml:space="preserve">BOARD </w:t>
      </w:r>
      <w:r w:rsidR="00C63B38" w:rsidRPr="00B62B42">
        <w:rPr>
          <w:rFonts w:asciiTheme="minorHAnsi" w:hAnsiTheme="minorHAnsi" w:cstheme="minorHAnsi"/>
          <w:b/>
          <w:bCs/>
          <w:sz w:val="24"/>
          <w:szCs w:val="24"/>
        </w:rPr>
        <w:t>MEMBER ANNOUNCEMENTS/REQUESTS</w:t>
      </w:r>
      <w:r w:rsidR="0088020A" w:rsidRPr="00B62B42">
        <w:rPr>
          <w:rFonts w:asciiTheme="minorHAnsi" w:hAnsiTheme="minorHAnsi" w:cstheme="minorHAnsi"/>
          <w:b/>
          <w:bCs/>
          <w:sz w:val="24"/>
          <w:szCs w:val="24"/>
        </w:rPr>
        <w:t>/DISCUSSION</w:t>
      </w:r>
      <w:r w:rsidR="00C63B38" w:rsidRPr="00B62B42">
        <w:rPr>
          <w:rFonts w:asciiTheme="minorHAnsi" w:hAnsiTheme="minorHAnsi" w:cstheme="minorHAnsi"/>
          <w:sz w:val="24"/>
          <w:szCs w:val="24"/>
        </w:rPr>
        <w:t xml:space="preserve"> — This item is limited to announcements</w:t>
      </w:r>
      <w:r w:rsidR="0088020A" w:rsidRPr="00B62B42">
        <w:rPr>
          <w:rFonts w:asciiTheme="minorHAnsi" w:hAnsiTheme="minorHAnsi" w:cstheme="minorHAnsi"/>
          <w:sz w:val="24"/>
          <w:szCs w:val="24"/>
        </w:rPr>
        <w:t>,</w:t>
      </w:r>
      <w:r w:rsidR="00C63B38" w:rsidRPr="00B62B42">
        <w:rPr>
          <w:rFonts w:asciiTheme="minorHAnsi" w:hAnsiTheme="minorHAnsi" w:cstheme="minorHAnsi"/>
          <w:sz w:val="24"/>
          <w:szCs w:val="24"/>
        </w:rPr>
        <w:t xml:space="preserve"> requests for future agenda items</w:t>
      </w:r>
      <w:r w:rsidR="0088020A" w:rsidRPr="00B62B42">
        <w:rPr>
          <w:rFonts w:asciiTheme="minorHAnsi" w:hAnsiTheme="minorHAnsi" w:cstheme="minorHAnsi"/>
          <w:sz w:val="24"/>
          <w:szCs w:val="24"/>
        </w:rPr>
        <w:t>, or discussion</w:t>
      </w:r>
      <w:r w:rsidR="00C63B38" w:rsidRPr="00B62B42">
        <w:rPr>
          <w:rFonts w:asciiTheme="minorHAnsi" w:hAnsiTheme="minorHAnsi" w:cstheme="minorHAnsi"/>
          <w:sz w:val="24"/>
          <w:szCs w:val="24"/>
        </w:rPr>
        <w:t xml:space="preserve"> by CAB members</w:t>
      </w:r>
      <w:r w:rsidRPr="00B62B42">
        <w:rPr>
          <w:rFonts w:asciiTheme="minorHAnsi" w:hAnsiTheme="minorHAnsi" w:cstheme="minorHAnsi"/>
          <w:sz w:val="24"/>
          <w:szCs w:val="24"/>
        </w:rPr>
        <w:t xml:space="preserve"> and/or Commissioner</w:t>
      </w:r>
      <w:r w:rsidR="004351B8" w:rsidRPr="00B62B42">
        <w:rPr>
          <w:rFonts w:asciiTheme="minorHAnsi" w:hAnsiTheme="minorHAnsi" w:cstheme="minorHAnsi"/>
          <w:sz w:val="24"/>
          <w:szCs w:val="24"/>
        </w:rPr>
        <w:t>s.</w:t>
      </w:r>
      <w:r w:rsidRPr="00B62B42">
        <w:rPr>
          <w:rFonts w:asciiTheme="minorHAnsi" w:hAnsiTheme="minorHAnsi" w:cstheme="minorHAnsi"/>
          <w:sz w:val="24"/>
          <w:szCs w:val="24"/>
        </w:rPr>
        <w:t xml:space="preserve"> </w:t>
      </w:r>
      <w:r w:rsidR="007E583D" w:rsidRPr="00B62B42">
        <w:rPr>
          <w:rFonts w:asciiTheme="minorHAnsi" w:hAnsiTheme="minorHAnsi" w:cstheme="minorHAnsi"/>
          <w:sz w:val="24"/>
          <w:szCs w:val="24"/>
        </w:rPr>
        <w:t>[Non-Action Item]</w:t>
      </w:r>
    </w:p>
    <w:p w14:paraId="5BB93542" w14:textId="62AD6956" w:rsidR="00D740D3" w:rsidRDefault="00D740D3" w:rsidP="00592FD3">
      <w:pPr>
        <w:autoSpaceDE w:val="0"/>
        <w:autoSpaceDN w:val="0"/>
        <w:adjustRightInd w:val="0"/>
        <w:ind w:left="360"/>
        <w:jc w:val="both"/>
        <w:rPr>
          <w:rFonts w:asciiTheme="minorHAnsi" w:hAnsiTheme="minorHAnsi" w:cstheme="minorHAnsi"/>
          <w:bCs/>
          <w:sz w:val="24"/>
          <w:szCs w:val="24"/>
        </w:rPr>
      </w:pPr>
    </w:p>
    <w:p w14:paraId="18E1711E" w14:textId="144D6BC0" w:rsidR="00FC2297" w:rsidRPr="00FC2297" w:rsidRDefault="00FC2297" w:rsidP="00FC2297">
      <w:pPr>
        <w:autoSpaceDE w:val="0"/>
        <w:autoSpaceDN w:val="0"/>
        <w:adjustRightInd w:val="0"/>
        <w:ind w:left="360"/>
        <w:jc w:val="both"/>
        <w:rPr>
          <w:rFonts w:asciiTheme="minorHAnsi" w:hAnsiTheme="minorHAnsi" w:cstheme="minorHAnsi"/>
          <w:bCs/>
          <w:sz w:val="24"/>
          <w:szCs w:val="24"/>
        </w:rPr>
      </w:pPr>
      <w:r w:rsidRPr="00FC2297">
        <w:rPr>
          <w:rFonts w:asciiTheme="minorHAnsi" w:hAnsiTheme="minorHAnsi" w:cstheme="minorHAnsi"/>
          <w:bCs/>
          <w:sz w:val="24"/>
          <w:szCs w:val="24"/>
        </w:rPr>
        <w:t xml:space="preserve">Mac Rossi announced that the City of Reno's new aquatic park, located </w:t>
      </w:r>
      <w:r w:rsidR="00C65F52">
        <w:rPr>
          <w:rFonts w:asciiTheme="minorHAnsi" w:hAnsiTheme="minorHAnsi" w:cstheme="minorHAnsi"/>
          <w:bCs/>
          <w:sz w:val="24"/>
          <w:szCs w:val="24"/>
        </w:rPr>
        <w:t>on</w:t>
      </w:r>
      <w:r w:rsidRPr="00FC2297">
        <w:rPr>
          <w:rFonts w:asciiTheme="minorHAnsi" w:hAnsiTheme="minorHAnsi" w:cstheme="minorHAnsi"/>
          <w:bCs/>
          <w:sz w:val="24"/>
          <w:szCs w:val="24"/>
        </w:rPr>
        <w:t xml:space="preserve"> Moana, is on track to open on August 23rd. Originally budgeted at $47 million, the cost has risen to around $53 million. The project has received nearly three-quarters of a million dollars in government funding, and the city has invested $650,000 in artwork and design elements, making it a significant and visually appealing addition to the area.</w:t>
      </w:r>
    </w:p>
    <w:p w14:paraId="1BBD4CA4" w14:textId="77777777" w:rsidR="00FC2297" w:rsidRPr="00FC2297" w:rsidRDefault="00FC2297" w:rsidP="00FC2297">
      <w:pPr>
        <w:autoSpaceDE w:val="0"/>
        <w:autoSpaceDN w:val="0"/>
        <w:adjustRightInd w:val="0"/>
        <w:ind w:left="360"/>
        <w:jc w:val="both"/>
        <w:rPr>
          <w:rFonts w:asciiTheme="minorHAnsi" w:hAnsiTheme="minorHAnsi" w:cstheme="minorHAnsi"/>
          <w:bCs/>
          <w:sz w:val="24"/>
          <w:szCs w:val="24"/>
        </w:rPr>
      </w:pPr>
    </w:p>
    <w:p w14:paraId="4831E0A8" w14:textId="5AF149C9" w:rsidR="00FC2297" w:rsidRPr="00FC2297" w:rsidRDefault="00860019" w:rsidP="00FC2297">
      <w:pPr>
        <w:autoSpaceDE w:val="0"/>
        <w:autoSpaceDN w:val="0"/>
        <w:adjustRightInd w:val="0"/>
        <w:ind w:left="360"/>
        <w:jc w:val="both"/>
        <w:rPr>
          <w:rFonts w:asciiTheme="minorHAnsi" w:hAnsiTheme="minorHAnsi" w:cstheme="minorHAnsi"/>
          <w:bCs/>
          <w:sz w:val="24"/>
          <w:szCs w:val="24"/>
        </w:rPr>
      </w:pPr>
      <w:r>
        <w:rPr>
          <w:rFonts w:asciiTheme="minorHAnsi" w:hAnsiTheme="minorHAnsi" w:cstheme="minorHAnsi"/>
          <w:bCs/>
          <w:sz w:val="24"/>
          <w:szCs w:val="24"/>
        </w:rPr>
        <w:t xml:space="preserve">Cameron Kramlich </w:t>
      </w:r>
      <w:r w:rsidR="00F37579" w:rsidRPr="00F37579">
        <w:rPr>
          <w:rFonts w:asciiTheme="minorHAnsi" w:hAnsiTheme="minorHAnsi" w:cstheme="minorHAnsi"/>
          <w:bCs/>
          <w:sz w:val="24"/>
          <w:szCs w:val="24"/>
        </w:rPr>
        <w:t xml:space="preserve">mentioned that two neighbors had inquired about the NDOT interchange project, with one neighbor being strongly opposed. </w:t>
      </w:r>
      <w:r w:rsidR="00E34F9A">
        <w:rPr>
          <w:rFonts w:asciiTheme="minorHAnsi" w:hAnsiTheme="minorHAnsi" w:cstheme="minorHAnsi"/>
          <w:bCs/>
          <w:sz w:val="24"/>
          <w:szCs w:val="24"/>
        </w:rPr>
        <w:t>Carly Brochard</w:t>
      </w:r>
      <w:r w:rsidR="00F37579" w:rsidRPr="00F37579">
        <w:rPr>
          <w:rFonts w:asciiTheme="minorHAnsi" w:hAnsiTheme="minorHAnsi" w:cstheme="minorHAnsi"/>
          <w:bCs/>
          <w:sz w:val="24"/>
          <w:szCs w:val="24"/>
        </w:rPr>
        <w:t xml:space="preserve"> suggested it would be helpful to get an update on the </w:t>
      </w:r>
      <w:r w:rsidR="00F37579" w:rsidRPr="00F37579">
        <w:rPr>
          <w:rFonts w:asciiTheme="minorHAnsi" w:hAnsiTheme="minorHAnsi" w:cstheme="minorHAnsi"/>
          <w:bCs/>
          <w:sz w:val="24"/>
          <w:szCs w:val="24"/>
        </w:rPr>
        <w:lastRenderedPageBreak/>
        <w:t>RTC study, including its progress and approvals, as they were unable to find information online or get much feedback. They recommended adding this topic to the agenda for further discussion.</w:t>
      </w:r>
    </w:p>
    <w:p w14:paraId="1F269A27" w14:textId="3C8465E6" w:rsidR="00EB1DA8" w:rsidRDefault="00EB1DA8" w:rsidP="00592FD3">
      <w:pPr>
        <w:autoSpaceDE w:val="0"/>
        <w:autoSpaceDN w:val="0"/>
        <w:adjustRightInd w:val="0"/>
        <w:ind w:left="360"/>
        <w:jc w:val="both"/>
        <w:rPr>
          <w:rFonts w:asciiTheme="minorHAnsi" w:hAnsiTheme="minorHAnsi" w:cstheme="minorHAnsi"/>
          <w:bCs/>
          <w:sz w:val="24"/>
          <w:szCs w:val="24"/>
        </w:rPr>
      </w:pPr>
    </w:p>
    <w:p w14:paraId="0A1AC4E0" w14:textId="20452A42" w:rsidR="00D26651" w:rsidRDefault="00D26651" w:rsidP="00592FD3">
      <w:pPr>
        <w:autoSpaceDE w:val="0"/>
        <w:autoSpaceDN w:val="0"/>
        <w:adjustRightInd w:val="0"/>
        <w:ind w:left="360"/>
        <w:jc w:val="both"/>
        <w:rPr>
          <w:rFonts w:asciiTheme="minorHAnsi" w:hAnsiTheme="minorHAnsi" w:cstheme="minorHAnsi"/>
          <w:bCs/>
          <w:sz w:val="24"/>
          <w:szCs w:val="24"/>
        </w:rPr>
      </w:pPr>
      <w:r>
        <w:rPr>
          <w:rFonts w:asciiTheme="minorHAnsi" w:hAnsiTheme="minorHAnsi" w:cstheme="minorHAnsi"/>
          <w:bCs/>
          <w:sz w:val="24"/>
          <w:szCs w:val="24"/>
        </w:rPr>
        <w:t>Carly Brochard</w:t>
      </w:r>
      <w:r w:rsidR="00EB1A0B">
        <w:rPr>
          <w:rFonts w:asciiTheme="minorHAnsi" w:hAnsiTheme="minorHAnsi" w:cstheme="minorHAnsi"/>
          <w:bCs/>
          <w:sz w:val="24"/>
          <w:szCs w:val="24"/>
        </w:rPr>
        <w:t xml:space="preserve"> </w:t>
      </w:r>
      <w:r w:rsidR="00EB1A0B" w:rsidRPr="00EB1A0B">
        <w:rPr>
          <w:rFonts w:asciiTheme="minorHAnsi" w:hAnsiTheme="minorHAnsi" w:cstheme="minorHAnsi"/>
          <w:bCs/>
          <w:sz w:val="24"/>
          <w:szCs w:val="24"/>
        </w:rPr>
        <w:t>suggested inviting Brett</w:t>
      </w:r>
      <w:r w:rsidR="00A740A0">
        <w:rPr>
          <w:rFonts w:asciiTheme="minorHAnsi" w:hAnsiTheme="minorHAnsi" w:cstheme="minorHAnsi"/>
          <w:bCs/>
          <w:sz w:val="24"/>
          <w:szCs w:val="24"/>
        </w:rPr>
        <w:t xml:space="preserve"> Taylor</w:t>
      </w:r>
      <w:r w:rsidR="00EB1A0B" w:rsidRPr="00EB1A0B">
        <w:rPr>
          <w:rFonts w:asciiTheme="minorHAnsi" w:hAnsiTheme="minorHAnsi" w:cstheme="minorHAnsi"/>
          <w:bCs/>
          <w:sz w:val="24"/>
          <w:szCs w:val="24"/>
        </w:rPr>
        <w:t xml:space="preserve"> to return to the next meeting in May to provide more information and updates. </w:t>
      </w:r>
      <w:r w:rsidR="00B90E28">
        <w:rPr>
          <w:rFonts w:asciiTheme="minorHAnsi" w:hAnsiTheme="minorHAnsi" w:cstheme="minorHAnsi"/>
          <w:bCs/>
          <w:sz w:val="24"/>
          <w:szCs w:val="24"/>
        </w:rPr>
        <w:t>He</w:t>
      </w:r>
      <w:r w:rsidR="00EB1A0B" w:rsidRPr="00EB1A0B">
        <w:rPr>
          <w:rFonts w:asciiTheme="minorHAnsi" w:hAnsiTheme="minorHAnsi" w:cstheme="minorHAnsi"/>
          <w:bCs/>
          <w:sz w:val="24"/>
          <w:szCs w:val="24"/>
        </w:rPr>
        <w:t xml:space="preserve"> proposed offering a brief presentation </w:t>
      </w:r>
      <w:r w:rsidR="00B90E28">
        <w:rPr>
          <w:rFonts w:asciiTheme="minorHAnsi" w:hAnsiTheme="minorHAnsi" w:cstheme="minorHAnsi"/>
          <w:bCs/>
          <w:sz w:val="24"/>
          <w:szCs w:val="24"/>
        </w:rPr>
        <w:t xml:space="preserve">on </w:t>
      </w:r>
      <w:r w:rsidR="00775DC6">
        <w:rPr>
          <w:rFonts w:asciiTheme="minorHAnsi" w:hAnsiTheme="minorHAnsi" w:cstheme="minorHAnsi"/>
          <w:bCs/>
          <w:sz w:val="24"/>
          <w:szCs w:val="24"/>
        </w:rPr>
        <w:t>“</w:t>
      </w:r>
      <w:proofErr w:type="spellStart"/>
      <w:r w:rsidR="00B90E28">
        <w:rPr>
          <w:rFonts w:asciiTheme="minorHAnsi" w:hAnsiTheme="minorHAnsi" w:cstheme="minorHAnsi"/>
          <w:bCs/>
          <w:sz w:val="24"/>
          <w:szCs w:val="24"/>
        </w:rPr>
        <w:t>firewise</w:t>
      </w:r>
      <w:proofErr w:type="spellEnd"/>
      <w:r w:rsidR="00775DC6">
        <w:rPr>
          <w:rFonts w:asciiTheme="minorHAnsi" w:hAnsiTheme="minorHAnsi" w:cstheme="minorHAnsi"/>
          <w:bCs/>
          <w:sz w:val="24"/>
          <w:szCs w:val="24"/>
        </w:rPr>
        <w:t>”</w:t>
      </w:r>
      <w:r w:rsidR="00B90E28">
        <w:rPr>
          <w:rFonts w:asciiTheme="minorHAnsi" w:hAnsiTheme="minorHAnsi" w:cstheme="minorHAnsi"/>
          <w:bCs/>
          <w:sz w:val="24"/>
          <w:szCs w:val="24"/>
        </w:rPr>
        <w:t xml:space="preserve"> </w:t>
      </w:r>
      <w:r w:rsidR="00EB1A0B" w:rsidRPr="00EB1A0B">
        <w:rPr>
          <w:rFonts w:asciiTheme="minorHAnsi" w:hAnsiTheme="minorHAnsi" w:cstheme="minorHAnsi"/>
          <w:bCs/>
          <w:sz w:val="24"/>
          <w:szCs w:val="24"/>
        </w:rPr>
        <w:t>to explain what it is and how it works, allowing attendees to learn more or decide if they want to get involved.</w:t>
      </w:r>
    </w:p>
    <w:p w14:paraId="0E3D0D11" w14:textId="77777777" w:rsidR="00775DC6" w:rsidRDefault="00775DC6" w:rsidP="00592FD3">
      <w:pPr>
        <w:autoSpaceDE w:val="0"/>
        <w:autoSpaceDN w:val="0"/>
        <w:adjustRightInd w:val="0"/>
        <w:ind w:left="360"/>
        <w:jc w:val="both"/>
        <w:rPr>
          <w:rFonts w:asciiTheme="minorHAnsi" w:hAnsiTheme="minorHAnsi" w:cstheme="minorHAnsi"/>
          <w:bCs/>
          <w:sz w:val="24"/>
          <w:szCs w:val="24"/>
        </w:rPr>
      </w:pPr>
    </w:p>
    <w:p w14:paraId="28A2D88C" w14:textId="473CD839" w:rsidR="00775DC6" w:rsidRPr="00EA7CEE" w:rsidRDefault="00C1538E" w:rsidP="00592FD3">
      <w:pPr>
        <w:autoSpaceDE w:val="0"/>
        <w:autoSpaceDN w:val="0"/>
        <w:adjustRightInd w:val="0"/>
        <w:ind w:left="360"/>
        <w:jc w:val="both"/>
        <w:rPr>
          <w:rFonts w:asciiTheme="minorHAnsi" w:hAnsiTheme="minorHAnsi" w:cstheme="minorHAnsi"/>
          <w:bCs/>
          <w:sz w:val="24"/>
          <w:szCs w:val="24"/>
        </w:rPr>
      </w:pPr>
      <w:r w:rsidRPr="00C1538E">
        <w:rPr>
          <w:rFonts w:asciiTheme="minorHAnsi" w:hAnsiTheme="minorHAnsi" w:cstheme="minorHAnsi"/>
          <w:bCs/>
          <w:sz w:val="24"/>
          <w:szCs w:val="24"/>
        </w:rPr>
        <w:t xml:space="preserve">Carly Brochard expressed frustration with the City of Reno's lack of action regarding the sphere of influence and efforts to bring certain areas back into unincorporated Washoe County. She felt that more initiative was needed from local leaders, particularly </w:t>
      </w:r>
      <w:r>
        <w:rPr>
          <w:rFonts w:asciiTheme="minorHAnsi" w:hAnsiTheme="minorHAnsi" w:cstheme="minorHAnsi"/>
          <w:bCs/>
          <w:sz w:val="24"/>
          <w:szCs w:val="24"/>
        </w:rPr>
        <w:t xml:space="preserve">Chair </w:t>
      </w:r>
      <w:r w:rsidRPr="00C1538E">
        <w:rPr>
          <w:rFonts w:asciiTheme="minorHAnsi" w:hAnsiTheme="minorHAnsi" w:cstheme="minorHAnsi"/>
          <w:bCs/>
          <w:sz w:val="24"/>
          <w:szCs w:val="24"/>
        </w:rPr>
        <w:t>Alex Hill, and plans to step up her own efforts. Carly also highlighted ongoing development projects in the area that the community is unaware of due to city manipulation. She requested that the issue be added to a future agenda for further discussion.</w:t>
      </w:r>
    </w:p>
    <w:p w14:paraId="0B6E5576" w14:textId="77777777" w:rsidR="00592FD3" w:rsidRDefault="00592FD3" w:rsidP="00374528">
      <w:pPr>
        <w:autoSpaceDE w:val="0"/>
        <w:autoSpaceDN w:val="0"/>
        <w:adjustRightInd w:val="0"/>
        <w:jc w:val="both"/>
        <w:rPr>
          <w:rFonts w:asciiTheme="minorHAnsi" w:hAnsiTheme="minorHAnsi" w:cstheme="minorHAnsi"/>
          <w:b/>
          <w:sz w:val="24"/>
          <w:szCs w:val="24"/>
        </w:rPr>
      </w:pPr>
    </w:p>
    <w:p w14:paraId="4FB86829" w14:textId="77777777" w:rsidR="00592FD3" w:rsidRPr="00B62B42" w:rsidRDefault="00592FD3" w:rsidP="00374528">
      <w:pPr>
        <w:autoSpaceDE w:val="0"/>
        <w:autoSpaceDN w:val="0"/>
        <w:adjustRightInd w:val="0"/>
        <w:jc w:val="both"/>
        <w:rPr>
          <w:rFonts w:asciiTheme="minorHAnsi" w:hAnsiTheme="minorHAnsi" w:cstheme="minorHAnsi"/>
          <w:b/>
          <w:sz w:val="24"/>
          <w:szCs w:val="24"/>
        </w:rPr>
      </w:pPr>
    </w:p>
    <w:p w14:paraId="37A47DD5" w14:textId="77777777" w:rsidR="00A35AF2" w:rsidRPr="00AA7EAB" w:rsidRDefault="000B6D4F" w:rsidP="00AE159A">
      <w:pPr>
        <w:numPr>
          <w:ilvl w:val="0"/>
          <w:numId w:val="18"/>
        </w:numPr>
        <w:autoSpaceDE w:val="0"/>
        <w:autoSpaceDN w:val="0"/>
        <w:adjustRightInd w:val="0"/>
        <w:ind w:left="360"/>
        <w:jc w:val="both"/>
        <w:rPr>
          <w:rFonts w:asciiTheme="minorHAnsi" w:hAnsiTheme="minorHAnsi" w:cstheme="minorHAnsi"/>
          <w:b/>
          <w:sz w:val="24"/>
          <w:szCs w:val="24"/>
        </w:rPr>
      </w:pPr>
      <w:r w:rsidRPr="00B62B42">
        <w:rPr>
          <w:rFonts w:asciiTheme="minorHAnsi" w:hAnsiTheme="minorHAnsi" w:cstheme="minorHAnsi"/>
          <w:b/>
          <w:sz w:val="24"/>
          <w:szCs w:val="24"/>
        </w:rPr>
        <w:t>GENERAL PUBLIC COMMENT</w:t>
      </w:r>
      <w:r w:rsidR="007E7B9A" w:rsidRPr="00B62B42">
        <w:rPr>
          <w:rFonts w:asciiTheme="minorHAnsi" w:hAnsiTheme="minorHAnsi" w:cstheme="minorHAnsi"/>
          <w:b/>
          <w:sz w:val="24"/>
          <w:szCs w:val="24"/>
        </w:rPr>
        <w:t xml:space="preserve"> </w:t>
      </w:r>
      <w:r w:rsidR="006907D1" w:rsidRPr="00B62B42">
        <w:rPr>
          <w:rFonts w:asciiTheme="minorHAnsi" w:hAnsiTheme="minorHAnsi" w:cstheme="minorHAnsi"/>
          <w:sz w:val="24"/>
          <w:szCs w:val="24"/>
        </w:rPr>
        <w:t xml:space="preserve">– </w:t>
      </w:r>
      <w:r w:rsidR="00C63B38" w:rsidRPr="00B62B42">
        <w:rPr>
          <w:rFonts w:asciiTheme="minorHAnsi" w:hAnsiTheme="minorHAnsi" w:cstheme="minorHAns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17CDA748" w14:textId="77777777" w:rsidR="00AA7EAB" w:rsidRDefault="00AA7EAB" w:rsidP="00AA7EAB">
      <w:pPr>
        <w:autoSpaceDE w:val="0"/>
        <w:autoSpaceDN w:val="0"/>
        <w:adjustRightInd w:val="0"/>
        <w:ind w:left="360"/>
        <w:jc w:val="both"/>
        <w:rPr>
          <w:rFonts w:asciiTheme="minorHAnsi" w:hAnsiTheme="minorHAnsi" w:cstheme="minorHAnsi"/>
          <w:b/>
          <w:sz w:val="24"/>
          <w:szCs w:val="24"/>
        </w:rPr>
      </w:pPr>
    </w:p>
    <w:p w14:paraId="0BC54EA0" w14:textId="356A6F85" w:rsidR="00AA7EAB" w:rsidRDefault="007415D5" w:rsidP="00AA7EAB">
      <w:pPr>
        <w:autoSpaceDE w:val="0"/>
        <w:autoSpaceDN w:val="0"/>
        <w:adjustRightInd w:val="0"/>
        <w:ind w:left="360"/>
        <w:jc w:val="both"/>
        <w:rPr>
          <w:rFonts w:asciiTheme="minorHAnsi" w:hAnsiTheme="minorHAnsi" w:cstheme="minorHAnsi"/>
          <w:bCs/>
          <w:sz w:val="24"/>
          <w:szCs w:val="24"/>
        </w:rPr>
      </w:pPr>
      <w:r>
        <w:rPr>
          <w:rFonts w:asciiTheme="minorHAnsi" w:hAnsiTheme="minorHAnsi" w:cstheme="minorHAnsi"/>
          <w:bCs/>
          <w:sz w:val="24"/>
          <w:szCs w:val="24"/>
        </w:rPr>
        <w:t xml:space="preserve">Donna Clontz </w:t>
      </w:r>
      <w:r w:rsidRPr="007415D5">
        <w:rPr>
          <w:rFonts w:asciiTheme="minorHAnsi" w:hAnsiTheme="minorHAnsi" w:cstheme="minorHAnsi"/>
          <w:bCs/>
          <w:sz w:val="24"/>
          <w:szCs w:val="24"/>
        </w:rPr>
        <w:t>shared insights from a recent tour of the Cares campus, which provides services to homeless individuals, and encouraged others to take a similar tour. They discussed efforts to address homelessness in the region, particularly in Paradise Park, where multiple jurisdictions are working together to provide counseling and referrals to services instead of jailing homeless individuals unless necessary. Th</w:t>
      </w:r>
      <w:r w:rsidR="0038536F">
        <w:rPr>
          <w:rFonts w:asciiTheme="minorHAnsi" w:hAnsiTheme="minorHAnsi" w:cstheme="minorHAnsi"/>
          <w:bCs/>
          <w:sz w:val="24"/>
          <w:szCs w:val="24"/>
        </w:rPr>
        <w:t>ey</w:t>
      </w:r>
      <w:r w:rsidRPr="007415D5">
        <w:rPr>
          <w:rFonts w:asciiTheme="minorHAnsi" w:hAnsiTheme="minorHAnsi" w:cstheme="minorHAnsi"/>
          <w:bCs/>
          <w:sz w:val="24"/>
          <w:szCs w:val="24"/>
        </w:rPr>
        <w:t xml:space="preserve"> highlighted the success of the Cares campus, noting that it has helped over 365 people find housing this year. They emphasized the importance of balancing community safety with helping those in need and expressed frustration with resistance from some individuals to these efforts. The representative urged continued support for these initiatives.</w:t>
      </w:r>
    </w:p>
    <w:p w14:paraId="4406A669" w14:textId="77777777" w:rsidR="00B41998" w:rsidRDefault="00B41998" w:rsidP="00AA7EAB">
      <w:pPr>
        <w:autoSpaceDE w:val="0"/>
        <w:autoSpaceDN w:val="0"/>
        <w:adjustRightInd w:val="0"/>
        <w:ind w:left="360"/>
        <w:jc w:val="both"/>
        <w:rPr>
          <w:rFonts w:asciiTheme="minorHAnsi" w:hAnsiTheme="minorHAnsi" w:cstheme="minorHAnsi"/>
          <w:bCs/>
          <w:sz w:val="24"/>
          <w:szCs w:val="24"/>
        </w:rPr>
      </w:pPr>
    </w:p>
    <w:p w14:paraId="60E8D027" w14:textId="0D4ED49F" w:rsidR="00B41998" w:rsidRDefault="00EC0E4D" w:rsidP="00AA7EAB">
      <w:pPr>
        <w:autoSpaceDE w:val="0"/>
        <w:autoSpaceDN w:val="0"/>
        <w:adjustRightInd w:val="0"/>
        <w:ind w:left="360"/>
        <w:jc w:val="both"/>
        <w:rPr>
          <w:rFonts w:asciiTheme="minorHAnsi" w:hAnsiTheme="minorHAnsi" w:cstheme="minorHAnsi"/>
          <w:bCs/>
          <w:sz w:val="24"/>
          <w:szCs w:val="24"/>
        </w:rPr>
      </w:pPr>
      <w:r w:rsidRPr="00EC0E4D">
        <w:rPr>
          <w:rFonts w:asciiTheme="minorHAnsi" w:hAnsiTheme="minorHAnsi" w:cstheme="minorHAnsi"/>
          <w:bCs/>
          <w:sz w:val="24"/>
          <w:szCs w:val="24"/>
        </w:rPr>
        <w:t>Mark Neumann commented on changes to the community engagement process for development projects. He noted that in the past, CAB meetings allowed for broader participation and input, but since 2021, notifications about new developments are only sent to residents within a 750-foot radius or the closest 10 homes. If no one within that radius is informed, the public has no notice of developments, which often leads to confusion when decisions are made by the County Commissioners. He expressed frustration that community members are not adequately informed about local projects. Neumann also encouraged others to take the tour of the Cares campus, mentioning that his group asked many questions and spent more time there than initially planned.</w:t>
      </w:r>
    </w:p>
    <w:p w14:paraId="55A5BA5D" w14:textId="77777777" w:rsidR="00777470" w:rsidRDefault="00777470" w:rsidP="00AA7EAB">
      <w:pPr>
        <w:autoSpaceDE w:val="0"/>
        <w:autoSpaceDN w:val="0"/>
        <w:adjustRightInd w:val="0"/>
        <w:ind w:left="360"/>
        <w:jc w:val="both"/>
        <w:rPr>
          <w:rFonts w:asciiTheme="minorHAnsi" w:hAnsiTheme="minorHAnsi" w:cstheme="minorHAnsi"/>
          <w:bCs/>
          <w:sz w:val="24"/>
          <w:szCs w:val="24"/>
        </w:rPr>
      </w:pPr>
    </w:p>
    <w:p w14:paraId="4E20EF8C" w14:textId="6A4E78AF" w:rsidR="00777470" w:rsidRPr="00EC0E4D" w:rsidRDefault="00411C86" w:rsidP="00AA7EAB">
      <w:pPr>
        <w:autoSpaceDE w:val="0"/>
        <w:autoSpaceDN w:val="0"/>
        <w:adjustRightInd w:val="0"/>
        <w:ind w:left="360"/>
        <w:jc w:val="both"/>
      </w:pPr>
      <w:r>
        <w:rPr>
          <w:rFonts w:asciiTheme="minorHAnsi" w:hAnsiTheme="minorHAnsi" w:cstheme="minorHAnsi"/>
          <w:bCs/>
          <w:sz w:val="24"/>
          <w:szCs w:val="24"/>
        </w:rPr>
        <w:t xml:space="preserve">Carly Brochard </w:t>
      </w:r>
      <w:r w:rsidR="008F6F0D" w:rsidRPr="008F6F0D">
        <w:rPr>
          <w:rFonts w:asciiTheme="minorHAnsi" w:hAnsiTheme="minorHAnsi" w:cstheme="minorHAnsi"/>
          <w:bCs/>
          <w:sz w:val="24"/>
          <w:szCs w:val="24"/>
        </w:rPr>
        <w:t>highly recommended touring the Cares campus, sharing that they initially felt hesitant about visiting but found the experience welcoming and comfortable. They were impressed by how inviting the staff and atmosphere were and noted that the campus is doing great work in a positive and safe environment.</w:t>
      </w:r>
    </w:p>
    <w:p w14:paraId="325A80BC" w14:textId="77777777" w:rsidR="00374528" w:rsidRPr="00B62B42" w:rsidRDefault="00374528" w:rsidP="00374528">
      <w:pPr>
        <w:autoSpaceDE w:val="0"/>
        <w:autoSpaceDN w:val="0"/>
        <w:adjustRightInd w:val="0"/>
        <w:jc w:val="both"/>
        <w:rPr>
          <w:rFonts w:asciiTheme="minorHAnsi" w:hAnsiTheme="minorHAnsi" w:cstheme="minorHAnsi"/>
          <w:b/>
          <w:sz w:val="24"/>
          <w:szCs w:val="24"/>
        </w:rPr>
      </w:pPr>
    </w:p>
    <w:p w14:paraId="5725FD9E" w14:textId="77777777" w:rsidR="00374528" w:rsidRPr="00B62B42" w:rsidRDefault="00374528" w:rsidP="00374528">
      <w:pPr>
        <w:autoSpaceDE w:val="0"/>
        <w:autoSpaceDN w:val="0"/>
        <w:adjustRightInd w:val="0"/>
        <w:jc w:val="both"/>
        <w:rPr>
          <w:rFonts w:asciiTheme="minorHAnsi" w:hAnsiTheme="minorHAnsi" w:cstheme="minorHAnsi"/>
          <w:b/>
          <w:sz w:val="24"/>
          <w:szCs w:val="24"/>
        </w:rPr>
      </w:pPr>
    </w:p>
    <w:p w14:paraId="6A90C551" w14:textId="231D5722" w:rsidR="00AB6AAE" w:rsidRPr="00B62B42" w:rsidRDefault="006907D1" w:rsidP="00AE159A">
      <w:pPr>
        <w:numPr>
          <w:ilvl w:val="0"/>
          <w:numId w:val="18"/>
        </w:numPr>
        <w:autoSpaceDE w:val="0"/>
        <w:autoSpaceDN w:val="0"/>
        <w:adjustRightInd w:val="0"/>
        <w:ind w:left="360"/>
        <w:jc w:val="both"/>
        <w:rPr>
          <w:rFonts w:asciiTheme="minorHAnsi" w:hAnsiTheme="minorHAnsi" w:cstheme="minorHAnsi"/>
          <w:b/>
          <w:sz w:val="24"/>
          <w:szCs w:val="24"/>
        </w:rPr>
      </w:pPr>
      <w:r w:rsidRPr="00B62B42">
        <w:rPr>
          <w:rFonts w:asciiTheme="minorHAnsi" w:hAnsiTheme="minorHAnsi" w:cstheme="minorHAnsi"/>
          <w:b/>
          <w:sz w:val="24"/>
          <w:szCs w:val="24"/>
        </w:rPr>
        <w:t>ADJOURNMENT</w:t>
      </w:r>
    </w:p>
    <w:p w14:paraId="234BB46E" w14:textId="77777777" w:rsidR="00374528" w:rsidRPr="00B62B42" w:rsidRDefault="00374528" w:rsidP="00374528">
      <w:pPr>
        <w:autoSpaceDE w:val="0"/>
        <w:autoSpaceDN w:val="0"/>
        <w:adjustRightInd w:val="0"/>
        <w:jc w:val="both"/>
        <w:rPr>
          <w:rFonts w:asciiTheme="minorHAnsi" w:hAnsiTheme="minorHAnsi" w:cstheme="minorHAnsi"/>
          <w:b/>
          <w:sz w:val="24"/>
          <w:szCs w:val="24"/>
        </w:rPr>
      </w:pPr>
    </w:p>
    <w:p w14:paraId="1E5714F6" w14:textId="2DC5778D" w:rsidR="00D914DA" w:rsidRPr="00B62B42" w:rsidRDefault="002A43E3" w:rsidP="007E76F0">
      <w:pPr>
        <w:autoSpaceDE w:val="0"/>
        <w:autoSpaceDN w:val="0"/>
        <w:adjustRightInd w:val="0"/>
        <w:ind w:firstLine="360"/>
        <w:jc w:val="both"/>
        <w:rPr>
          <w:rFonts w:asciiTheme="minorHAnsi" w:hAnsiTheme="minorHAnsi" w:cstheme="minorHAnsi"/>
          <w:bCs/>
          <w:sz w:val="24"/>
          <w:szCs w:val="24"/>
        </w:rPr>
      </w:pPr>
      <w:r w:rsidRPr="00B62B42">
        <w:rPr>
          <w:rFonts w:asciiTheme="minorHAnsi" w:hAnsiTheme="minorHAnsi" w:cstheme="minorHAnsi"/>
          <w:bCs/>
          <w:sz w:val="24"/>
          <w:szCs w:val="24"/>
        </w:rPr>
        <w:t xml:space="preserve">The meeting was adjourned at </w:t>
      </w:r>
      <w:r w:rsidR="009931E7">
        <w:rPr>
          <w:rFonts w:asciiTheme="minorHAnsi" w:hAnsiTheme="minorHAnsi" w:cstheme="minorHAnsi"/>
          <w:bCs/>
          <w:sz w:val="24"/>
          <w:szCs w:val="24"/>
        </w:rPr>
        <w:t>7:01</w:t>
      </w:r>
      <w:r w:rsidRPr="00B62B42">
        <w:rPr>
          <w:rFonts w:asciiTheme="minorHAnsi" w:hAnsiTheme="minorHAnsi" w:cstheme="minorHAnsi"/>
          <w:bCs/>
          <w:sz w:val="24"/>
          <w:szCs w:val="24"/>
        </w:rPr>
        <w:t xml:space="preserve"> </w:t>
      </w:r>
      <w:r w:rsidR="00A32F41" w:rsidRPr="00B62B42">
        <w:rPr>
          <w:rFonts w:asciiTheme="minorHAnsi" w:hAnsiTheme="minorHAnsi" w:cstheme="minorHAnsi"/>
          <w:bCs/>
          <w:sz w:val="24"/>
          <w:szCs w:val="24"/>
        </w:rPr>
        <w:t>p.m</w:t>
      </w:r>
      <w:r w:rsidRPr="00B62B42">
        <w:rPr>
          <w:rFonts w:asciiTheme="minorHAnsi" w:hAnsiTheme="minorHAnsi" w:cstheme="minorHAnsi"/>
          <w:bCs/>
          <w:sz w:val="24"/>
          <w:szCs w:val="24"/>
        </w:rPr>
        <w:t xml:space="preserve">. </w:t>
      </w:r>
    </w:p>
    <w:p w14:paraId="6B0E8A92" w14:textId="77777777" w:rsidR="00374528" w:rsidRPr="00B62B42" w:rsidRDefault="00374528" w:rsidP="00D914DA">
      <w:pPr>
        <w:autoSpaceDE w:val="0"/>
        <w:autoSpaceDN w:val="0"/>
        <w:adjustRightInd w:val="0"/>
        <w:jc w:val="both"/>
        <w:rPr>
          <w:rFonts w:asciiTheme="minorHAnsi" w:hAnsiTheme="minorHAnsi" w:cstheme="minorHAnsi"/>
          <w:b/>
          <w:sz w:val="22"/>
          <w:szCs w:val="22"/>
        </w:rPr>
      </w:pPr>
    </w:p>
    <w:p w14:paraId="75242A32" w14:textId="77777777" w:rsidR="002A43E3" w:rsidRPr="00B62B42" w:rsidRDefault="002A43E3" w:rsidP="00D914DA">
      <w:pPr>
        <w:autoSpaceDE w:val="0"/>
        <w:autoSpaceDN w:val="0"/>
        <w:adjustRightInd w:val="0"/>
        <w:jc w:val="both"/>
        <w:rPr>
          <w:rFonts w:asciiTheme="minorHAnsi" w:hAnsiTheme="minorHAnsi" w:cstheme="minorHAnsi"/>
          <w:b/>
          <w:sz w:val="22"/>
          <w:szCs w:val="22"/>
        </w:rPr>
      </w:pPr>
    </w:p>
    <w:p w14:paraId="7B95BBB5" w14:textId="3CDF2437" w:rsidR="00374528" w:rsidRPr="00B62B42" w:rsidRDefault="00374528" w:rsidP="00374528">
      <w:pPr>
        <w:spacing w:before="100" w:beforeAutospacing="1" w:after="100" w:afterAutospacing="1"/>
        <w:rPr>
          <w:rFonts w:asciiTheme="minorHAnsi" w:hAnsiTheme="minorHAnsi" w:cstheme="minorHAnsi"/>
          <w:sz w:val="24"/>
          <w:szCs w:val="24"/>
        </w:rPr>
      </w:pPr>
    </w:p>
    <w:p w14:paraId="68EBD38E" w14:textId="20EBCFA1" w:rsidR="00374528" w:rsidRPr="00B62B42" w:rsidRDefault="00374528" w:rsidP="00374528">
      <w:pPr>
        <w:spacing w:before="100" w:beforeAutospacing="1" w:after="100" w:afterAutospacing="1"/>
        <w:rPr>
          <w:rFonts w:asciiTheme="minorHAnsi" w:hAnsiTheme="minorHAnsi" w:cstheme="minorHAnsi"/>
          <w:sz w:val="24"/>
          <w:szCs w:val="24"/>
        </w:rPr>
      </w:pPr>
    </w:p>
    <w:sectPr w:rsidR="00374528" w:rsidRPr="00B62B42" w:rsidSect="00C63B3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FBD2E" w14:textId="77777777" w:rsidR="005B18B1" w:rsidRDefault="005B18B1">
      <w:r>
        <w:separator/>
      </w:r>
    </w:p>
  </w:endnote>
  <w:endnote w:type="continuationSeparator" w:id="0">
    <w:p w14:paraId="3BAEF941" w14:textId="77777777" w:rsidR="005B18B1" w:rsidRDefault="005B18B1">
      <w:r>
        <w:continuationSeparator/>
      </w:r>
    </w:p>
  </w:endnote>
  <w:endnote w:type="continuationNotice" w:id="1">
    <w:p w14:paraId="1FA59C49" w14:textId="77777777" w:rsidR="005B18B1" w:rsidRDefault="005B1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FA6FC80" w:rsidR="005D0849" w:rsidRPr="0018084D" w:rsidRDefault="005D0849" w:rsidP="005C7E63">
    <w:pPr>
      <w:pStyle w:val="Footer"/>
      <w:jc w:val="center"/>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69A8" w14:textId="77777777" w:rsidR="0096251E" w:rsidRDefault="00962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586C" w14:textId="77777777" w:rsidR="005B18B1" w:rsidRDefault="005B18B1">
      <w:r>
        <w:separator/>
      </w:r>
    </w:p>
  </w:footnote>
  <w:footnote w:type="continuationSeparator" w:id="0">
    <w:p w14:paraId="7C576839" w14:textId="77777777" w:rsidR="005B18B1" w:rsidRDefault="005B18B1">
      <w:r>
        <w:continuationSeparator/>
      </w:r>
    </w:p>
  </w:footnote>
  <w:footnote w:type="continuationNotice" w:id="1">
    <w:p w14:paraId="62A5C075" w14:textId="77777777" w:rsidR="005B18B1" w:rsidRDefault="005B1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16AA" w14:textId="77777777" w:rsidR="0096251E" w:rsidRDefault="00962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A8D7" w14:textId="77777777" w:rsidR="0096251E" w:rsidRDefault="009625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5721" w14:textId="194F65A2" w:rsidR="0096251E" w:rsidRDefault="00962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1E6E4A"/>
    <w:multiLevelType w:val="multilevel"/>
    <w:tmpl w:val="9F40D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AD28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D70F59"/>
    <w:multiLevelType w:val="multilevel"/>
    <w:tmpl w:val="EF2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6"/>
  </w:num>
  <w:num w:numId="2" w16cid:durableId="379061018">
    <w:abstractNumId w:val="10"/>
  </w:num>
  <w:num w:numId="3" w16cid:durableId="994651489">
    <w:abstractNumId w:val="19"/>
  </w:num>
  <w:num w:numId="4" w16cid:durableId="1555966448">
    <w:abstractNumId w:val="18"/>
  </w:num>
  <w:num w:numId="5" w16cid:durableId="206766495">
    <w:abstractNumId w:val="7"/>
  </w:num>
  <w:num w:numId="6" w16cid:durableId="49306931">
    <w:abstractNumId w:val="17"/>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1185246609">
    <w:abstractNumId w:val="16"/>
  </w:num>
  <w:num w:numId="20" w16cid:durableId="130785183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B0C"/>
    <w:rsid w:val="00005BAA"/>
    <w:rsid w:val="00006EF0"/>
    <w:rsid w:val="000101A1"/>
    <w:rsid w:val="000105AC"/>
    <w:rsid w:val="00011AA7"/>
    <w:rsid w:val="00013222"/>
    <w:rsid w:val="0001506D"/>
    <w:rsid w:val="00016322"/>
    <w:rsid w:val="00020956"/>
    <w:rsid w:val="00020F48"/>
    <w:rsid w:val="00021445"/>
    <w:rsid w:val="00021597"/>
    <w:rsid w:val="00022569"/>
    <w:rsid w:val="0002291A"/>
    <w:rsid w:val="00023997"/>
    <w:rsid w:val="00024BEF"/>
    <w:rsid w:val="000279DB"/>
    <w:rsid w:val="0003159D"/>
    <w:rsid w:val="00032633"/>
    <w:rsid w:val="000331C7"/>
    <w:rsid w:val="000339C3"/>
    <w:rsid w:val="00033BD4"/>
    <w:rsid w:val="00034160"/>
    <w:rsid w:val="00034374"/>
    <w:rsid w:val="00037D4C"/>
    <w:rsid w:val="00041488"/>
    <w:rsid w:val="00041FBE"/>
    <w:rsid w:val="000424F0"/>
    <w:rsid w:val="000432D2"/>
    <w:rsid w:val="00043333"/>
    <w:rsid w:val="0004346B"/>
    <w:rsid w:val="00043837"/>
    <w:rsid w:val="000440A4"/>
    <w:rsid w:val="00044192"/>
    <w:rsid w:val="00045BAD"/>
    <w:rsid w:val="0004652A"/>
    <w:rsid w:val="00046715"/>
    <w:rsid w:val="00046D81"/>
    <w:rsid w:val="00051AD8"/>
    <w:rsid w:val="00052089"/>
    <w:rsid w:val="00054045"/>
    <w:rsid w:val="000556A2"/>
    <w:rsid w:val="000577F4"/>
    <w:rsid w:val="00057C12"/>
    <w:rsid w:val="00060682"/>
    <w:rsid w:val="00061302"/>
    <w:rsid w:val="00061555"/>
    <w:rsid w:val="00062364"/>
    <w:rsid w:val="00062715"/>
    <w:rsid w:val="0006286B"/>
    <w:rsid w:val="000635DB"/>
    <w:rsid w:val="00064A7A"/>
    <w:rsid w:val="00064AD3"/>
    <w:rsid w:val="000658E6"/>
    <w:rsid w:val="00066703"/>
    <w:rsid w:val="00066CB3"/>
    <w:rsid w:val="000678F0"/>
    <w:rsid w:val="00070CEB"/>
    <w:rsid w:val="00071C03"/>
    <w:rsid w:val="000742BE"/>
    <w:rsid w:val="00076468"/>
    <w:rsid w:val="000817D7"/>
    <w:rsid w:val="00082B63"/>
    <w:rsid w:val="0008327A"/>
    <w:rsid w:val="00085A33"/>
    <w:rsid w:val="000866AD"/>
    <w:rsid w:val="00086859"/>
    <w:rsid w:val="0008777B"/>
    <w:rsid w:val="00090249"/>
    <w:rsid w:val="000932AD"/>
    <w:rsid w:val="00094B93"/>
    <w:rsid w:val="00094E6B"/>
    <w:rsid w:val="0009521F"/>
    <w:rsid w:val="00095B3C"/>
    <w:rsid w:val="000965A8"/>
    <w:rsid w:val="000A04A3"/>
    <w:rsid w:val="000A1981"/>
    <w:rsid w:val="000A250B"/>
    <w:rsid w:val="000A58AC"/>
    <w:rsid w:val="000B1805"/>
    <w:rsid w:val="000B1C40"/>
    <w:rsid w:val="000B27C2"/>
    <w:rsid w:val="000B6D4F"/>
    <w:rsid w:val="000B73C0"/>
    <w:rsid w:val="000C0342"/>
    <w:rsid w:val="000C1262"/>
    <w:rsid w:val="000C3AE3"/>
    <w:rsid w:val="000C4102"/>
    <w:rsid w:val="000C4378"/>
    <w:rsid w:val="000C522C"/>
    <w:rsid w:val="000D1BA6"/>
    <w:rsid w:val="000D206F"/>
    <w:rsid w:val="000D46DB"/>
    <w:rsid w:val="000D516E"/>
    <w:rsid w:val="000D5EA7"/>
    <w:rsid w:val="000E020F"/>
    <w:rsid w:val="000E0CE9"/>
    <w:rsid w:val="000E14DA"/>
    <w:rsid w:val="000E25A5"/>
    <w:rsid w:val="000E3A18"/>
    <w:rsid w:val="000E6FCA"/>
    <w:rsid w:val="000F0D12"/>
    <w:rsid w:val="000F0E02"/>
    <w:rsid w:val="000F2623"/>
    <w:rsid w:val="000F2B9B"/>
    <w:rsid w:val="000F5878"/>
    <w:rsid w:val="000F5A5C"/>
    <w:rsid w:val="000F6358"/>
    <w:rsid w:val="000F671B"/>
    <w:rsid w:val="000F6A12"/>
    <w:rsid w:val="001009BA"/>
    <w:rsid w:val="001030F5"/>
    <w:rsid w:val="00107163"/>
    <w:rsid w:val="00110248"/>
    <w:rsid w:val="00112B8B"/>
    <w:rsid w:val="00113604"/>
    <w:rsid w:val="00114ECB"/>
    <w:rsid w:val="001161A5"/>
    <w:rsid w:val="0011782C"/>
    <w:rsid w:val="00120C8B"/>
    <w:rsid w:val="00121172"/>
    <w:rsid w:val="00121759"/>
    <w:rsid w:val="00122AB5"/>
    <w:rsid w:val="00122C91"/>
    <w:rsid w:val="00123CCE"/>
    <w:rsid w:val="0012594A"/>
    <w:rsid w:val="00127D3C"/>
    <w:rsid w:val="001305A9"/>
    <w:rsid w:val="00134522"/>
    <w:rsid w:val="00135B0D"/>
    <w:rsid w:val="0013691F"/>
    <w:rsid w:val="0014142E"/>
    <w:rsid w:val="001446B1"/>
    <w:rsid w:val="00145FA1"/>
    <w:rsid w:val="0014650A"/>
    <w:rsid w:val="0015158A"/>
    <w:rsid w:val="0015170C"/>
    <w:rsid w:val="00155469"/>
    <w:rsid w:val="001557DF"/>
    <w:rsid w:val="00160131"/>
    <w:rsid w:val="0016079E"/>
    <w:rsid w:val="00160E19"/>
    <w:rsid w:val="00162260"/>
    <w:rsid w:val="00162BC0"/>
    <w:rsid w:val="0016321B"/>
    <w:rsid w:val="00163428"/>
    <w:rsid w:val="00163886"/>
    <w:rsid w:val="00163A50"/>
    <w:rsid w:val="00163E4E"/>
    <w:rsid w:val="001644D5"/>
    <w:rsid w:val="00164E14"/>
    <w:rsid w:val="001659A7"/>
    <w:rsid w:val="00165AEF"/>
    <w:rsid w:val="00166675"/>
    <w:rsid w:val="00172D00"/>
    <w:rsid w:val="00174A33"/>
    <w:rsid w:val="00177244"/>
    <w:rsid w:val="0017743E"/>
    <w:rsid w:val="001806DD"/>
    <w:rsid w:val="0018084D"/>
    <w:rsid w:val="00180F0B"/>
    <w:rsid w:val="0018131C"/>
    <w:rsid w:val="00181722"/>
    <w:rsid w:val="00182372"/>
    <w:rsid w:val="00182B5A"/>
    <w:rsid w:val="00185126"/>
    <w:rsid w:val="00186A7E"/>
    <w:rsid w:val="00190060"/>
    <w:rsid w:val="00192F4E"/>
    <w:rsid w:val="001950E8"/>
    <w:rsid w:val="00195ED5"/>
    <w:rsid w:val="00197045"/>
    <w:rsid w:val="0019779D"/>
    <w:rsid w:val="0019783C"/>
    <w:rsid w:val="00197C41"/>
    <w:rsid w:val="001A075E"/>
    <w:rsid w:val="001A16C7"/>
    <w:rsid w:val="001A17BA"/>
    <w:rsid w:val="001A5BAB"/>
    <w:rsid w:val="001A77EF"/>
    <w:rsid w:val="001B022E"/>
    <w:rsid w:val="001B070A"/>
    <w:rsid w:val="001B1AAA"/>
    <w:rsid w:val="001B31B0"/>
    <w:rsid w:val="001B3FE1"/>
    <w:rsid w:val="001C05C6"/>
    <w:rsid w:val="001C0D35"/>
    <w:rsid w:val="001C3983"/>
    <w:rsid w:val="001C4F99"/>
    <w:rsid w:val="001C5988"/>
    <w:rsid w:val="001C6412"/>
    <w:rsid w:val="001C6531"/>
    <w:rsid w:val="001C772F"/>
    <w:rsid w:val="001D04F0"/>
    <w:rsid w:val="001D0E0A"/>
    <w:rsid w:val="001D1422"/>
    <w:rsid w:val="001D1E5C"/>
    <w:rsid w:val="001D223F"/>
    <w:rsid w:val="001D25B1"/>
    <w:rsid w:val="001D273F"/>
    <w:rsid w:val="001D3408"/>
    <w:rsid w:val="001D3D87"/>
    <w:rsid w:val="001D60AC"/>
    <w:rsid w:val="001D6A69"/>
    <w:rsid w:val="001E0138"/>
    <w:rsid w:val="001E0EAF"/>
    <w:rsid w:val="001E1FF4"/>
    <w:rsid w:val="001E5879"/>
    <w:rsid w:val="001E649D"/>
    <w:rsid w:val="001E730C"/>
    <w:rsid w:val="001F0787"/>
    <w:rsid w:val="001F3A82"/>
    <w:rsid w:val="001F631A"/>
    <w:rsid w:val="001F66D7"/>
    <w:rsid w:val="001F73C4"/>
    <w:rsid w:val="00201BA7"/>
    <w:rsid w:val="00202CFB"/>
    <w:rsid w:val="002033E9"/>
    <w:rsid w:val="00203C18"/>
    <w:rsid w:val="00204D94"/>
    <w:rsid w:val="002115E4"/>
    <w:rsid w:val="00211731"/>
    <w:rsid w:val="002131FC"/>
    <w:rsid w:val="00213987"/>
    <w:rsid w:val="00217FCE"/>
    <w:rsid w:val="00221E3B"/>
    <w:rsid w:val="002223E8"/>
    <w:rsid w:val="00226D40"/>
    <w:rsid w:val="00230BC5"/>
    <w:rsid w:val="00230EA9"/>
    <w:rsid w:val="00232123"/>
    <w:rsid w:val="0023215B"/>
    <w:rsid w:val="002324EF"/>
    <w:rsid w:val="00234612"/>
    <w:rsid w:val="00237210"/>
    <w:rsid w:val="002374CA"/>
    <w:rsid w:val="00245811"/>
    <w:rsid w:val="00247A7E"/>
    <w:rsid w:val="002522B0"/>
    <w:rsid w:val="0025472D"/>
    <w:rsid w:val="00255737"/>
    <w:rsid w:val="00260CBB"/>
    <w:rsid w:val="0026133E"/>
    <w:rsid w:val="00261669"/>
    <w:rsid w:val="00265111"/>
    <w:rsid w:val="00265D68"/>
    <w:rsid w:val="00267194"/>
    <w:rsid w:val="00271ED5"/>
    <w:rsid w:val="00273518"/>
    <w:rsid w:val="00273E52"/>
    <w:rsid w:val="002757FD"/>
    <w:rsid w:val="00280D5A"/>
    <w:rsid w:val="00281F97"/>
    <w:rsid w:val="00282F98"/>
    <w:rsid w:val="002850EF"/>
    <w:rsid w:val="002901A8"/>
    <w:rsid w:val="00291AEE"/>
    <w:rsid w:val="002929FA"/>
    <w:rsid w:val="002939DC"/>
    <w:rsid w:val="00293C5B"/>
    <w:rsid w:val="0029439F"/>
    <w:rsid w:val="00294987"/>
    <w:rsid w:val="00295D12"/>
    <w:rsid w:val="002A224A"/>
    <w:rsid w:val="002A2334"/>
    <w:rsid w:val="002A24D4"/>
    <w:rsid w:val="002A2BDD"/>
    <w:rsid w:val="002A3463"/>
    <w:rsid w:val="002A43E3"/>
    <w:rsid w:val="002A4439"/>
    <w:rsid w:val="002A52A1"/>
    <w:rsid w:val="002A55F8"/>
    <w:rsid w:val="002A60EC"/>
    <w:rsid w:val="002A7D36"/>
    <w:rsid w:val="002B031F"/>
    <w:rsid w:val="002B0D1F"/>
    <w:rsid w:val="002B172E"/>
    <w:rsid w:val="002B2F42"/>
    <w:rsid w:val="002B3021"/>
    <w:rsid w:val="002B314F"/>
    <w:rsid w:val="002B3CC0"/>
    <w:rsid w:val="002B405D"/>
    <w:rsid w:val="002C03AE"/>
    <w:rsid w:val="002C06AD"/>
    <w:rsid w:val="002C12BD"/>
    <w:rsid w:val="002C28F5"/>
    <w:rsid w:val="002C2F5D"/>
    <w:rsid w:val="002C3DDF"/>
    <w:rsid w:val="002C470C"/>
    <w:rsid w:val="002C5C1D"/>
    <w:rsid w:val="002C5DC5"/>
    <w:rsid w:val="002D184A"/>
    <w:rsid w:val="002D1A7A"/>
    <w:rsid w:val="002D5936"/>
    <w:rsid w:val="002E4AC8"/>
    <w:rsid w:val="002E5558"/>
    <w:rsid w:val="002E56F1"/>
    <w:rsid w:val="002E66B7"/>
    <w:rsid w:val="002E6F85"/>
    <w:rsid w:val="002E7800"/>
    <w:rsid w:val="002F139F"/>
    <w:rsid w:val="002F2B34"/>
    <w:rsid w:val="002F3580"/>
    <w:rsid w:val="002F6E13"/>
    <w:rsid w:val="00300E2A"/>
    <w:rsid w:val="00301565"/>
    <w:rsid w:val="00302386"/>
    <w:rsid w:val="00303C1C"/>
    <w:rsid w:val="00304EB4"/>
    <w:rsid w:val="00304EB8"/>
    <w:rsid w:val="00305086"/>
    <w:rsid w:val="00307972"/>
    <w:rsid w:val="003105E6"/>
    <w:rsid w:val="003113C9"/>
    <w:rsid w:val="003116E0"/>
    <w:rsid w:val="00313DD2"/>
    <w:rsid w:val="00314360"/>
    <w:rsid w:val="00314390"/>
    <w:rsid w:val="0031796A"/>
    <w:rsid w:val="0032241E"/>
    <w:rsid w:val="0032279D"/>
    <w:rsid w:val="0032392F"/>
    <w:rsid w:val="00323A46"/>
    <w:rsid w:val="00324925"/>
    <w:rsid w:val="003252E6"/>
    <w:rsid w:val="00325BE7"/>
    <w:rsid w:val="00326445"/>
    <w:rsid w:val="003266D7"/>
    <w:rsid w:val="00327945"/>
    <w:rsid w:val="00327956"/>
    <w:rsid w:val="00331365"/>
    <w:rsid w:val="00331F2D"/>
    <w:rsid w:val="003351ED"/>
    <w:rsid w:val="00335A60"/>
    <w:rsid w:val="003368A4"/>
    <w:rsid w:val="00336C17"/>
    <w:rsid w:val="00337A33"/>
    <w:rsid w:val="003406B5"/>
    <w:rsid w:val="00345226"/>
    <w:rsid w:val="00350952"/>
    <w:rsid w:val="00354840"/>
    <w:rsid w:val="00357C8A"/>
    <w:rsid w:val="00361BB8"/>
    <w:rsid w:val="00363C49"/>
    <w:rsid w:val="003651F3"/>
    <w:rsid w:val="003710C4"/>
    <w:rsid w:val="003725A5"/>
    <w:rsid w:val="0037429B"/>
    <w:rsid w:val="00374528"/>
    <w:rsid w:val="003746A7"/>
    <w:rsid w:val="00376FAF"/>
    <w:rsid w:val="0037710D"/>
    <w:rsid w:val="00380E13"/>
    <w:rsid w:val="0038119A"/>
    <w:rsid w:val="00381407"/>
    <w:rsid w:val="00382457"/>
    <w:rsid w:val="00383DD7"/>
    <w:rsid w:val="00385257"/>
    <w:rsid w:val="0038536F"/>
    <w:rsid w:val="00385F96"/>
    <w:rsid w:val="00387C98"/>
    <w:rsid w:val="00390BFC"/>
    <w:rsid w:val="00393639"/>
    <w:rsid w:val="00395FA0"/>
    <w:rsid w:val="003968EE"/>
    <w:rsid w:val="00397E78"/>
    <w:rsid w:val="003A1CF7"/>
    <w:rsid w:val="003A1D90"/>
    <w:rsid w:val="003A2283"/>
    <w:rsid w:val="003A2E39"/>
    <w:rsid w:val="003A3A1A"/>
    <w:rsid w:val="003A3B97"/>
    <w:rsid w:val="003A51DD"/>
    <w:rsid w:val="003A5B69"/>
    <w:rsid w:val="003A6788"/>
    <w:rsid w:val="003A6C67"/>
    <w:rsid w:val="003B046B"/>
    <w:rsid w:val="003B3CFE"/>
    <w:rsid w:val="003B55C3"/>
    <w:rsid w:val="003B631B"/>
    <w:rsid w:val="003C1090"/>
    <w:rsid w:val="003C46A7"/>
    <w:rsid w:val="003C5E71"/>
    <w:rsid w:val="003C647B"/>
    <w:rsid w:val="003C7B33"/>
    <w:rsid w:val="003D06AB"/>
    <w:rsid w:val="003D08BE"/>
    <w:rsid w:val="003D2B3A"/>
    <w:rsid w:val="003D2EC3"/>
    <w:rsid w:val="003D3D2E"/>
    <w:rsid w:val="003D4E7B"/>
    <w:rsid w:val="003D4EF4"/>
    <w:rsid w:val="003D5855"/>
    <w:rsid w:val="003D7175"/>
    <w:rsid w:val="003D7242"/>
    <w:rsid w:val="003E0534"/>
    <w:rsid w:val="003E2525"/>
    <w:rsid w:val="003E2565"/>
    <w:rsid w:val="003E2756"/>
    <w:rsid w:val="003E30E3"/>
    <w:rsid w:val="003E623D"/>
    <w:rsid w:val="003E7062"/>
    <w:rsid w:val="003E7376"/>
    <w:rsid w:val="003E7953"/>
    <w:rsid w:val="003F0541"/>
    <w:rsid w:val="003F30FB"/>
    <w:rsid w:val="003F4E6A"/>
    <w:rsid w:val="004005FB"/>
    <w:rsid w:val="00401BC2"/>
    <w:rsid w:val="00403838"/>
    <w:rsid w:val="00403E5C"/>
    <w:rsid w:val="00405292"/>
    <w:rsid w:val="004079EC"/>
    <w:rsid w:val="00411C86"/>
    <w:rsid w:val="00412B6E"/>
    <w:rsid w:val="00413DD2"/>
    <w:rsid w:val="00413E56"/>
    <w:rsid w:val="004204CD"/>
    <w:rsid w:val="00420F07"/>
    <w:rsid w:val="00421EC1"/>
    <w:rsid w:val="0042216E"/>
    <w:rsid w:val="0042286B"/>
    <w:rsid w:val="00426489"/>
    <w:rsid w:val="00426B93"/>
    <w:rsid w:val="00427BC0"/>
    <w:rsid w:val="00427CF5"/>
    <w:rsid w:val="00427E84"/>
    <w:rsid w:val="00430945"/>
    <w:rsid w:val="00431B55"/>
    <w:rsid w:val="00432771"/>
    <w:rsid w:val="0043306F"/>
    <w:rsid w:val="004351B8"/>
    <w:rsid w:val="004356F4"/>
    <w:rsid w:val="00435E94"/>
    <w:rsid w:val="004368FE"/>
    <w:rsid w:val="00440E00"/>
    <w:rsid w:val="00444E60"/>
    <w:rsid w:val="004454C1"/>
    <w:rsid w:val="004463B3"/>
    <w:rsid w:val="00447AF3"/>
    <w:rsid w:val="00452B64"/>
    <w:rsid w:val="00454571"/>
    <w:rsid w:val="0045533D"/>
    <w:rsid w:val="004555AC"/>
    <w:rsid w:val="004566AC"/>
    <w:rsid w:val="00456D95"/>
    <w:rsid w:val="00457B37"/>
    <w:rsid w:val="004612A8"/>
    <w:rsid w:val="00464E4F"/>
    <w:rsid w:val="00465678"/>
    <w:rsid w:val="00465D7A"/>
    <w:rsid w:val="00466259"/>
    <w:rsid w:val="00466A78"/>
    <w:rsid w:val="00466B10"/>
    <w:rsid w:val="00466D54"/>
    <w:rsid w:val="0046786D"/>
    <w:rsid w:val="00472A49"/>
    <w:rsid w:val="00473CD8"/>
    <w:rsid w:val="004746F2"/>
    <w:rsid w:val="00474CDD"/>
    <w:rsid w:val="0047552C"/>
    <w:rsid w:val="00475816"/>
    <w:rsid w:val="00480CDD"/>
    <w:rsid w:val="00482C8F"/>
    <w:rsid w:val="0048648D"/>
    <w:rsid w:val="00490108"/>
    <w:rsid w:val="00490B53"/>
    <w:rsid w:val="004924B1"/>
    <w:rsid w:val="00493068"/>
    <w:rsid w:val="004939E8"/>
    <w:rsid w:val="00493D7E"/>
    <w:rsid w:val="004965C5"/>
    <w:rsid w:val="004A1A9C"/>
    <w:rsid w:val="004A2127"/>
    <w:rsid w:val="004A2E96"/>
    <w:rsid w:val="004A2EA2"/>
    <w:rsid w:val="004A494A"/>
    <w:rsid w:val="004B0614"/>
    <w:rsid w:val="004B0B70"/>
    <w:rsid w:val="004B14F3"/>
    <w:rsid w:val="004B201E"/>
    <w:rsid w:val="004B2160"/>
    <w:rsid w:val="004B34E0"/>
    <w:rsid w:val="004B7455"/>
    <w:rsid w:val="004B7E06"/>
    <w:rsid w:val="004C0677"/>
    <w:rsid w:val="004C0BC3"/>
    <w:rsid w:val="004C1290"/>
    <w:rsid w:val="004C163A"/>
    <w:rsid w:val="004C2C18"/>
    <w:rsid w:val="004C34CC"/>
    <w:rsid w:val="004C4941"/>
    <w:rsid w:val="004C4BD2"/>
    <w:rsid w:val="004C5224"/>
    <w:rsid w:val="004C579D"/>
    <w:rsid w:val="004C6AF3"/>
    <w:rsid w:val="004C6D31"/>
    <w:rsid w:val="004C7238"/>
    <w:rsid w:val="004C7EB1"/>
    <w:rsid w:val="004D2221"/>
    <w:rsid w:val="004D5465"/>
    <w:rsid w:val="004D6E1D"/>
    <w:rsid w:val="004E134F"/>
    <w:rsid w:val="004E1E97"/>
    <w:rsid w:val="004E29C4"/>
    <w:rsid w:val="004E3782"/>
    <w:rsid w:val="004E3DB9"/>
    <w:rsid w:val="004F0FAF"/>
    <w:rsid w:val="004F205E"/>
    <w:rsid w:val="004F2323"/>
    <w:rsid w:val="004F6259"/>
    <w:rsid w:val="004F797A"/>
    <w:rsid w:val="004F7A0A"/>
    <w:rsid w:val="00500CC6"/>
    <w:rsid w:val="00500FB4"/>
    <w:rsid w:val="005033D5"/>
    <w:rsid w:val="00503EA9"/>
    <w:rsid w:val="0050560B"/>
    <w:rsid w:val="0050591F"/>
    <w:rsid w:val="00505AE2"/>
    <w:rsid w:val="00506162"/>
    <w:rsid w:val="005069C2"/>
    <w:rsid w:val="00506F21"/>
    <w:rsid w:val="00507E8F"/>
    <w:rsid w:val="005110DE"/>
    <w:rsid w:val="00512134"/>
    <w:rsid w:val="005129CF"/>
    <w:rsid w:val="00514828"/>
    <w:rsid w:val="00515035"/>
    <w:rsid w:val="00515EFC"/>
    <w:rsid w:val="0051715D"/>
    <w:rsid w:val="00517425"/>
    <w:rsid w:val="0051755D"/>
    <w:rsid w:val="005203F0"/>
    <w:rsid w:val="00520DE1"/>
    <w:rsid w:val="00521FFA"/>
    <w:rsid w:val="0052310E"/>
    <w:rsid w:val="00526770"/>
    <w:rsid w:val="00526D2E"/>
    <w:rsid w:val="00530D78"/>
    <w:rsid w:val="0053386F"/>
    <w:rsid w:val="00533F5F"/>
    <w:rsid w:val="00534ED4"/>
    <w:rsid w:val="00535B83"/>
    <w:rsid w:val="0053631B"/>
    <w:rsid w:val="00537264"/>
    <w:rsid w:val="00541A3D"/>
    <w:rsid w:val="00541D08"/>
    <w:rsid w:val="00542111"/>
    <w:rsid w:val="00543291"/>
    <w:rsid w:val="00543CA4"/>
    <w:rsid w:val="005446BA"/>
    <w:rsid w:val="00545A32"/>
    <w:rsid w:val="005479D6"/>
    <w:rsid w:val="0055066F"/>
    <w:rsid w:val="00551E20"/>
    <w:rsid w:val="005527B3"/>
    <w:rsid w:val="005540C6"/>
    <w:rsid w:val="00554F89"/>
    <w:rsid w:val="00554FBE"/>
    <w:rsid w:val="005551D5"/>
    <w:rsid w:val="00555682"/>
    <w:rsid w:val="005557F2"/>
    <w:rsid w:val="0056189F"/>
    <w:rsid w:val="00561AEC"/>
    <w:rsid w:val="00562016"/>
    <w:rsid w:val="0056353F"/>
    <w:rsid w:val="00564E77"/>
    <w:rsid w:val="0056717A"/>
    <w:rsid w:val="00567254"/>
    <w:rsid w:val="00571F33"/>
    <w:rsid w:val="00572534"/>
    <w:rsid w:val="0057460F"/>
    <w:rsid w:val="00577E80"/>
    <w:rsid w:val="00580290"/>
    <w:rsid w:val="00580B60"/>
    <w:rsid w:val="005818ED"/>
    <w:rsid w:val="0058244B"/>
    <w:rsid w:val="0058289F"/>
    <w:rsid w:val="00583323"/>
    <w:rsid w:val="005858C0"/>
    <w:rsid w:val="00585AC2"/>
    <w:rsid w:val="005868BE"/>
    <w:rsid w:val="0058762D"/>
    <w:rsid w:val="00591589"/>
    <w:rsid w:val="00592938"/>
    <w:rsid w:val="00592FD3"/>
    <w:rsid w:val="00593E05"/>
    <w:rsid w:val="00594B65"/>
    <w:rsid w:val="005A4C62"/>
    <w:rsid w:val="005A7AB0"/>
    <w:rsid w:val="005B0099"/>
    <w:rsid w:val="005B18B1"/>
    <w:rsid w:val="005B1969"/>
    <w:rsid w:val="005B7D99"/>
    <w:rsid w:val="005C223C"/>
    <w:rsid w:val="005C26AC"/>
    <w:rsid w:val="005C36AF"/>
    <w:rsid w:val="005C39B2"/>
    <w:rsid w:val="005C44A9"/>
    <w:rsid w:val="005C5804"/>
    <w:rsid w:val="005C76CB"/>
    <w:rsid w:val="005C79D2"/>
    <w:rsid w:val="005C7E63"/>
    <w:rsid w:val="005D0849"/>
    <w:rsid w:val="005D5256"/>
    <w:rsid w:val="005D6CE2"/>
    <w:rsid w:val="005D7024"/>
    <w:rsid w:val="005E22C3"/>
    <w:rsid w:val="005E2BA7"/>
    <w:rsid w:val="005E2D09"/>
    <w:rsid w:val="005E2DA3"/>
    <w:rsid w:val="005E3431"/>
    <w:rsid w:val="005E3A15"/>
    <w:rsid w:val="005E5F8D"/>
    <w:rsid w:val="005E7A7E"/>
    <w:rsid w:val="005F4679"/>
    <w:rsid w:val="005F76A4"/>
    <w:rsid w:val="00600475"/>
    <w:rsid w:val="00600658"/>
    <w:rsid w:val="006017DC"/>
    <w:rsid w:val="00607046"/>
    <w:rsid w:val="00610601"/>
    <w:rsid w:val="006126D1"/>
    <w:rsid w:val="00612850"/>
    <w:rsid w:val="006133E6"/>
    <w:rsid w:val="00614292"/>
    <w:rsid w:val="00614D9F"/>
    <w:rsid w:val="006153CA"/>
    <w:rsid w:val="00615517"/>
    <w:rsid w:val="0061559D"/>
    <w:rsid w:val="00615EA1"/>
    <w:rsid w:val="00616349"/>
    <w:rsid w:val="006205E1"/>
    <w:rsid w:val="006227FA"/>
    <w:rsid w:val="00622ACE"/>
    <w:rsid w:val="00623089"/>
    <w:rsid w:val="00624DC1"/>
    <w:rsid w:val="00625F33"/>
    <w:rsid w:val="006265DD"/>
    <w:rsid w:val="0062716E"/>
    <w:rsid w:val="00630C12"/>
    <w:rsid w:val="0063296D"/>
    <w:rsid w:val="006361A7"/>
    <w:rsid w:val="00640867"/>
    <w:rsid w:val="00641A72"/>
    <w:rsid w:val="006427EC"/>
    <w:rsid w:val="00642AC9"/>
    <w:rsid w:val="00643D9A"/>
    <w:rsid w:val="006456DE"/>
    <w:rsid w:val="00646B17"/>
    <w:rsid w:val="00646BFD"/>
    <w:rsid w:val="00647C25"/>
    <w:rsid w:val="00647E33"/>
    <w:rsid w:val="00650C06"/>
    <w:rsid w:val="00651BCF"/>
    <w:rsid w:val="0065337C"/>
    <w:rsid w:val="006535A5"/>
    <w:rsid w:val="0065511D"/>
    <w:rsid w:val="00655F30"/>
    <w:rsid w:val="0065659E"/>
    <w:rsid w:val="006607C0"/>
    <w:rsid w:val="00664586"/>
    <w:rsid w:val="006655AB"/>
    <w:rsid w:val="0067061F"/>
    <w:rsid w:val="00672244"/>
    <w:rsid w:val="0067237A"/>
    <w:rsid w:val="00672E33"/>
    <w:rsid w:val="00673393"/>
    <w:rsid w:val="00674680"/>
    <w:rsid w:val="006766E4"/>
    <w:rsid w:val="00680AF4"/>
    <w:rsid w:val="006811DA"/>
    <w:rsid w:val="006815B3"/>
    <w:rsid w:val="006823D4"/>
    <w:rsid w:val="006832C9"/>
    <w:rsid w:val="00684B2F"/>
    <w:rsid w:val="006907D1"/>
    <w:rsid w:val="00690ED3"/>
    <w:rsid w:val="00691EA3"/>
    <w:rsid w:val="00691FA3"/>
    <w:rsid w:val="00692833"/>
    <w:rsid w:val="0069649E"/>
    <w:rsid w:val="00697E3E"/>
    <w:rsid w:val="006A05A1"/>
    <w:rsid w:val="006A097D"/>
    <w:rsid w:val="006A0E28"/>
    <w:rsid w:val="006A1EFB"/>
    <w:rsid w:val="006B2A2A"/>
    <w:rsid w:val="006B5B3A"/>
    <w:rsid w:val="006B5F73"/>
    <w:rsid w:val="006B60D2"/>
    <w:rsid w:val="006B624A"/>
    <w:rsid w:val="006C1244"/>
    <w:rsid w:val="006C1C9B"/>
    <w:rsid w:val="006C21EF"/>
    <w:rsid w:val="006C2375"/>
    <w:rsid w:val="006D17C1"/>
    <w:rsid w:val="006D2E4C"/>
    <w:rsid w:val="006D5BEB"/>
    <w:rsid w:val="006D638B"/>
    <w:rsid w:val="006D714F"/>
    <w:rsid w:val="006D72AD"/>
    <w:rsid w:val="006E020C"/>
    <w:rsid w:val="006E032D"/>
    <w:rsid w:val="006E0E03"/>
    <w:rsid w:val="006E154D"/>
    <w:rsid w:val="006E15D2"/>
    <w:rsid w:val="006E2EB4"/>
    <w:rsid w:val="006E3F02"/>
    <w:rsid w:val="006E4036"/>
    <w:rsid w:val="006E4587"/>
    <w:rsid w:val="006F0D9B"/>
    <w:rsid w:val="006F23B7"/>
    <w:rsid w:val="006F4D22"/>
    <w:rsid w:val="006F4FB4"/>
    <w:rsid w:val="006F64F9"/>
    <w:rsid w:val="006F6614"/>
    <w:rsid w:val="006F71F5"/>
    <w:rsid w:val="00701972"/>
    <w:rsid w:val="00702B55"/>
    <w:rsid w:val="00703613"/>
    <w:rsid w:val="00703B61"/>
    <w:rsid w:val="00704AFD"/>
    <w:rsid w:val="00705B36"/>
    <w:rsid w:val="00706ED0"/>
    <w:rsid w:val="0070718B"/>
    <w:rsid w:val="007079E3"/>
    <w:rsid w:val="00710F12"/>
    <w:rsid w:val="0071301E"/>
    <w:rsid w:val="00713DFF"/>
    <w:rsid w:val="007240E3"/>
    <w:rsid w:val="00727029"/>
    <w:rsid w:val="00727489"/>
    <w:rsid w:val="00730139"/>
    <w:rsid w:val="00731C28"/>
    <w:rsid w:val="00734353"/>
    <w:rsid w:val="00735431"/>
    <w:rsid w:val="00735F0F"/>
    <w:rsid w:val="007365A4"/>
    <w:rsid w:val="007415D5"/>
    <w:rsid w:val="00741F9E"/>
    <w:rsid w:val="00744DC1"/>
    <w:rsid w:val="00745139"/>
    <w:rsid w:val="00745D62"/>
    <w:rsid w:val="00746E36"/>
    <w:rsid w:val="00746F08"/>
    <w:rsid w:val="007516EA"/>
    <w:rsid w:val="00753F05"/>
    <w:rsid w:val="007541D7"/>
    <w:rsid w:val="007559CD"/>
    <w:rsid w:val="00756AA6"/>
    <w:rsid w:val="007614E7"/>
    <w:rsid w:val="00761CE7"/>
    <w:rsid w:val="00762980"/>
    <w:rsid w:val="0076550B"/>
    <w:rsid w:val="007655DB"/>
    <w:rsid w:val="00770E5C"/>
    <w:rsid w:val="007743B6"/>
    <w:rsid w:val="00775DC6"/>
    <w:rsid w:val="00775E02"/>
    <w:rsid w:val="007770A9"/>
    <w:rsid w:val="00777470"/>
    <w:rsid w:val="007775BB"/>
    <w:rsid w:val="00782799"/>
    <w:rsid w:val="00782B5F"/>
    <w:rsid w:val="00783691"/>
    <w:rsid w:val="00787863"/>
    <w:rsid w:val="00787916"/>
    <w:rsid w:val="00790088"/>
    <w:rsid w:val="0079138B"/>
    <w:rsid w:val="00792229"/>
    <w:rsid w:val="00793A70"/>
    <w:rsid w:val="00794694"/>
    <w:rsid w:val="00794ECF"/>
    <w:rsid w:val="00797584"/>
    <w:rsid w:val="007A1276"/>
    <w:rsid w:val="007A2008"/>
    <w:rsid w:val="007A2397"/>
    <w:rsid w:val="007A3989"/>
    <w:rsid w:val="007A48B6"/>
    <w:rsid w:val="007A79A1"/>
    <w:rsid w:val="007A7D03"/>
    <w:rsid w:val="007B2B39"/>
    <w:rsid w:val="007B3399"/>
    <w:rsid w:val="007B38D4"/>
    <w:rsid w:val="007B7BAB"/>
    <w:rsid w:val="007C3178"/>
    <w:rsid w:val="007C579D"/>
    <w:rsid w:val="007C5C06"/>
    <w:rsid w:val="007C5FA4"/>
    <w:rsid w:val="007C65A2"/>
    <w:rsid w:val="007C7A3E"/>
    <w:rsid w:val="007D0BF8"/>
    <w:rsid w:val="007D0E00"/>
    <w:rsid w:val="007D0E0E"/>
    <w:rsid w:val="007D0E7A"/>
    <w:rsid w:val="007D0FF6"/>
    <w:rsid w:val="007D350A"/>
    <w:rsid w:val="007D435E"/>
    <w:rsid w:val="007D50AF"/>
    <w:rsid w:val="007D512C"/>
    <w:rsid w:val="007E1FB7"/>
    <w:rsid w:val="007E22F7"/>
    <w:rsid w:val="007E583D"/>
    <w:rsid w:val="007E6561"/>
    <w:rsid w:val="007E67B2"/>
    <w:rsid w:val="007E6C3A"/>
    <w:rsid w:val="007E76F0"/>
    <w:rsid w:val="007E7B9A"/>
    <w:rsid w:val="007F132E"/>
    <w:rsid w:val="007F2C7C"/>
    <w:rsid w:val="007F3138"/>
    <w:rsid w:val="007F352D"/>
    <w:rsid w:val="007F6ACF"/>
    <w:rsid w:val="007F7343"/>
    <w:rsid w:val="00801A91"/>
    <w:rsid w:val="00802073"/>
    <w:rsid w:val="008022ED"/>
    <w:rsid w:val="008040B5"/>
    <w:rsid w:val="008049EE"/>
    <w:rsid w:val="008069C2"/>
    <w:rsid w:val="0080720D"/>
    <w:rsid w:val="00807684"/>
    <w:rsid w:val="00807A5F"/>
    <w:rsid w:val="00810947"/>
    <w:rsid w:val="00811940"/>
    <w:rsid w:val="00814D1A"/>
    <w:rsid w:val="0082054B"/>
    <w:rsid w:val="00824BB4"/>
    <w:rsid w:val="008253DE"/>
    <w:rsid w:val="00826D51"/>
    <w:rsid w:val="00830CA5"/>
    <w:rsid w:val="00830DE7"/>
    <w:rsid w:val="00832C6E"/>
    <w:rsid w:val="00832DAC"/>
    <w:rsid w:val="00832E94"/>
    <w:rsid w:val="00833867"/>
    <w:rsid w:val="008351DC"/>
    <w:rsid w:val="00836932"/>
    <w:rsid w:val="00840647"/>
    <w:rsid w:val="008451EE"/>
    <w:rsid w:val="00845815"/>
    <w:rsid w:val="00845D43"/>
    <w:rsid w:val="008469DE"/>
    <w:rsid w:val="00846FB4"/>
    <w:rsid w:val="008473DC"/>
    <w:rsid w:val="00850026"/>
    <w:rsid w:val="00851EDC"/>
    <w:rsid w:val="008530E7"/>
    <w:rsid w:val="0085330C"/>
    <w:rsid w:val="008578B3"/>
    <w:rsid w:val="00857DB3"/>
    <w:rsid w:val="00860019"/>
    <w:rsid w:val="00860558"/>
    <w:rsid w:val="00860B90"/>
    <w:rsid w:val="0086236B"/>
    <w:rsid w:val="00863E8B"/>
    <w:rsid w:val="008705C9"/>
    <w:rsid w:val="00871199"/>
    <w:rsid w:val="008716C4"/>
    <w:rsid w:val="00871E97"/>
    <w:rsid w:val="00871ED4"/>
    <w:rsid w:val="0087202C"/>
    <w:rsid w:val="00872DD8"/>
    <w:rsid w:val="00873BAD"/>
    <w:rsid w:val="008743B4"/>
    <w:rsid w:val="00877440"/>
    <w:rsid w:val="0088020A"/>
    <w:rsid w:val="00882495"/>
    <w:rsid w:val="00883516"/>
    <w:rsid w:val="0088460A"/>
    <w:rsid w:val="00885ED1"/>
    <w:rsid w:val="00886A24"/>
    <w:rsid w:val="008909CA"/>
    <w:rsid w:val="00891566"/>
    <w:rsid w:val="00893B6B"/>
    <w:rsid w:val="0089556E"/>
    <w:rsid w:val="00896E67"/>
    <w:rsid w:val="008978A8"/>
    <w:rsid w:val="008A2571"/>
    <w:rsid w:val="008A666D"/>
    <w:rsid w:val="008A6704"/>
    <w:rsid w:val="008B0EF4"/>
    <w:rsid w:val="008B4A01"/>
    <w:rsid w:val="008B655F"/>
    <w:rsid w:val="008B65BF"/>
    <w:rsid w:val="008B6E38"/>
    <w:rsid w:val="008B7081"/>
    <w:rsid w:val="008C007E"/>
    <w:rsid w:val="008C1BCD"/>
    <w:rsid w:val="008C1DA8"/>
    <w:rsid w:val="008C1F10"/>
    <w:rsid w:val="008C204D"/>
    <w:rsid w:val="008C30D8"/>
    <w:rsid w:val="008C32F0"/>
    <w:rsid w:val="008C4A49"/>
    <w:rsid w:val="008C6D98"/>
    <w:rsid w:val="008C78C1"/>
    <w:rsid w:val="008C7A5F"/>
    <w:rsid w:val="008C7E7B"/>
    <w:rsid w:val="008D05AD"/>
    <w:rsid w:val="008D06EA"/>
    <w:rsid w:val="008D1C68"/>
    <w:rsid w:val="008D2FD3"/>
    <w:rsid w:val="008D70A1"/>
    <w:rsid w:val="008D73EA"/>
    <w:rsid w:val="008D7635"/>
    <w:rsid w:val="008D79B1"/>
    <w:rsid w:val="008E0126"/>
    <w:rsid w:val="008E2805"/>
    <w:rsid w:val="008E4D3B"/>
    <w:rsid w:val="008E4F1E"/>
    <w:rsid w:val="008E7280"/>
    <w:rsid w:val="008E73AA"/>
    <w:rsid w:val="008F0347"/>
    <w:rsid w:val="008F393A"/>
    <w:rsid w:val="008F3FB7"/>
    <w:rsid w:val="008F4BEF"/>
    <w:rsid w:val="008F5079"/>
    <w:rsid w:val="008F5888"/>
    <w:rsid w:val="008F5B2C"/>
    <w:rsid w:val="008F6F0D"/>
    <w:rsid w:val="008F76D4"/>
    <w:rsid w:val="00900676"/>
    <w:rsid w:val="009014D9"/>
    <w:rsid w:val="00903DBE"/>
    <w:rsid w:val="00903FDA"/>
    <w:rsid w:val="009051B3"/>
    <w:rsid w:val="009055CF"/>
    <w:rsid w:val="00906770"/>
    <w:rsid w:val="00906E56"/>
    <w:rsid w:val="00907616"/>
    <w:rsid w:val="00915045"/>
    <w:rsid w:val="00916BDB"/>
    <w:rsid w:val="00916DDB"/>
    <w:rsid w:val="0092258C"/>
    <w:rsid w:val="009241D0"/>
    <w:rsid w:val="009263E6"/>
    <w:rsid w:val="009277F6"/>
    <w:rsid w:val="009301BD"/>
    <w:rsid w:val="0093102A"/>
    <w:rsid w:val="00931772"/>
    <w:rsid w:val="00931B37"/>
    <w:rsid w:val="00932808"/>
    <w:rsid w:val="009403D7"/>
    <w:rsid w:val="00940449"/>
    <w:rsid w:val="009429BA"/>
    <w:rsid w:val="00942E36"/>
    <w:rsid w:val="00944547"/>
    <w:rsid w:val="00947B4B"/>
    <w:rsid w:val="00947DEB"/>
    <w:rsid w:val="00952A1E"/>
    <w:rsid w:val="00952B7E"/>
    <w:rsid w:val="00952CB1"/>
    <w:rsid w:val="009534CF"/>
    <w:rsid w:val="009549B9"/>
    <w:rsid w:val="009578D2"/>
    <w:rsid w:val="0096251E"/>
    <w:rsid w:val="00966F6E"/>
    <w:rsid w:val="00972D53"/>
    <w:rsid w:val="00973E66"/>
    <w:rsid w:val="00980293"/>
    <w:rsid w:val="009815E5"/>
    <w:rsid w:val="009825E6"/>
    <w:rsid w:val="0098384D"/>
    <w:rsid w:val="00983C9A"/>
    <w:rsid w:val="009844E0"/>
    <w:rsid w:val="00986EC6"/>
    <w:rsid w:val="00990111"/>
    <w:rsid w:val="0099150E"/>
    <w:rsid w:val="0099282E"/>
    <w:rsid w:val="0099291E"/>
    <w:rsid w:val="009931E7"/>
    <w:rsid w:val="00993EAC"/>
    <w:rsid w:val="009960EC"/>
    <w:rsid w:val="00997C23"/>
    <w:rsid w:val="009A02B7"/>
    <w:rsid w:val="009A0A09"/>
    <w:rsid w:val="009A0CD9"/>
    <w:rsid w:val="009A0DD6"/>
    <w:rsid w:val="009A6C1E"/>
    <w:rsid w:val="009B1E81"/>
    <w:rsid w:val="009B1FC6"/>
    <w:rsid w:val="009B550C"/>
    <w:rsid w:val="009B7884"/>
    <w:rsid w:val="009C014B"/>
    <w:rsid w:val="009C1341"/>
    <w:rsid w:val="009C2C5A"/>
    <w:rsid w:val="009C2ECF"/>
    <w:rsid w:val="009C47DF"/>
    <w:rsid w:val="009C5DDD"/>
    <w:rsid w:val="009D14F4"/>
    <w:rsid w:val="009D3AE1"/>
    <w:rsid w:val="009D71C5"/>
    <w:rsid w:val="009E1B6D"/>
    <w:rsid w:val="009E1CE0"/>
    <w:rsid w:val="009E4AEE"/>
    <w:rsid w:val="009F3870"/>
    <w:rsid w:val="009F3FD1"/>
    <w:rsid w:val="009F5118"/>
    <w:rsid w:val="00A01CA4"/>
    <w:rsid w:val="00A03286"/>
    <w:rsid w:val="00A0353B"/>
    <w:rsid w:val="00A057ED"/>
    <w:rsid w:val="00A06257"/>
    <w:rsid w:val="00A070A8"/>
    <w:rsid w:val="00A12017"/>
    <w:rsid w:val="00A137D7"/>
    <w:rsid w:val="00A13C02"/>
    <w:rsid w:val="00A1408B"/>
    <w:rsid w:val="00A14ED1"/>
    <w:rsid w:val="00A1692E"/>
    <w:rsid w:val="00A1788F"/>
    <w:rsid w:val="00A20D04"/>
    <w:rsid w:val="00A21CF2"/>
    <w:rsid w:val="00A221B8"/>
    <w:rsid w:val="00A226A2"/>
    <w:rsid w:val="00A232B4"/>
    <w:rsid w:val="00A233A9"/>
    <w:rsid w:val="00A240E2"/>
    <w:rsid w:val="00A2603B"/>
    <w:rsid w:val="00A32B86"/>
    <w:rsid w:val="00A32F41"/>
    <w:rsid w:val="00A3315F"/>
    <w:rsid w:val="00A33377"/>
    <w:rsid w:val="00A3413A"/>
    <w:rsid w:val="00A35AF2"/>
    <w:rsid w:val="00A3649A"/>
    <w:rsid w:val="00A40B6A"/>
    <w:rsid w:val="00A40C2A"/>
    <w:rsid w:val="00A41A9C"/>
    <w:rsid w:val="00A43230"/>
    <w:rsid w:val="00A4427D"/>
    <w:rsid w:val="00A456F6"/>
    <w:rsid w:val="00A45B1C"/>
    <w:rsid w:val="00A511F5"/>
    <w:rsid w:val="00A52154"/>
    <w:rsid w:val="00A53CD1"/>
    <w:rsid w:val="00A544E1"/>
    <w:rsid w:val="00A54F2F"/>
    <w:rsid w:val="00A55202"/>
    <w:rsid w:val="00A6274A"/>
    <w:rsid w:val="00A62C7C"/>
    <w:rsid w:val="00A6312B"/>
    <w:rsid w:val="00A65703"/>
    <w:rsid w:val="00A660B1"/>
    <w:rsid w:val="00A71122"/>
    <w:rsid w:val="00A71CE1"/>
    <w:rsid w:val="00A7310F"/>
    <w:rsid w:val="00A740A0"/>
    <w:rsid w:val="00A76F9D"/>
    <w:rsid w:val="00A779D9"/>
    <w:rsid w:val="00A82380"/>
    <w:rsid w:val="00A846CD"/>
    <w:rsid w:val="00A85AF3"/>
    <w:rsid w:val="00A907D7"/>
    <w:rsid w:val="00A90EEC"/>
    <w:rsid w:val="00A92B0C"/>
    <w:rsid w:val="00A935BA"/>
    <w:rsid w:val="00A93F55"/>
    <w:rsid w:val="00AA048D"/>
    <w:rsid w:val="00AA0DA8"/>
    <w:rsid w:val="00AA6957"/>
    <w:rsid w:val="00AA6E36"/>
    <w:rsid w:val="00AA7EAB"/>
    <w:rsid w:val="00AB00EC"/>
    <w:rsid w:val="00AB03BC"/>
    <w:rsid w:val="00AB0FBE"/>
    <w:rsid w:val="00AB1607"/>
    <w:rsid w:val="00AB30CC"/>
    <w:rsid w:val="00AB343B"/>
    <w:rsid w:val="00AB3CC9"/>
    <w:rsid w:val="00AB67AE"/>
    <w:rsid w:val="00AB6AAE"/>
    <w:rsid w:val="00AB794A"/>
    <w:rsid w:val="00AC03BD"/>
    <w:rsid w:val="00AC2890"/>
    <w:rsid w:val="00AC2C77"/>
    <w:rsid w:val="00AC3583"/>
    <w:rsid w:val="00AC4126"/>
    <w:rsid w:val="00AC470E"/>
    <w:rsid w:val="00AD05A8"/>
    <w:rsid w:val="00AD4BF1"/>
    <w:rsid w:val="00AD5648"/>
    <w:rsid w:val="00AD746B"/>
    <w:rsid w:val="00AE159A"/>
    <w:rsid w:val="00AE2C60"/>
    <w:rsid w:val="00AE44DA"/>
    <w:rsid w:val="00AE46A4"/>
    <w:rsid w:val="00AE4A38"/>
    <w:rsid w:val="00AE4B9F"/>
    <w:rsid w:val="00AE6803"/>
    <w:rsid w:val="00AE6D0F"/>
    <w:rsid w:val="00AE7D25"/>
    <w:rsid w:val="00AF1F68"/>
    <w:rsid w:val="00AF1F85"/>
    <w:rsid w:val="00AF3D75"/>
    <w:rsid w:val="00AF6C7B"/>
    <w:rsid w:val="00AF7445"/>
    <w:rsid w:val="00AF7E3C"/>
    <w:rsid w:val="00B00D66"/>
    <w:rsid w:val="00B030B8"/>
    <w:rsid w:val="00B1094B"/>
    <w:rsid w:val="00B11CC9"/>
    <w:rsid w:val="00B132DE"/>
    <w:rsid w:val="00B13FE3"/>
    <w:rsid w:val="00B16CE7"/>
    <w:rsid w:val="00B2072B"/>
    <w:rsid w:val="00B235FE"/>
    <w:rsid w:val="00B24A46"/>
    <w:rsid w:val="00B25EF9"/>
    <w:rsid w:val="00B26139"/>
    <w:rsid w:val="00B2633A"/>
    <w:rsid w:val="00B26A0D"/>
    <w:rsid w:val="00B301C8"/>
    <w:rsid w:val="00B3024E"/>
    <w:rsid w:val="00B32FB1"/>
    <w:rsid w:val="00B3360D"/>
    <w:rsid w:val="00B3374D"/>
    <w:rsid w:val="00B36A42"/>
    <w:rsid w:val="00B37A75"/>
    <w:rsid w:val="00B40CF7"/>
    <w:rsid w:val="00B41998"/>
    <w:rsid w:val="00B44DE8"/>
    <w:rsid w:val="00B463E8"/>
    <w:rsid w:val="00B47205"/>
    <w:rsid w:val="00B50D66"/>
    <w:rsid w:val="00B52B12"/>
    <w:rsid w:val="00B56617"/>
    <w:rsid w:val="00B576DC"/>
    <w:rsid w:val="00B576F8"/>
    <w:rsid w:val="00B60333"/>
    <w:rsid w:val="00B6120D"/>
    <w:rsid w:val="00B62806"/>
    <w:rsid w:val="00B628BE"/>
    <w:rsid w:val="00B62B42"/>
    <w:rsid w:val="00B635F6"/>
    <w:rsid w:val="00B64060"/>
    <w:rsid w:val="00B662EA"/>
    <w:rsid w:val="00B66469"/>
    <w:rsid w:val="00B66AFB"/>
    <w:rsid w:val="00B67319"/>
    <w:rsid w:val="00B67B45"/>
    <w:rsid w:val="00B67B81"/>
    <w:rsid w:val="00B70A63"/>
    <w:rsid w:val="00B72062"/>
    <w:rsid w:val="00B72A9E"/>
    <w:rsid w:val="00B730D1"/>
    <w:rsid w:val="00B753F2"/>
    <w:rsid w:val="00B76B4A"/>
    <w:rsid w:val="00B77951"/>
    <w:rsid w:val="00B81613"/>
    <w:rsid w:val="00B82A88"/>
    <w:rsid w:val="00B85878"/>
    <w:rsid w:val="00B85B0B"/>
    <w:rsid w:val="00B90E28"/>
    <w:rsid w:val="00B92740"/>
    <w:rsid w:val="00B92A1D"/>
    <w:rsid w:val="00B93CCE"/>
    <w:rsid w:val="00B97902"/>
    <w:rsid w:val="00BA0631"/>
    <w:rsid w:val="00BA0B37"/>
    <w:rsid w:val="00BA0E82"/>
    <w:rsid w:val="00BA2DFE"/>
    <w:rsid w:val="00BA3A8F"/>
    <w:rsid w:val="00BA6164"/>
    <w:rsid w:val="00BA66AF"/>
    <w:rsid w:val="00BA676D"/>
    <w:rsid w:val="00BA6CAC"/>
    <w:rsid w:val="00BA784F"/>
    <w:rsid w:val="00BA7994"/>
    <w:rsid w:val="00BB1001"/>
    <w:rsid w:val="00BB1970"/>
    <w:rsid w:val="00BB4930"/>
    <w:rsid w:val="00BB6073"/>
    <w:rsid w:val="00BB70FB"/>
    <w:rsid w:val="00BC2797"/>
    <w:rsid w:val="00BC31C4"/>
    <w:rsid w:val="00BC3AAC"/>
    <w:rsid w:val="00BC48B6"/>
    <w:rsid w:val="00BC52CA"/>
    <w:rsid w:val="00BC5560"/>
    <w:rsid w:val="00BC5B7B"/>
    <w:rsid w:val="00BC6058"/>
    <w:rsid w:val="00BD069B"/>
    <w:rsid w:val="00BD1053"/>
    <w:rsid w:val="00BD22FC"/>
    <w:rsid w:val="00BD318F"/>
    <w:rsid w:val="00BD463F"/>
    <w:rsid w:val="00BD5FF1"/>
    <w:rsid w:val="00BD65D9"/>
    <w:rsid w:val="00BE09C7"/>
    <w:rsid w:val="00BE128A"/>
    <w:rsid w:val="00BE2D6C"/>
    <w:rsid w:val="00BE3E93"/>
    <w:rsid w:val="00BE63E7"/>
    <w:rsid w:val="00BF0216"/>
    <w:rsid w:val="00BF035E"/>
    <w:rsid w:val="00BF0F50"/>
    <w:rsid w:val="00BF1333"/>
    <w:rsid w:val="00BF27F9"/>
    <w:rsid w:val="00BF30F2"/>
    <w:rsid w:val="00BF7046"/>
    <w:rsid w:val="00C0045E"/>
    <w:rsid w:val="00C00CE9"/>
    <w:rsid w:val="00C018CB"/>
    <w:rsid w:val="00C02D2C"/>
    <w:rsid w:val="00C0544D"/>
    <w:rsid w:val="00C05EED"/>
    <w:rsid w:val="00C05F51"/>
    <w:rsid w:val="00C10937"/>
    <w:rsid w:val="00C10C65"/>
    <w:rsid w:val="00C1538E"/>
    <w:rsid w:val="00C16AE3"/>
    <w:rsid w:val="00C170E9"/>
    <w:rsid w:val="00C17673"/>
    <w:rsid w:val="00C2029D"/>
    <w:rsid w:val="00C22D65"/>
    <w:rsid w:val="00C23112"/>
    <w:rsid w:val="00C274E7"/>
    <w:rsid w:val="00C316E4"/>
    <w:rsid w:val="00C33E71"/>
    <w:rsid w:val="00C37E74"/>
    <w:rsid w:val="00C42370"/>
    <w:rsid w:val="00C45EB3"/>
    <w:rsid w:val="00C46952"/>
    <w:rsid w:val="00C4698D"/>
    <w:rsid w:val="00C46991"/>
    <w:rsid w:val="00C502F5"/>
    <w:rsid w:val="00C51C14"/>
    <w:rsid w:val="00C5293E"/>
    <w:rsid w:val="00C5340A"/>
    <w:rsid w:val="00C54A2F"/>
    <w:rsid w:val="00C557CE"/>
    <w:rsid w:val="00C55A3C"/>
    <w:rsid w:val="00C56545"/>
    <w:rsid w:val="00C601F8"/>
    <w:rsid w:val="00C62267"/>
    <w:rsid w:val="00C63B38"/>
    <w:rsid w:val="00C65595"/>
    <w:rsid w:val="00C65F52"/>
    <w:rsid w:val="00C70939"/>
    <w:rsid w:val="00C70FCF"/>
    <w:rsid w:val="00C738C0"/>
    <w:rsid w:val="00C76BE7"/>
    <w:rsid w:val="00C77AAF"/>
    <w:rsid w:val="00C8006A"/>
    <w:rsid w:val="00C80B42"/>
    <w:rsid w:val="00C80B52"/>
    <w:rsid w:val="00C80CDB"/>
    <w:rsid w:val="00C81975"/>
    <w:rsid w:val="00C81D79"/>
    <w:rsid w:val="00C81EE5"/>
    <w:rsid w:val="00C81F8A"/>
    <w:rsid w:val="00C84318"/>
    <w:rsid w:val="00C843FF"/>
    <w:rsid w:val="00C84C1B"/>
    <w:rsid w:val="00C85627"/>
    <w:rsid w:val="00C85DEB"/>
    <w:rsid w:val="00C934DD"/>
    <w:rsid w:val="00C938F5"/>
    <w:rsid w:val="00C977BF"/>
    <w:rsid w:val="00CA04E6"/>
    <w:rsid w:val="00CA0657"/>
    <w:rsid w:val="00CA1038"/>
    <w:rsid w:val="00CA1BE2"/>
    <w:rsid w:val="00CA265B"/>
    <w:rsid w:val="00CA2818"/>
    <w:rsid w:val="00CA2D09"/>
    <w:rsid w:val="00CA40D1"/>
    <w:rsid w:val="00CA48A3"/>
    <w:rsid w:val="00CA7967"/>
    <w:rsid w:val="00CB0EC8"/>
    <w:rsid w:val="00CB50FB"/>
    <w:rsid w:val="00CC1874"/>
    <w:rsid w:val="00CC1B77"/>
    <w:rsid w:val="00CC2C83"/>
    <w:rsid w:val="00CC4F2E"/>
    <w:rsid w:val="00CC5461"/>
    <w:rsid w:val="00CC5BDB"/>
    <w:rsid w:val="00CC7E40"/>
    <w:rsid w:val="00CD0D1C"/>
    <w:rsid w:val="00CD3264"/>
    <w:rsid w:val="00CD38E8"/>
    <w:rsid w:val="00CD6846"/>
    <w:rsid w:val="00CD6F58"/>
    <w:rsid w:val="00CE001E"/>
    <w:rsid w:val="00CE11F5"/>
    <w:rsid w:val="00CE3091"/>
    <w:rsid w:val="00CF264F"/>
    <w:rsid w:val="00CF267D"/>
    <w:rsid w:val="00CF26F9"/>
    <w:rsid w:val="00CF4548"/>
    <w:rsid w:val="00CF6A84"/>
    <w:rsid w:val="00D013C4"/>
    <w:rsid w:val="00D018F6"/>
    <w:rsid w:val="00D03CC7"/>
    <w:rsid w:val="00D06877"/>
    <w:rsid w:val="00D07B39"/>
    <w:rsid w:val="00D10A7A"/>
    <w:rsid w:val="00D111D7"/>
    <w:rsid w:val="00D1123B"/>
    <w:rsid w:val="00D127D0"/>
    <w:rsid w:val="00D12821"/>
    <w:rsid w:val="00D12DD9"/>
    <w:rsid w:val="00D1505E"/>
    <w:rsid w:val="00D174F1"/>
    <w:rsid w:val="00D17A4C"/>
    <w:rsid w:val="00D17D80"/>
    <w:rsid w:val="00D212BA"/>
    <w:rsid w:val="00D22277"/>
    <w:rsid w:val="00D224B4"/>
    <w:rsid w:val="00D22978"/>
    <w:rsid w:val="00D23DDF"/>
    <w:rsid w:val="00D24FC0"/>
    <w:rsid w:val="00D2625F"/>
    <w:rsid w:val="00D26651"/>
    <w:rsid w:val="00D26DBA"/>
    <w:rsid w:val="00D27465"/>
    <w:rsid w:val="00D310E9"/>
    <w:rsid w:val="00D32460"/>
    <w:rsid w:val="00D341EE"/>
    <w:rsid w:val="00D36F30"/>
    <w:rsid w:val="00D37E67"/>
    <w:rsid w:val="00D412F4"/>
    <w:rsid w:val="00D41BE0"/>
    <w:rsid w:val="00D43CD2"/>
    <w:rsid w:val="00D466CB"/>
    <w:rsid w:val="00D47FAB"/>
    <w:rsid w:val="00D50972"/>
    <w:rsid w:val="00D52587"/>
    <w:rsid w:val="00D52A9D"/>
    <w:rsid w:val="00D550CC"/>
    <w:rsid w:val="00D55E4D"/>
    <w:rsid w:val="00D5638B"/>
    <w:rsid w:val="00D5659C"/>
    <w:rsid w:val="00D57774"/>
    <w:rsid w:val="00D6234D"/>
    <w:rsid w:val="00D6406A"/>
    <w:rsid w:val="00D65221"/>
    <w:rsid w:val="00D660A6"/>
    <w:rsid w:val="00D7014D"/>
    <w:rsid w:val="00D72279"/>
    <w:rsid w:val="00D73BBF"/>
    <w:rsid w:val="00D740D3"/>
    <w:rsid w:val="00D80420"/>
    <w:rsid w:val="00D806A2"/>
    <w:rsid w:val="00D8209F"/>
    <w:rsid w:val="00D82E0A"/>
    <w:rsid w:val="00D842A2"/>
    <w:rsid w:val="00D84715"/>
    <w:rsid w:val="00D868C2"/>
    <w:rsid w:val="00D914DA"/>
    <w:rsid w:val="00D92D08"/>
    <w:rsid w:val="00D94028"/>
    <w:rsid w:val="00D94061"/>
    <w:rsid w:val="00D94E67"/>
    <w:rsid w:val="00D96F24"/>
    <w:rsid w:val="00D9767A"/>
    <w:rsid w:val="00DA0301"/>
    <w:rsid w:val="00DA349D"/>
    <w:rsid w:val="00DA36F3"/>
    <w:rsid w:val="00DA42E4"/>
    <w:rsid w:val="00DA44E2"/>
    <w:rsid w:val="00DA61BE"/>
    <w:rsid w:val="00DB2A03"/>
    <w:rsid w:val="00DB3018"/>
    <w:rsid w:val="00DC0492"/>
    <w:rsid w:val="00DC10EB"/>
    <w:rsid w:val="00DC1A52"/>
    <w:rsid w:val="00DC4814"/>
    <w:rsid w:val="00DC5E63"/>
    <w:rsid w:val="00DC6306"/>
    <w:rsid w:val="00DC6393"/>
    <w:rsid w:val="00DD08C1"/>
    <w:rsid w:val="00DD0975"/>
    <w:rsid w:val="00DD0B1B"/>
    <w:rsid w:val="00DD13AF"/>
    <w:rsid w:val="00DD23CE"/>
    <w:rsid w:val="00DD2723"/>
    <w:rsid w:val="00DD2B4F"/>
    <w:rsid w:val="00DD4E80"/>
    <w:rsid w:val="00DD4E81"/>
    <w:rsid w:val="00DD5BBA"/>
    <w:rsid w:val="00DE1057"/>
    <w:rsid w:val="00DE10B9"/>
    <w:rsid w:val="00DE165B"/>
    <w:rsid w:val="00DE31BD"/>
    <w:rsid w:val="00DE4A15"/>
    <w:rsid w:val="00DE5EA4"/>
    <w:rsid w:val="00DF001C"/>
    <w:rsid w:val="00DF2A7B"/>
    <w:rsid w:val="00DF3C0E"/>
    <w:rsid w:val="00DF4CBA"/>
    <w:rsid w:val="00E00620"/>
    <w:rsid w:val="00E0135A"/>
    <w:rsid w:val="00E0236D"/>
    <w:rsid w:val="00E0650E"/>
    <w:rsid w:val="00E12E8D"/>
    <w:rsid w:val="00E14D6A"/>
    <w:rsid w:val="00E174D1"/>
    <w:rsid w:val="00E20148"/>
    <w:rsid w:val="00E202E5"/>
    <w:rsid w:val="00E2071A"/>
    <w:rsid w:val="00E20A0A"/>
    <w:rsid w:val="00E24AE9"/>
    <w:rsid w:val="00E26466"/>
    <w:rsid w:val="00E30AD7"/>
    <w:rsid w:val="00E337B1"/>
    <w:rsid w:val="00E3405F"/>
    <w:rsid w:val="00E3483D"/>
    <w:rsid w:val="00E34A32"/>
    <w:rsid w:val="00E34F9A"/>
    <w:rsid w:val="00E35125"/>
    <w:rsid w:val="00E3512A"/>
    <w:rsid w:val="00E353AC"/>
    <w:rsid w:val="00E41EED"/>
    <w:rsid w:val="00E42C27"/>
    <w:rsid w:val="00E43A80"/>
    <w:rsid w:val="00E44298"/>
    <w:rsid w:val="00E44727"/>
    <w:rsid w:val="00E50A78"/>
    <w:rsid w:val="00E51522"/>
    <w:rsid w:val="00E51C57"/>
    <w:rsid w:val="00E524E4"/>
    <w:rsid w:val="00E528C1"/>
    <w:rsid w:val="00E52CB9"/>
    <w:rsid w:val="00E55DB7"/>
    <w:rsid w:val="00E55E67"/>
    <w:rsid w:val="00E60223"/>
    <w:rsid w:val="00E6032F"/>
    <w:rsid w:val="00E607DD"/>
    <w:rsid w:val="00E60815"/>
    <w:rsid w:val="00E60F5B"/>
    <w:rsid w:val="00E62CB5"/>
    <w:rsid w:val="00E63F71"/>
    <w:rsid w:val="00E6407F"/>
    <w:rsid w:val="00E64F6F"/>
    <w:rsid w:val="00E65E78"/>
    <w:rsid w:val="00E7050D"/>
    <w:rsid w:val="00E71AAC"/>
    <w:rsid w:val="00E71DC0"/>
    <w:rsid w:val="00E73103"/>
    <w:rsid w:val="00E762AD"/>
    <w:rsid w:val="00E81C94"/>
    <w:rsid w:val="00E834B4"/>
    <w:rsid w:val="00E84F19"/>
    <w:rsid w:val="00E87CD4"/>
    <w:rsid w:val="00E9077F"/>
    <w:rsid w:val="00E915E6"/>
    <w:rsid w:val="00E91F36"/>
    <w:rsid w:val="00E927E8"/>
    <w:rsid w:val="00E93E6C"/>
    <w:rsid w:val="00E9519C"/>
    <w:rsid w:val="00E95869"/>
    <w:rsid w:val="00E96075"/>
    <w:rsid w:val="00E975B3"/>
    <w:rsid w:val="00EA018E"/>
    <w:rsid w:val="00EA09C5"/>
    <w:rsid w:val="00EA2330"/>
    <w:rsid w:val="00EA23C7"/>
    <w:rsid w:val="00EA352D"/>
    <w:rsid w:val="00EA37BD"/>
    <w:rsid w:val="00EA7C52"/>
    <w:rsid w:val="00EA7CEE"/>
    <w:rsid w:val="00EA7F75"/>
    <w:rsid w:val="00EB0FA6"/>
    <w:rsid w:val="00EB1A0B"/>
    <w:rsid w:val="00EB1DA8"/>
    <w:rsid w:val="00EB321B"/>
    <w:rsid w:val="00EB535B"/>
    <w:rsid w:val="00EB7F5A"/>
    <w:rsid w:val="00EC041B"/>
    <w:rsid w:val="00EC06FD"/>
    <w:rsid w:val="00EC0737"/>
    <w:rsid w:val="00EC0E4D"/>
    <w:rsid w:val="00EC2CAC"/>
    <w:rsid w:val="00EC3B41"/>
    <w:rsid w:val="00EC4A80"/>
    <w:rsid w:val="00EC5B49"/>
    <w:rsid w:val="00ED1FE7"/>
    <w:rsid w:val="00ED2678"/>
    <w:rsid w:val="00ED30F0"/>
    <w:rsid w:val="00ED35CF"/>
    <w:rsid w:val="00ED3A6B"/>
    <w:rsid w:val="00ED3C02"/>
    <w:rsid w:val="00ED6924"/>
    <w:rsid w:val="00ED79A6"/>
    <w:rsid w:val="00ED7F1A"/>
    <w:rsid w:val="00EE0E04"/>
    <w:rsid w:val="00EE23D5"/>
    <w:rsid w:val="00EE28D5"/>
    <w:rsid w:val="00EE29D1"/>
    <w:rsid w:val="00EE3B80"/>
    <w:rsid w:val="00EE4D48"/>
    <w:rsid w:val="00EE5259"/>
    <w:rsid w:val="00EE52FA"/>
    <w:rsid w:val="00EE6967"/>
    <w:rsid w:val="00EE74C6"/>
    <w:rsid w:val="00EE7AC7"/>
    <w:rsid w:val="00EF1EE9"/>
    <w:rsid w:val="00EF235E"/>
    <w:rsid w:val="00EF26A2"/>
    <w:rsid w:val="00EF554D"/>
    <w:rsid w:val="00EF7615"/>
    <w:rsid w:val="00F00F42"/>
    <w:rsid w:val="00F01DAC"/>
    <w:rsid w:val="00F02E13"/>
    <w:rsid w:val="00F05760"/>
    <w:rsid w:val="00F06D69"/>
    <w:rsid w:val="00F07EEB"/>
    <w:rsid w:val="00F114D9"/>
    <w:rsid w:val="00F1632B"/>
    <w:rsid w:val="00F20964"/>
    <w:rsid w:val="00F23274"/>
    <w:rsid w:val="00F235A0"/>
    <w:rsid w:val="00F23E8D"/>
    <w:rsid w:val="00F3022F"/>
    <w:rsid w:val="00F32613"/>
    <w:rsid w:val="00F34C94"/>
    <w:rsid w:val="00F35609"/>
    <w:rsid w:val="00F35A95"/>
    <w:rsid w:val="00F37579"/>
    <w:rsid w:val="00F37E90"/>
    <w:rsid w:val="00F40655"/>
    <w:rsid w:val="00F42A63"/>
    <w:rsid w:val="00F43D7C"/>
    <w:rsid w:val="00F44723"/>
    <w:rsid w:val="00F44DDB"/>
    <w:rsid w:val="00F466C9"/>
    <w:rsid w:val="00F50809"/>
    <w:rsid w:val="00F5375C"/>
    <w:rsid w:val="00F54C37"/>
    <w:rsid w:val="00F56A0B"/>
    <w:rsid w:val="00F57F31"/>
    <w:rsid w:val="00F60575"/>
    <w:rsid w:val="00F60763"/>
    <w:rsid w:val="00F60B62"/>
    <w:rsid w:val="00F61E98"/>
    <w:rsid w:val="00F62676"/>
    <w:rsid w:val="00F65724"/>
    <w:rsid w:val="00F65A23"/>
    <w:rsid w:val="00F660C0"/>
    <w:rsid w:val="00F663F7"/>
    <w:rsid w:val="00F764A2"/>
    <w:rsid w:val="00F775E9"/>
    <w:rsid w:val="00F80ACE"/>
    <w:rsid w:val="00F80F67"/>
    <w:rsid w:val="00F8182E"/>
    <w:rsid w:val="00F836EA"/>
    <w:rsid w:val="00F83DB2"/>
    <w:rsid w:val="00F84EBA"/>
    <w:rsid w:val="00F8548E"/>
    <w:rsid w:val="00F85729"/>
    <w:rsid w:val="00F85785"/>
    <w:rsid w:val="00F869CA"/>
    <w:rsid w:val="00F87187"/>
    <w:rsid w:val="00F87E93"/>
    <w:rsid w:val="00F9019D"/>
    <w:rsid w:val="00F917A0"/>
    <w:rsid w:val="00F919D1"/>
    <w:rsid w:val="00F91CE2"/>
    <w:rsid w:val="00F934B3"/>
    <w:rsid w:val="00F935C4"/>
    <w:rsid w:val="00F93AB7"/>
    <w:rsid w:val="00F93F3C"/>
    <w:rsid w:val="00F944CC"/>
    <w:rsid w:val="00F9538C"/>
    <w:rsid w:val="00F96AF1"/>
    <w:rsid w:val="00F9719F"/>
    <w:rsid w:val="00FA175F"/>
    <w:rsid w:val="00FA2663"/>
    <w:rsid w:val="00FA3434"/>
    <w:rsid w:val="00FA3CD6"/>
    <w:rsid w:val="00FA48B1"/>
    <w:rsid w:val="00FA4F4C"/>
    <w:rsid w:val="00FA5AF6"/>
    <w:rsid w:val="00FB18F5"/>
    <w:rsid w:val="00FB1B17"/>
    <w:rsid w:val="00FB2119"/>
    <w:rsid w:val="00FB3907"/>
    <w:rsid w:val="00FB6280"/>
    <w:rsid w:val="00FB6BDF"/>
    <w:rsid w:val="00FB6E7F"/>
    <w:rsid w:val="00FC2297"/>
    <w:rsid w:val="00FC3122"/>
    <w:rsid w:val="00FC37AF"/>
    <w:rsid w:val="00FC3906"/>
    <w:rsid w:val="00FC3C0F"/>
    <w:rsid w:val="00FC4FAF"/>
    <w:rsid w:val="00FC521A"/>
    <w:rsid w:val="00FC6924"/>
    <w:rsid w:val="00FD096E"/>
    <w:rsid w:val="00FD26E6"/>
    <w:rsid w:val="00FD7A64"/>
    <w:rsid w:val="00FE0709"/>
    <w:rsid w:val="00FE136D"/>
    <w:rsid w:val="00FE145E"/>
    <w:rsid w:val="00FE2D4E"/>
    <w:rsid w:val="00FE31E6"/>
    <w:rsid w:val="00FF0979"/>
    <w:rsid w:val="00FF098D"/>
    <w:rsid w:val="00FF271F"/>
    <w:rsid w:val="00FF3D2C"/>
    <w:rsid w:val="00FF3EF9"/>
    <w:rsid w:val="00FF3F63"/>
    <w:rsid w:val="00FF4F1A"/>
    <w:rsid w:val="00FF5369"/>
    <w:rsid w:val="00FF71BF"/>
    <w:rsid w:val="00FF71D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BAA064B3-1B3F-4D2A-9709-9DC2C9C0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uiPriority w:val="22"/>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uiPriority w:val="20"/>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paragraph" w:customStyle="1" w:styleId="paragraph">
    <w:name w:val="paragraph"/>
    <w:basedOn w:val="Normal"/>
    <w:rsid w:val="00D914DA"/>
    <w:pPr>
      <w:spacing w:before="100" w:beforeAutospacing="1" w:after="100" w:afterAutospacing="1"/>
    </w:pPr>
    <w:rPr>
      <w:sz w:val="24"/>
      <w:szCs w:val="24"/>
    </w:rPr>
  </w:style>
  <w:style w:type="character" w:customStyle="1" w:styleId="normaltextrun">
    <w:name w:val="normaltextrun"/>
    <w:basedOn w:val="DefaultParagraphFont"/>
    <w:rsid w:val="00D914DA"/>
  </w:style>
  <w:style w:type="character" w:customStyle="1" w:styleId="eop">
    <w:name w:val="eop"/>
    <w:basedOn w:val="DefaultParagraphFont"/>
    <w:rsid w:val="00D914DA"/>
  </w:style>
  <w:style w:type="character" w:customStyle="1" w:styleId="spellingerror">
    <w:name w:val="spellingerror"/>
    <w:basedOn w:val="DefaultParagraphFont"/>
    <w:rsid w:val="00D9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822">
      <w:bodyDiv w:val="1"/>
      <w:marLeft w:val="0"/>
      <w:marRight w:val="0"/>
      <w:marTop w:val="0"/>
      <w:marBottom w:val="0"/>
      <w:divBdr>
        <w:top w:val="none" w:sz="0" w:space="0" w:color="auto"/>
        <w:left w:val="none" w:sz="0" w:space="0" w:color="auto"/>
        <w:bottom w:val="none" w:sz="0" w:space="0" w:color="auto"/>
        <w:right w:val="none" w:sz="0" w:space="0" w:color="auto"/>
      </w:divBdr>
      <w:divsChild>
        <w:div w:id="1397975408">
          <w:marLeft w:val="0"/>
          <w:marRight w:val="0"/>
          <w:marTop w:val="0"/>
          <w:marBottom w:val="0"/>
          <w:divBdr>
            <w:top w:val="none" w:sz="0" w:space="0" w:color="auto"/>
            <w:left w:val="none" w:sz="0" w:space="0" w:color="auto"/>
            <w:bottom w:val="none" w:sz="0" w:space="0" w:color="auto"/>
            <w:right w:val="none" w:sz="0" w:space="0" w:color="auto"/>
          </w:divBdr>
          <w:divsChild>
            <w:div w:id="927735832">
              <w:marLeft w:val="0"/>
              <w:marRight w:val="0"/>
              <w:marTop w:val="0"/>
              <w:marBottom w:val="0"/>
              <w:divBdr>
                <w:top w:val="none" w:sz="0" w:space="0" w:color="auto"/>
                <w:left w:val="none" w:sz="0" w:space="0" w:color="auto"/>
                <w:bottom w:val="none" w:sz="0" w:space="0" w:color="auto"/>
                <w:right w:val="none" w:sz="0" w:space="0" w:color="auto"/>
              </w:divBdr>
              <w:divsChild>
                <w:div w:id="736900038">
                  <w:marLeft w:val="0"/>
                  <w:marRight w:val="0"/>
                  <w:marTop w:val="0"/>
                  <w:marBottom w:val="0"/>
                  <w:divBdr>
                    <w:top w:val="none" w:sz="0" w:space="0" w:color="auto"/>
                    <w:left w:val="none" w:sz="0" w:space="0" w:color="auto"/>
                    <w:bottom w:val="none" w:sz="0" w:space="0" w:color="auto"/>
                    <w:right w:val="none" w:sz="0" w:space="0" w:color="auto"/>
                  </w:divBdr>
                  <w:divsChild>
                    <w:div w:id="244388219">
                      <w:marLeft w:val="0"/>
                      <w:marRight w:val="0"/>
                      <w:marTop w:val="0"/>
                      <w:marBottom w:val="0"/>
                      <w:divBdr>
                        <w:top w:val="none" w:sz="0" w:space="0" w:color="auto"/>
                        <w:left w:val="none" w:sz="0" w:space="0" w:color="auto"/>
                        <w:bottom w:val="none" w:sz="0" w:space="0" w:color="auto"/>
                        <w:right w:val="none" w:sz="0" w:space="0" w:color="auto"/>
                      </w:divBdr>
                      <w:divsChild>
                        <w:div w:id="827671016">
                          <w:marLeft w:val="0"/>
                          <w:marRight w:val="0"/>
                          <w:marTop w:val="0"/>
                          <w:marBottom w:val="0"/>
                          <w:divBdr>
                            <w:top w:val="none" w:sz="0" w:space="0" w:color="auto"/>
                            <w:left w:val="none" w:sz="0" w:space="0" w:color="auto"/>
                            <w:bottom w:val="none" w:sz="0" w:space="0" w:color="auto"/>
                            <w:right w:val="none" w:sz="0" w:space="0" w:color="auto"/>
                          </w:divBdr>
                          <w:divsChild>
                            <w:div w:id="6005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458">
      <w:bodyDiv w:val="1"/>
      <w:marLeft w:val="0"/>
      <w:marRight w:val="0"/>
      <w:marTop w:val="0"/>
      <w:marBottom w:val="0"/>
      <w:divBdr>
        <w:top w:val="none" w:sz="0" w:space="0" w:color="auto"/>
        <w:left w:val="none" w:sz="0" w:space="0" w:color="auto"/>
        <w:bottom w:val="none" w:sz="0" w:space="0" w:color="auto"/>
        <w:right w:val="none" w:sz="0" w:space="0" w:color="auto"/>
      </w:divBdr>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7438523">
      <w:bodyDiv w:val="1"/>
      <w:marLeft w:val="0"/>
      <w:marRight w:val="0"/>
      <w:marTop w:val="0"/>
      <w:marBottom w:val="0"/>
      <w:divBdr>
        <w:top w:val="none" w:sz="0" w:space="0" w:color="auto"/>
        <w:left w:val="none" w:sz="0" w:space="0" w:color="auto"/>
        <w:bottom w:val="none" w:sz="0" w:space="0" w:color="auto"/>
        <w:right w:val="none" w:sz="0" w:space="0" w:color="auto"/>
      </w:divBdr>
      <w:divsChild>
        <w:div w:id="751242988">
          <w:marLeft w:val="0"/>
          <w:marRight w:val="0"/>
          <w:marTop w:val="0"/>
          <w:marBottom w:val="0"/>
          <w:divBdr>
            <w:top w:val="none" w:sz="0" w:space="0" w:color="auto"/>
            <w:left w:val="none" w:sz="0" w:space="0" w:color="auto"/>
            <w:bottom w:val="none" w:sz="0" w:space="0" w:color="auto"/>
            <w:right w:val="none" w:sz="0" w:space="0" w:color="auto"/>
          </w:divBdr>
          <w:divsChild>
            <w:div w:id="757094194">
              <w:marLeft w:val="0"/>
              <w:marRight w:val="0"/>
              <w:marTop w:val="0"/>
              <w:marBottom w:val="0"/>
              <w:divBdr>
                <w:top w:val="none" w:sz="0" w:space="0" w:color="auto"/>
                <w:left w:val="none" w:sz="0" w:space="0" w:color="auto"/>
                <w:bottom w:val="none" w:sz="0" w:space="0" w:color="auto"/>
                <w:right w:val="none" w:sz="0" w:space="0" w:color="auto"/>
              </w:divBdr>
              <w:divsChild>
                <w:div w:id="1919709677">
                  <w:marLeft w:val="0"/>
                  <w:marRight w:val="0"/>
                  <w:marTop w:val="0"/>
                  <w:marBottom w:val="0"/>
                  <w:divBdr>
                    <w:top w:val="none" w:sz="0" w:space="0" w:color="auto"/>
                    <w:left w:val="none" w:sz="0" w:space="0" w:color="auto"/>
                    <w:bottom w:val="none" w:sz="0" w:space="0" w:color="auto"/>
                    <w:right w:val="none" w:sz="0" w:space="0" w:color="auto"/>
                  </w:divBdr>
                  <w:divsChild>
                    <w:div w:id="120075007">
                      <w:marLeft w:val="0"/>
                      <w:marRight w:val="0"/>
                      <w:marTop w:val="0"/>
                      <w:marBottom w:val="0"/>
                      <w:divBdr>
                        <w:top w:val="none" w:sz="0" w:space="0" w:color="auto"/>
                        <w:left w:val="none" w:sz="0" w:space="0" w:color="auto"/>
                        <w:bottom w:val="none" w:sz="0" w:space="0" w:color="auto"/>
                        <w:right w:val="none" w:sz="0" w:space="0" w:color="auto"/>
                      </w:divBdr>
                      <w:divsChild>
                        <w:div w:id="1287084959">
                          <w:marLeft w:val="0"/>
                          <w:marRight w:val="0"/>
                          <w:marTop w:val="0"/>
                          <w:marBottom w:val="0"/>
                          <w:divBdr>
                            <w:top w:val="none" w:sz="0" w:space="0" w:color="auto"/>
                            <w:left w:val="none" w:sz="0" w:space="0" w:color="auto"/>
                            <w:bottom w:val="none" w:sz="0" w:space="0" w:color="auto"/>
                            <w:right w:val="none" w:sz="0" w:space="0" w:color="auto"/>
                          </w:divBdr>
                          <w:divsChild>
                            <w:div w:id="5262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33916671">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373819099">
      <w:bodyDiv w:val="1"/>
      <w:marLeft w:val="0"/>
      <w:marRight w:val="0"/>
      <w:marTop w:val="0"/>
      <w:marBottom w:val="0"/>
      <w:divBdr>
        <w:top w:val="none" w:sz="0" w:space="0" w:color="auto"/>
        <w:left w:val="none" w:sz="0" w:space="0" w:color="auto"/>
        <w:bottom w:val="none" w:sz="0" w:space="0" w:color="auto"/>
        <w:right w:val="none" w:sz="0" w:space="0" w:color="auto"/>
      </w:divBdr>
      <w:divsChild>
        <w:div w:id="2107385726">
          <w:marLeft w:val="0"/>
          <w:marRight w:val="0"/>
          <w:marTop w:val="0"/>
          <w:marBottom w:val="0"/>
          <w:divBdr>
            <w:top w:val="none" w:sz="0" w:space="0" w:color="auto"/>
            <w:left w:val="none" w:sz="0" w:space="0" w:color="auto"/>
            <w:bottom w:val="none" w:sz="0" w:space="0" w:color="auto"/>
            <w:right w:val="none" w:sz="0" w:space="0" w:color="auto"/>
          </w:divBdr>
          <w:divsChild>
            <w:div w:id="227083054">
              <w:marLeft w:val="0"/>
              <w:marRight w:val="0"/>
              <w:marTop w:val="0"/>
              <w:marBottom w:val="0"/>
              <w:divBdr>
                <w:top w:val="none" w:sz="0" w:space="0" w:color="auto"/>
                <w:left w:val="none" w:sz="0" w:space="0" w:color="auto"/>
                <w:bottom w:val="none" w:sz="0" w:space="0" w:color="auto"/>
                <w:right w:val="none" w:sz="0" w:space="0" w:color="auto"/>
              </w:divBdr>
              <w:divsChild>
                <w:div w:id="711080844">
                  <w:marLeft w:val="0"/>
                  <w:marRight w:val="0"/>
                  <w:marTop w:val="0"/>
                  <w:marBottom w:val="0"/>
                  <w:divBdr>
                    <w:top w:val="none" w:sz="0" w:space="0" w:color="auto"/>
                    <w:left w:val="none" w:sz="0" w:space="0" w:color="auto"/>
                    <w:bottom w:val="none" w:sz="0" w:space="0" w:color="auto"/>
                    <w:right w:val="none" w:sz="0" w:space="0" w:color="auto"/>
                  </w:divBdr>
                  <w:divsChild>
                    <w:div w:id="971325899">
                      <w:marLeft w:val="0"/>
                      <w:marRight w:val="0"/>
                      <w:marTop w:val="0"/>
                      <w:marBottom w:val="0"/>
                      <w:divBdr>
                        <w:top w:val="none" w:sz="0" w:space="0" w:color="auto"/>
                        <w:left w:val="none" w:sz="0" w:space="0" w:color="auto"/>
                        <w:bottom w:val="none" w:sz="0" w:space="0" w:color="auto"/>
                        <w:right w:val="none" w:sz="0" w:space="0" w:color="auto"/>
                      </w:divBdr>
                      <w:divsChild>
                        <w:div w:id="1848127866">
                          <w:marLeft w:val="0"/>
                          <w:marRight w:val="0"/>
                          <w:marTop w:val="0"/>
                          <w:marBottom w:val="0"/>
                          <w:divBdr>
                            <w:top w:val="none" w:sz="0" w:space="0" w:color="auto"/>
                            <w:left w:val="none" w:sz="0" w:space="0" w:color="auto"/>
                            <w:bottom w:val="none" w:sz="0" w:space="0" w:color="auto"/>
                            <w:right w:val="none" w:sz="0" w:space="0" w:color="auto"/>
                          </w:divBdr>
                          <w:divsChild>
                            <w:div w:id="12986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373031">
      <w:bodyDiv w:val="1"/>
      <w:marLeft w:val="0"/>
      <w:marRight w:val="0"/>
      <w:marTop w:val="0"/>
      <w:marBottom w:val="0"/>
      <w:divBdr>
        <w:top w:val="none" w:sz="0" w:space="0" w:color="auto"/>
        <w:left w:val="none" w:sz="0" w:space="0" w:color="auto"/>
        <w:bottom w:val="none" w:sz="0" w:space="0" w:color="auto"/>
        <w:right w:val="none" w:sz="0" w:space="0" w:color="auto"/>
      </w:divBdr>
      <w:divsChild>
        <w:div w:id="133841253">
          <w:marLeft w:val="0"/>
          <w:marRight w:val="0"/>
          <w:marTop w:val="0"/>
          <w:marBottom w:val="0"/>
          <w:divBdr>
            <w:top w:val="none" w:sz="0" w:space="0" w:color="auto"/>
            <w:left w:val="none" w:sz="0" w:space="0" w:color="auto"/>
            <w:bottom w:val="none" w:sz="0" w:space="0" w:color="auto"/>
            <w:right w:val="none" w:sz="0" w:space="0" w:color="auto"/>
          </w:divBdr>
          <w:divsChild>
            <w:div w:id="1503397748">
              <w:marLeft w:val="0"/>
              <w:marRight w:val="0"/>
              <w:marTop w:val="0"/>
              <w:marBottom w:val="0"/>
              <w:divBdr>
                <w:top w:val="none" w:sz="0" w:space="0" w:color="auto"/>
                <w:left w:val="none" w:sz="0" w:space="0" w:color="auto"/>
                <w:bottom w:val="none" w:sz="0" w:space="0" w:color="auto"/>
                <w:right w:val="none" w:sz="0" w:space="0" w:color="auto"/>
              </w:divBdr>
              <w:divsChild>
                <w:div w:id="1597596641">
                  <w:marLeft w:val="0"/>
                  <w:marRight w:val="0"/>
                  <w:marTop w:val="0"/>
                  <w:marBottom w:val="0"/>
                  <w:divBdr>
                    <w:top w:val="none" w:sz="0" w:space="0" w:color="auto"/>
                    <w:left w:val="none" w:sz="0" w:space="0" w:color="auto"/>
                    <w:bottom w:val="none" w:sz="0" w:space="0" w:color="auto"/>
                    <w:right w:val="none" w:sz="0" w:space="0" w:color="auto"/>
                  </w:divBdr>
                  <w:divsChild>
                    <w:div w:id="13177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6401">
          <w:marLeft w:val="0"/>
          <w:marRight w:val="0"/>
          <w:marTop w:val="0"/>
          <w:marBottom w:val="0"/>
          <w:divBdr>
            <w:top w:val="none" w:sz="0" w:space="0" w:color="auto"/>
            <w:left w:val="none" w:sz="0" w:space="0" w:color="auto"/>
            <w:bottom w:val="none" w:sz="0" w:space="0" w:color="auto"/>
            <w:right w:val="none" w:sz="0" w:space="0" w:color="auto"/>
          </w:divBdr>
          <w:divsChild>
            <w:div w:id="244148908">
              <w:marLeft w:val="0"/>
              <w:marRight w:val="0"/>
              <w:marTop w:val="0"/>
              <w:marBottom w:val="0"/>
              <w:divBdr>
                <w:top w:val="none" w:sz="0" w:space="0" w:color="auto"/>
                <w:left w:val="none" w:sz="0" w:space="0" w:color="auto"/>
                <w:bottom w:val="none" w:sz="0" w:space="0" w:color="auto"/>
                <w:right w:val="none" w:sz="0" w:space="0" w:color="auto"/>
              </w:divBdr>
              <w:divsChild>
                <w:div w:id="1219438855">
                  <w:marLeft w:val="0"/>
                  <w:marRight w:val="0"/>
                  <w:marTop w:val="0"/>
                  <w:marBottom w:val="0"/>
                  <w:divBdr>
                    <w:top w:val="none" w:sz="0" w:space="0" w:color="auto"/>
                    <w:left w:val="none" w:sz="0" w:space="0" w:color="auto"/>
                    <w:bottom w:val="none" w:sz="0" w:space="0" w:color="auto"/>
                    <w:right w:val="none" w:sz="0" w:space="0" w:color="auto"/>
                  </w:divBdr>
                  <w:divsChild>
                    <w:div w:id="13771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8927623">
      <w:bodyDiv w:val="1"/>
      <w:marLeft w:val="0"/>
      <w:marRight w:val="0"/>
      <w:marTop w:val="0"/>
      <w:marBottom w:val="0"/>
      <w:divBdr>
        <w:top w:val="none" w:sz="0" w:space="0" w:color="auto"/>
        <w:left w:val="none" w:sz="0" w:space="0" w:color="auto"/>
        <w:bottom w:val="none" w:sz="0" w:space="0" w:color="auto"/>
        <w:right w:val="none" w:sz="0" w:space="0" w:color="auto"/>
      </w:divBdr>
      <w:divsChild>
        <w:div w:id="1016734500">
          <w:marLeft w:val="0"/>
          <w:marRight w:val="0"/>
          <w:marTop w:val="0"/>
          <w:marBottom w:val="0"/>
          <w:divBdr>
            <w:top w:val="none" w:sz="0" w:space="0" w:color="auto"/>
            <w:left w:val="none" w:sz="0" w:space="0" w:color="auto"/>
            <w:bottom w:val="none" w:sz="0" w:space="0" w:color="auto"/>
            <w:right w:val="none" w:sz="0" w:space="0" w:color="auto"/>
          </w:divBdr>
          <w:divsChild>
            <w:div w:id="1162428192">
              <w:marLeft w:val="0"/>
              <w:marRight w:val="0"/>
              <w:marTop w:val="0"/>
              <w:marBottom w:val="0"/>
              <w:divBdr>
                <w:top w:val="none" w:sz="0" w:space="0" w:color="auto"/>
                <w:left w:val="none" w:sz="0" w:space="0" w:color="auto"/>
                <w:bottom w:val="none" w:sz="0" w:space="0" w:color="auto"/>
                <w:right w:val="none" w:sz="0" w:space="0" w:color="auto"/>
              </w:divBdr>
              <w:divsChild>
                <w:div w:id="222641238">
                  <w:marLeft w:val="0"/>
                  <w:marRight w:val="0"/>
                  <w:marTop w:val="0"/>
                  <w:marBottom w:val="0"/>
                  <w:divBdr>
                    <w:top w:val="none" w:sz="0" w:space="0" w:color="auto"/>
                    <w:left w:val="none" w:sz="0" w:space="0" w:color="auto"/>
                    <w:bottom w:val="none" w:sz="0" w:space="0" w:color="auto"/>
                    <w:right w:val="none" w:sz="0" w:space="0" w:color="auto"/>
                  </w:divBdr>
                  <w:divsChild>
                    <w:div w:id="1511069528">
                      <w:marLeft w:val="0"/>
                      <w:marRight w:val="0"/>
                      <w:marTop w:val="0"/>
                      <w:marBottom w:val="0"/>
                      <w:divBdr>
                        <w:top w:val="none" w:sz="0" w:space="0" w:color="auto"/>
                        <w:left w:val="none" w:sz="0" w:space="0" w:color="auto"/>
                        <w:bottom w:val="none" w:sz="0" w:space="0" w:color="auto"/>
                        <w:right w:val="none" w:sz="0" w:space="0" w:color="auto"/>
                      </w:divBdr>
                      <w:divsChild>
                        <w:div w:id="1660956951">
                          <w:marLeft w:val="0"/>
                          <w:marRight w:val="0"/>
                          <w:marTop w:val="0"/>
                          <w:marBottom w:val="0"/>
                          <w:divBdr>
                            <w:top w:val="none" w:sz="0" w:space="0" w:color="auto"/>
                            <w:left w:val="none" w:sz="0" w:space="0" w:color="auto"/>
                            <w:bottom w:val="none" w:sz="0" w:space="0" w:color="auto"/>
                            <w:right w:val="none" w:sz="0" w:space="0" w:color="auto"/>
                          </w:divBdr>
                          <w:divsChild>
                            <w:div w:id="20782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777678621">
      <w:bodyDiv w:val="1"/>
      <w:marLeft w:val="0"/>
      <w:marRight w:val="0"/>
      <w:marTop w:val="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58413138">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05210274">
      <w:bodyDiv w:val="1"/>
      <w:marLeft w:val="0"/>
      <w:marRight w:val="0"/>
      <w:marTop w:val="0"/>
      <w:marBottom w:val="0"/>
      <w:divBdr>
        <w:top w:val="none" w:sz="0" w:space="0" w:color="auto"/>
        <w:left w:val="none" w:sz="0" w:space="0" w:color="auto"/>
        <w:bottom w:val="none" w:sz="0" w:space="0" w:color="auto"/>
        <w:right w:val="none" w:sz="0" w:space="0" w:color="auto"/>
      </w:divBdr>
    </w:div>
    <w:div w:id="1066102669">
      <w:bodyDiv w:val="1"/>
      <w:marLeft w:val="0"/>
      <w:marRight w:val="0"/>
      <w:marTop w:val="0"/>
      <w:marBottom w:val="0"/>
      <w:divBdr>
        <w:top w:val="none" w:sz="0" w:space="0" w:color="auto"/>
        <w:left w:val="none" w:sz="0" w:space="0" w:color="auto"/>
        <w:bottom w:val="none" w:sz="0" w:space="0" w:color="auto"/>
        <w:right w:val="none" w:sz="0" w:space="0" w:color="auto"/>
      </w:divBdr>
      <w:divsChild>
        <w:div w:id="1300914084">
          <w:marLeft w:val="0"/>
          <w:marRight w:val="0"/>
          <w:marTop w:val="0"/>
          <w:marBottom w:val="0"/>
          <w:divBdr>
            <w:top w:val="none" w:sz="0" w:space="0" w:color="auto"/>
            <w:left w:val="none" w:sz="0" w:space="0" w:color="auto"/>
            <w:bottom w:val="none" w:sz="0" w:space="0" w:color="auto"/>
            <w:right w:val="none" w:sz="0" w:space="0" w:color="auto"/>
          </w:divBdr>
          <w:divsChild>
            <w:div w:id="2049142707">
              <w:marLeft w:val="0"/>
              <w:marRight w:val="0"/>
              <w:marTop w:val="0"/>
              <w:marBottom w:val="0"/>
              <w:divBdr>
                <w:top w:val="none" w:sz="0" w:space="0" w:color="auto"/>
                <w:left w:val="none" w:sz="0" w:space="0" w:color="auto"/>
                <w:bottom w:val="none" w:sz="0" w:space="0" w:color="auto"/>
                <w:right w:val="none" w:sz="0" w:space="0" w:color="auto"/>
              </w:divBdr>
              <w:divsChild>
                <w:div w:id="1386946512">
                  <w:marLeft w:val="0"/>
                  <w:marRight w:val="0"/>
                  <w:marTop w:val="0"/>
                  <w:marBottom w:val="0"/>
                  <w:divBdr>
                    <w:top w:val="none" w:sz="0" w:space="0" w:color="auto"/>
                    <w:left w:val="none" w:sz="0" w:space="0" w:color="auto"/>
                    <w:bottom w:val="none" w:sz="0" w:space="0" w:color="auto"/>
                    <w:right w:val="none" w:sz="0" w:space="0" w:color="auto"/>
                  </w:divBdr>
                  <w:divsChild>
                    <w:div w:id="1750616458">
                      <w:marLeft w:val="0"/>
                      <w:marRight w:val="0"/>
                      <w:marTop w:val="0"/>
                      <w:marBottom w:val="0"/>
                      <w:divBdr>
                        <w:top w:val="none" w:sz="0" w:space="0" w:color="auto"/>
                        <w:left w:val="none" w:sz="0" w:space="0" w:color="auto"/>
                        <w:bottom w:val="none" w:sz="0" w:space="0" w:color="auto"/>
                        <w:right w:val="none" w:sz="0" w:space="0" w:color="auto"/>
                      </w:divBdr>
                      <w:divsChild>
                        <w:div w:id="1637880275">
                          <w:marLeft w:val="0"/>
                          <w:marRight w:val="0"/>
                          <w:marTop w:val="0"/>
                          <w:marBottom w:val="0"/>
                          <w:divBdr>
                            <w:top w:val="none" w:sz="0" w:space="0" w:color="auto"/>
                            <w:left w:val="none" w:sz="0" w:space="0" w:color="auto"/>
                            <w:bottom w:val="none" w:sz="0" w:space="0" w:color="auto"/>
                            <w:right w:val="none" w:sz="0" w:space="0" w:color="auto"/>
                          </w:divBdr>
                          <w:divsChild>
                            <w:div w:id="11729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1338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353073116">
      <w:bodyDiv w:val="1"/>
      <w:marLeft w:val="0"/>
      <w:marRight w:val="0"/>
      <w:marTop w:val="0"/>
      <w:marBottom w:val="0"/>
      <w:divBdr>
        <w:top w:val="none" w:sz="0" w:space="0" w:color="auto"/>
        <w:left w:val="none" w:sz="0" w:space="0" w:color="auto"/>
        <w:bottom w:val="none" w:sz="0" w:space="0" w:color="auto"/>
        <w:right w:val="none" w:sz="0" w:space="0" w:color="auto"/>
      </w:divBdr>
      <w:divsChild>
        <w:div w:id="1467042897">
          <w:marLeft w:val="0"/>
          <w:marRight w:val="0"/>
          <w:marTop w:val="0"/>
          <w:marBottom w:val="0"/>
          <w:divBdr>
            <w:top w:val="none" w:sz="0" w:space="0" w:color="auto"/>
            <w:left w:val="none" w:sz="0" w:space="0" w:color="auto"/>
            <w:bottom w:val="none" w:sz="0" w:space="0" w:color="auto"/>
            <w:right w:val="none" w:sz="0" w:space="0" w:color="auto"/>
          </w:divBdr>
          <w:divsChild>
            <w:div w:id="7341375">
              <w:marLeft w:val="0"/>
              <w:marRight w:val="0"/>
              <w:marTop w:val="0"/>
              <w:marBottom w:val="0"/>
              <w:divBdr>
                <w:top w:val="none" w:sz="0" w:space="0" w:color="auto"/>
                <w:left w:val="none" w:sz="0" w:space="0" w:color="auto"/>
                <w:bottom w:val="none" w:sz="0" w:space="0" w:color="auto"/>
                <w:right w:val="none" w:sz="0" w:space="0" w:color="auto"/>
              </w:divBdr>
              <w:divsChild>
                <w:div w:id="1108892438">
                  <w:marLeft w:val="0"/>
                  <w:marRight w:val="0"/>
                  <w:marTop w:val="0"/>
                  <w:marBottom w:val="0"/>
                  <w:divBdr>
                    <w:top w:val="none" w:sz="0" w:space="0" w:color="auto"/>
                    <w:left w:val="none" w:sz="0" w:space="0" w:color="auto"/>
                    <w:bottom w:val="none" w:sz="0" w:space="0" w:color="auto"/>
                    <w:right w:val="none" w:sz="0" w:space="0" w:color="auto"/>
                  </w:divBdr>
                  <w:divsChild>
                    <w:div w:id="978456722">
                      <w:marLeft w:val="0"/>
                      <w:marRight w:val="0"/>
                      <w:marTop w:val="0"/>
                      <w:marBottom w:val="0"/>
                      <w:divBdr>
                        <w:top w:val="none" w:sz="0" w:space="0" w:color="auto"/>
                        <w:left w:val="none" w:sz="0" w:space="0" w:color="auto"/>
                        <w:bottom w:val="none" w:sz="0" w:space="0" w:color="auto"/>
                        <w:right w:val="none" w:sz="0" w:space="0" w:color="auto"/>
                      </w:divBdr>
                      <w:divsChild>
                        <w:div w:id="860507500">
                          <w:marLeft w:val="0"/>
                          <w:marRight w:val="0"/>
                          <w:marTop w:val="0"/>
                          <w:marBottom w:val="0"/>
                          <w:divBdr>
                            <w:top w:val="none" w:sz="0" w:space="0" w:color="auto"/>
                            <w:left w:val="none" w:sz="0" w:space="0" w:color="auto"/>
                            <w:bottom w:val="none" w:sz="0" w:space="0" w:color="auto"/>
                            <w:right w:val="none" w:sz="0" w:space="0" w:color="auto"/>
                          </w:divBdr>
                          <w:divsChild>
                            <w:div w:id="9997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32571496">
      <w:bodyDiv w:val="1"/>
      <w:marLeft w:val="0"/>
      <w:marRight w:val="0"/>
      <w:marTop w:val="0"/>
      <w:marBottom w:val="0"/>
      <w:divBdr>
        <w:top w:val="none" w:sz="0" w:space="0" w:color="auto"/>
        <w:left w:val="none" w:sz="0" w:space="0" w:color="auto"/>
        <w:bottom w:val="none" w:sz="0" w:space="0" w:color="auto"/>
        <w:right w:val="none" w:sz="0" w:space="0" w:color="auto"/>
      </w:divBdr>
      <w:divsChild>
        <w:div w:id="299188364">
          <w:marLeft w:val="0"/>
          <w:marRight w:val="0"/>
          <w:marTop w:val="0"/>
          <w:marBottom w:val="0"/>
          <w:divBdr>
            <w:top w:val="none" w:sz="0" w:space="0" w:color="auto"/>
            <w:left w:val="none" w:sz="0" w:space="0" w:color="auto"/>
            <w:bottom w:val="none" w:sz="0" w:space="0" w:color="auto"/>
            <w:right w:val="none" w:sz="0" w:space="0" w:color="auto"/>
          </w:divBdr>
          <w:divsChild>
            <w:div w:id="1304311685">
              <w:marLeft w:val="0"/>
              <w:marRight w:val="0"/>
              <w:marTop w:val="0"/>
              <w:marBottom w:val="0"/>
              <w:divBdr>
                <w:top w:val="none" w:sz="0" w:space="0" w:color="auto"/>
                <w:left w:val="none" w:sz="0" w:space="0" w:color="auto"/>
                <w:bottom w:val="none" w:sz="0" w:space="0" w:color="auto"/>
                <w:right w:val="none" w:sz="0" w:space="0" w:color="auto"/>
              </w:divBdr>
              <w:divsChild>
                <w:div w:id="149563537">
                  <w:marLeft w:val="0"/>
                  <w:marRight w:val="0"/>
                  <w:marTop w:val="0"/>
                  <w:marBottom w:val="0"/>
                  <w:divBdr>
                    <w:top w:val="none" w:sz="0" w:space="0" w:color="auto"/>
                    <w:left w:val="none" w:sz="0" w:space="0" w:color="auto"/>
                    <w:bottom w:val="none" w:sz="0" w:space="0" w:color="auto"/>
                    <w:right w:val="none" w:sz="0" w:space="0" w:color="auto"/>
                  </w:divBdr>
                  <w:divsChild>
                    <w:div w:id="610013966">
                      <w:marLeft w:val="0"/>
                      <w:marRight w:val="0"/>
                      <w:marTop w:val="0"/>
                      <w:marBottom w:val="0"/>
                      <w:divBdr>
                        <w:top w:val="none" w:sz="0" w:space="0" w:color="auto"/>
                        <w:left w:val="none" w:sz="0" w:space="0" w:color="auto"/>
                        <w:bottom w:val="none" w:sz="0" w:space="0" w:color="auto"/>
                        <w:right w:val="none" w:sz="0" w:space="0" w:color="auto"/>
                      </w:divBdr>
                      <w:divsChild>
                        <w:div w:id="1338342239">
                          <w:marLeft w:val="0"/>
                          <w:marRight w:val="0"/>
                          <w:marTop w:val="0"/>
                          <w:marBottom w:val="0"/>
                          <w:divBdr>
                            <w:top w:val="none" w:sz="0" w:space="0" w:color="auto"/>
                            <w:left w:val="none" w:sz="0" w:space="0" w:color="auto"/>
                            <w:bottom w:val="none" w:sz="0" w:space="0" w:color="auto"/>
                            <w:right w:val="none" w:sz="0" w:space="0" w:color="auto"/>
                          </w:divBdr>
                          <w:divsChild>
                            <w:div w:id="19623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67837087">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594631598">
      <w:bodyDiv w:val="1"/>
      <w:marLeft w:val="0"/>
      <w:marRight w:val="0"/>
      <w:marTop w:val="0"/>
      <w:marBottom w:val="0"/>
      <w:divBdr>
        <w:top w:val="none" w:sz="0" w:space="0" w:color="auto"/>
        <w:left w:val="none" w:sz="0" w:space="0" w:color="auto"/>
        <w:bottom w:val="none" w:sz="0" w:space="0" w:color="auto"/>
        <w:right w:val="none" w:sz="0" w:space="0" w:color="auto"/>
      </w:divBdr>
      <w:divsChild>
        <w:div w:id="228687850">
          <w:marLeft w:val="0"/>
          <w:marRight w:val="0"/>
          <w:marTop w:val="0"/>
          <w:marBottom w:val="0"/>
          <w:divBdr>
            <w:top w:val="none" w:sz="0" w:space="0" w:color="auto"/>
            <w:left w:val="none" w:sz="0" w:space="0" w:color="auto"/>
            <w:bottom w:val="none" w:sz="0" w:space="0" w:color="auto"/>
            <w:right w:val="none" w:sz="0" w:space="0" w:color="auto"/>
          </w:divBdr>
          <w:divsChild>
            <w:div w:id="301082363">
              <w:marLeft w:val="0"/>
              <w:marRight w:val="0"/>
              <w:marTop w:val="0"/>
              <w:marBottom w:val="0"/>
              <w:divBdr>
                <w:top w:val="none" w:sz="0" w:space="0" w:color="auto"/>
                <w:left w:val="none" w:sz="0" w:space="0" w:color="auto"/>
                <w:bottom w:val="none" w:sz="0" w:space="0" w:color="auto"/>
                <w:right w:val="none" w:sz="0" w:space="0" w:color="auto"/>
              </w:divBdr>
              <w:divsChild>
                <w:div w:id="1370456063">
                  <w:marLeft w:val="0"/>
                  <w:marRight w:val="0"/>
                  <w:marTop w:val="0"/>
                  <w:marBottom w:val="0"/>
                  <w:divBdr>
                    <w:top w:val="none" w:sz="0" w:space="0" w:color="auto"/>
                    <w:left w:val="none" w:sz="0" w:space="0" w:color="auto"/>
                    <w:bottom w:val="none" w:sz="0" w:space="0" w:color="auto"/>
                    <w:right w:val="none" w:sz="0" w:space="0" w:color="auto"/>
                  </w:divBdr>
                  <w:divsChild>
                    <w:div w:id="1904099358">
                      <w:marLeft w:val="0"/>
                      <w:marRight w:val="0"/>
                      <w:marTop w:val="0"/>
                      <w:marBottom w:val="0"/>
                      <w:divBdr>
                        <w:top w:val="none" w:sz="0" w:space="0" w:color="auto"/>
                        <w:left w:val="none" w:sz="0" w:space="0" w:color="auto"/>
                        <w:bottom w:val="none" w:sz="0" w:space="0" w:color="auto"/>
                        <w:right w:val="none" w:sz="0" w:space="0" w:color="auto"/>
                      </w:divBdr>
                      <w:divsChild>
                        <w:div w:id="1310674862">
                          <w:marLeft w:val="0"/>
                          <w:marRight w:val="0"/>
                          <w:marTop w:val="0"/>
                          <w:marBottom w:val="0"/>
                          <w:divBdr>
                            <w:top w:val="none" w:sz="0" w:space="0" w:color="auto"/>
                            <w:left w:val="none" w:sz="0" w:space="0" w:color="auto"/>
                            <w:bottom w:val="none" w:sz="0" w:space="0" w:color="auto"/>
                            <w:right w:val="none" w:sz="0" w:space="0" w:color="auto"/>
                          </w:divBdr>
                          <w:divsChild>
                            <w:div w:id="17597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57538067">
      <w:bodyDiv w:val="1"/>
      <w:marLeft w:val="0"/>
      <w:marRight w:val="0"/>
      <w:marTop w:val="0"/>
      <w:marBottom w:val="0"/>
      <w:divBdr>
        <w:top w:val="none" w:sz="0" w:space="0" w:color="auto"/>
        <w:left w:val="none" w:sz="0" w:space="0" w:color="auto"/>
        <w:bottom w:val="none" w:sz="0" w:space="0" w:color="auto"/>
        <w:right w:val="none" w:sz="0" w:space="0" w:color="auto"/>
      </w:divBdr>
    </w:div>
    <w:div w:id="1658874444">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74524006">
      <w:bodyDiv w:val="1"/>
      <w:marLeft w:val="0"/>
      <w:marRight w:val="0"/>
      <w:marTop w:val="0"/>
      <w:marBottom w:val="0"/>
      <w:divBdr>
        <w:top w:val="none" w:sz="0" w:space="0" w:color="auto"/>
        <w:left w:val="none" w:sz="0" w:space="0" w:color="auto"/>
        <w:bottom w:val="none" w:sz="0" w:space="0" w:color="auto"/>
        <w:right w:val="none" w:sz="0" w:space="0" w:color="auto"/>
      </w:divBdr>
      <w:divsChild>
        <w:div w:id="1795709904">
          <w:marLeft w:val="0"/>
          <w:marRight w:val="0"/>
          <w:marTop w:val="0"/>
          <w:marBottom w:val="0"/>
          <w:divBdr>
            <w:top w:val="none" w:sz="0" w:space="0" w:color="auto"/>
            <w:left w:val="none" w:sz="0" w:space="0" w:color="auto"/>
            <w:bottom w:val="none" w:sz="0" w:space="0" w:color="auto"/>
            <w:right w:val="none" w:sz="0" w:space="0" w:color="auto"/>
          </w:divBdr>
          <w:divsChild>
            <w:div w:id="2008092779">
              <w:marLeft w:val="0"/>
              <w:marRight w:val="0"/>
              <w:marTop w:val="0"/>
              <w:marBottom w:val="0"/>
              <w:divBdr>
                <w:top w:val="none" w:sz="0" w:space="0" w:color="auto"/>
                <w:left w:val="none" w:sz="0" w:space="0" w:color="auto"/>
                <w:bottom w:val="none" w:sz="0" w:space="0" w:color="auto"/>
                <w:right w:val="none" w:sz="0" w:space="0" w:color="auto"/>
              </w:divBdr>
              <w:divsChild>
                <w:div w:id="246886540">
                  <w:marLeft w:val="0"/>
                  <w:marRight w:val="0"/>
                  <w:marTop w:val="0"/>
                  <w:marBottom w:val="0"/>
                  <w:divBdr>
                    <w:top w:val="none" w:sz="0" w:space="0" w:color="auto"/>
                    <w:left w:val="none" w:sz="0" w:space="0" w:color="auto"/>
                    <w:bottom w:val="none" w:sz="0" w:space="0" w:color="auto"/>
                    <w:right w:val="none" w:sz="0" w:space="0" w:color="auto"/>
                  </w:divBdr>
                  <w:divsChild>
                    <w:div w:id="1201547858">
                      <w:marLeft w:val="0"/>
                      <w:marRight w:val="0"/>
                      <w:marTop w:val="0"/>
                      <w:marBottom w:val="0"/>
                      <w:divBdr>
                        <w:top w:val="none" w:sz="0" w:space="0" w:color="auto"/>
                        <w:left w:val="none" w:sz="0" w:space="0" w:color="auto"/>
                        <w:bottom w:val="none" w:sz="0" w:space="0" w:color="auto"/>
                        <w:right w:val="none" w:sz="0" w:space="0" w:color="auto"/>
                      </w:divBdr>
                      <w:divsChild>
                        <w:div w:id="785153855">
                          <w:marLeft w:val="0"/>
                          <w:marRight w:val="0"/>
                          <w:marTop w:val="0"/>
                          <w:marBottom w:val="0"/>
                          <w:divBdr>
                            <w:top w:val="none" w:sz="0" w:space="0" w:color="auto"/>
                            <w:left w:val="none" w:sz="0" w:space="0" w:color="auto"/>
                            <w:bottom w:val="none" w:sz="0" w:space="0" w:color="auto"/>
                            <w:right w:val="none" w:sz="0" w:space="0" w:color="auto"/>
                          </w:divBdr>
                          <w:divsChild>
                            <w:div w:id="18643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44709">
      <w:bodyDiv w:val="1"/>
      <w:marLeft w:val="0"/>
      <w:marRight w:val="0"/>
      <w:marTop w:val="0"/>
      <w:marBottom w:val="0"/>
      <w:divBdr>
        <w:top w:val="none" w:sz="0" w:space="0" w:color="auto"/>
        <w:left w:val="none" w:sz="0" w:space="0" w:color="auto"/>
        <w:bottom w:val="none" w:sz="0" w:space="0" w:color="auto"/>
        <w:right w:val="none" w:sz="0" w:space="0" w:color="auto"/>
      </w:divBdr>
      <w:divsChild>
        <w:div w:id="1864973939">
          <w:marLeft w:val="0"/>
          <w:marRight w:val="0"/>
          <w:marTop w:val="0"/>
          <w:marBottom w:val="0"/>
          <w:divBdr>
            <w:top w:val="none" w:sz="0" w:space="0" w:color="auto"/>
            <w:left w:val="none" w:sz="0" w:space="0" w:color="auto"/>
            <w:bottom w:val="none" w:sz="0" w:space="0" w:color="auto"/>
            <w:right w:val="none" w:sz="0" w:space="0" w:color="auto"/>
          </w:divBdr>
          <w:divsChild>
            <w:div w:id="1032264539">
              <w:marLeft w:val="0"/>
              <w:marRight w:val="0"/>
              <w:marTop w:val="0"/>
              <w:marBottom w:val="0"/>
              <w:divBdr>
                <w:top w:val="none" w:sz="0" w:space="0" w:color="auto"/>
                <w:left w:val="none" w:sz="0" w:space="0" w:color="auto"/>
                <w:bottom w:val="none" w:sz="0" w:space="0" w:color="auto"/>
                <w:right w:val="none" w:sz="0" w:space="0" w:color="auto"/>
              </w:divBdr>
              <w:divsChild>
                <w:div w:id="1575311194">
                  <w:marLeft w:val="0"/>
                  <w:marRight w:val="0"/>
                  <w:marTop w:val="0"/>
                  <w:marBottom w:val="0"/>
                  <w:divBdr>
                    <w:top w:val="none" w:sz="0" w:space="0" w:color="auto"/>
                    <w:left w:val="none" w:sz="0" w:space="0" w:color="auto"/>
                    <w:bottom w:val="none" w:sz="0" w:space="0" w:color="auto"/>
                    <w:right w:val="none" w:sz="0" w:space="0" w:color="auto"/>
                  </w:divBdr>
                  <w:divsChild>
                    <w:div w:id="939487989">
                      <w:marLeft w:val="0"/>
                      <w:marRight w:val="0"/>
                      <w:marTop w:val="0"/>
                      <w:marBottom w:val="0"/>
                      <w:divBdr>
                        <w:top w:val="none" w:sz="0" w:space="0" w:color="auto"/>
                        <w:left w:val="none" w:sz="0" w:space="0" w:color="auto"/>
                        <w:bottom w:val="none" w:sz="0" w:space="0" w:color="auto"/>
                        <w:right w:val="none" w:sz="0" w:space="0" w:color="auto"/>
                      </w:divBdr>
                      <w:divsChild>
                        <w:div w:id="218902726">
                          <w:marLeft w:val="0"/>
                          <w:marRight w:val="0"/>
                          <w:marTop w:val="0"/>
                          <w:marBottom w:val="0"/>
                          <w:divBdr>
                            <w:top w:val="none" w:sz="0" w:space="0" w:color="auto"/>
                            <w:left w:val="none" w:sz="0" w:space="0" w:color="auto"/>
                            <w:bottom w:val="none" w:sz="0" w:space="0" w:color="auto"/>
                            <w:right w:val="none" w:sz="0" w:space="0" w:color="auto"/>
                          </w:divBdr>
                          <w:divsChild>
                            <w:div w:id="20938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31924459">
      <w:bodyDiv w:val="1"/>
      <w:marLeft w:val="0"/>
      <w:marRight w:val="0"/>
      <w:marTop w:val="0"/>
      <w:marBottom w:val="0"/>
      <w:divBdr>
        <w:top w:val="none" w:sz="0" w:space="0" w:color="auto"/>
        <w:left w:val="none" w:sz="0" w:space="0" w:color="auto"/>
        <w:bottom w:val="none" w:sz="0" w:space="0" w:color="auto"/>
        <w:right w:val="none" w:sz="0" w:space="0" w:color="auto"/>
      </w:divBdr>
    </w:div>
    <w:div w:id="1759672636">
      <w:bodyDiv w:val="1"/>
      <w:marLeft w:val="0"/>
      <w:marRight w:val="0"/>
      <w:marTop w:val="0"/>
      <w:marBottom w:val="0"/>
      <w:divBdr>
        <w:top w:val="none" w:sz="0" w:space="0" w:color="auto"/>
        <w:left w:val="none" w:sz="0" w:space="0" w:color="auto"/>
        <w:bottom w:val="none" w:sz="0" w:space="0" w:color="auto"/>
        <w:right w:val="none" w:sz="0" w:space="0" w:color="auto"/>
      </w:divBdr>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03158960">
      <w:bodyDiv w:val="1"/>
      <w:marLeft w:val="0"/>
      <w:marRight w:val="0"/>
      <w:marTop w:val="0"/>
      <w:marBottom w:val="0"/>
      <w:divBdr>
        <w:top w:val="none" w:sz="0" w:space="0" w:color="auto"/>
        <w:left w:val="none" w:sz="0" w:space="0" w:color="auto"/>
        <w:bottom w:val="none" w:sz="0" w:space="0" w:color="auto"/>
        <w:right w:val="none" w:sz="0" w:space="0" w:color="auto"/>
      </w:divBdr>
      <w:divsChild>
        <w:div w:id="831026477">
          <w:marLeft w:val="0"/>
          <w:marRight w:val="0"/>
          <w:marTop w:val="0"/>
          <w:marBottom w:val="0"/>
          <w:divBdr>
            <w:top w:val="none" w:sz="0" w:space="0" w:color="auto"/>
            <w:left w:val="none" w:sz="0" w:space="0" w:color="auto"/>
            <w:bottom w:val="none" w:sz="0" w:space="0" w:color="auto"/>
            <w:right w:val="none" w:sz="0" w:space="0" w:color="auto"/>
          </w:divBdr>
          <w:divsChild>
            <w:div w:id="1349020978">
              <w:marLeft w:val="0"/>
              <w:marRight w:val="0"/>
              <w:marTop w:val="0"/>
              <w:marBottom w:val="0"/>
              <w:divBdr>
                <w:top w:val="none" w:sz="0" w:space="0" w:color="auto"/>
                <w:left w:val="none" w:sz="0" w:space="0" w:color="auto"/>
                <w:bottom w:val="none" w:sz="0" w:space="0" w:color="auto"/>
                <w:right w:val="none" w:sz="0" w:space="0" w:color="auto"/>
              </w:divBdr>
              <w:divsChild>
                <w:div w:id="717432673">
                  <w:marLeft w:val="0"/>
                  <w:marRight w:val="0"/>
                  <w:marTop w:val="0"/>
                  <w:marBottom w:val="0"/>
                  <w:divBdr>
                    <w:top w:val="none" w:sz="0" w:space="0" w:color="auto"/>
                    <w:left w:val="none" w:sz="0" w:space="0" w:color="auto"/>
                    <w:bottom w:val="none" w:sz="0" w:space="0" w:color="auto"/>
                    <w:right w:val="none" w:sz="0" w:space="0" w:color="auto"/>
                  </w:divBdr>
                  <w:divsChild>
                    <w:div w:id="718551065">
                      <w:marLeft w:val="0"/>
                      <w:marRight w:val="0"/>
                      <w:marTop w:val="0"/>
                      <w:marBottom w:val="0"/>
                      <w:divBdr>
                        <w:top w:val="none" w:sz="0" w:space="0" w:color="auto"/>
                        <w:left w:val="none" w:sz="0" w:space="0" w:color="auto"/>
                        <w:bottom w:val="none" w:sz="0" w:space="0" w:color="auto"/>
                        <w:right w:val="none" w:sz="0" w:space="0" w:color="auto"/>
                      </w:divBdr>
                      <w:divsChild>
                        <w:div w:id="2132431192">
                          <w:marLeft w:val="0"/>
                          <w:marRight w:val="0"/>
                          <w:marTop w:val="0"/>
                          <w:marBottom w:val="0"/>
                          <w:divBdr>
                            <w:top w:val="none" w:sz="0" w:space="0" w:color="auto"/>
                            <w:left w:val="none" w:sz="0" w:space="0" w:color="auto"/>
                            <w:bottom w:val="none" w:sz="0" w:space="0" w:color="auto"/>
                            <w:right w:val="none" w:sz="0" w:space="0" w:color="auto"/>
                          </w:divBdr>
                          <w:divsChild>
                            <w:div w:id="11773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52178966">
      <w:bodyDiv w:val="1"/>
      <w:marLeft w:val="0"/>
      <w:marRight w:val="0"/>
      <w:marTop w:val="0"/>
      <w:marBottom w:val="0"/>
      <w:divBdr>
        <w:top w:val="none" w:sz="0" w:space="0" w:color="auto"/>
        <w:left w:val="none" w:sz="0" w:space="0" w:color="auto"/>
        <w:bottom w:val="none" w:sz="0" w:space="0" w:color="auto"/>
        <w:right w:val="none" w:sz="0" w:space="0" w:color="auto"/>
      </w:divBdr>
      <w:divsChild>
        <w:div w:id="1075862477">
          <w:marLeft w:val="0"/>
          <w:marRight w:val="0"/>
          <w:marTop w:val="0"/>
          <w:marBottom w:val="0"/>
          <w:divBdr>
            <w:top w:val="none" w:sz="0" w:space="0" w:color="auto"/>
            <w:left w:val="none" w:sz="0" w:space="0" w:color="auto"/>
            <w:bottom w:val="none" w:sz="0" w:space="0" w:color="auto"/>
            <w:right w:val="none" w:sz="0" w:space="0" w:color="auto"/>
          </w:divBdr>
          <w:divsChild>
            <w:div w:id="1263344934">
              <w:marLeft w:val="0"/>
              <w:marRight w:val="0"/>
              <w:marTop w:val="0"/>
              <w:marBottom w:val="0"/>
              <w:divBdr>
                <w:top w:val="none" w:sz="0" w:space="0" w:color="auto"/>
                <w:left w:val="none" w:sz="0" w:space="0" w:color="auto"/>
                <w:bottom w:val="none" w:sz="0" w:space="0" w:color="auto"/>
                <w:right w:val="none" w:sz="0" w:space="0" w:color="auto"/>
              </w:divBdr>
              <w:divsChild>
                <w:div w:id="559554674">
                  <w:marLeft w:val="0"/>
                  <w:marRight w:val="0"/>
                  <w:marTop w:val="0"/>
                  <w:marBottom w:val="0"/>
                  <w:divBdr>
                    <w:top w:val="none" w:sz="0" w:space="0" w:color="auto"/>
                    <w:left w:val="none" w:sz="0" w:space="0" w:color="auto"/>
                    <w:bottom w:val="none" w:sz="0" w:space="0" w:color="auto"/>
                    <w:right w:val="none" w:sz="0" w:space="0" w:color="auto"/>
                  </w:divBdr>
                  <w:divsChild>
                    <w:div w:id="684285105">
                      <w:marLeft w:val="0"/>
                      <w:marRight w:val="0"/>
                      <w:marTop w:val="0"/>
                      <w:marBottom w:val="0"/>
                      <w:divBdr>
                        <w:top w:val="none" w:sz="0" w:space="0" w:color="auto"/>
                        <w:left w:val="none" w:sz="0" w:space="0" w:color="auto"/>
                        <w:bottom w:val="none" w:sz="0" w:space="0" w:color="auto"/>
                        <w:right w:val="none" w:sz="0" w:space="0" w:color="auto"/>
                      </w:divBdr>
                      <w:divsChild>
                        <w:div w:id="1036780812">
                          <w:marLeft w:val="0"/>
                          <w:marRight w:val="0"/>
                          <w:marTop w:val="0"/>
                          <w:marBottom w:val="0"/>
                          <w:divBdr>
                            <w:top w:val="none" w:sz="0" w:space="0" w:color="auto"/>
                            <w:left w:val="none" w:sz="0" w:space="0" w:color="auto"/>
                            <w:bottom w:val="none" w:sz="0" w:space="0" w:color="auto"/>
                            <w:right w:val="none" w:sz="0" w:space="0" w:color="auto"/>
                          </w:divBdr>
                          <w:divsChild>
                            <w:div w:id="15740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25534211">
      <w:bodyDiv w:val="1"/>
      <w:marLeft w:val="0"/>
      <w:marRight w:val="0"/>
      <w:marTop w:val="0"/>
      <w:marBottom w:val="0"/>
      <w:divBdr>
        <w:top w:val="none" w:sz="0" w:space="0" w:color="auto"/>
        <w:left w:val="none" w:sz="0" w:space="0" w:color="auto"/>
        <w:bottom w:val="none" w:sz="0" w:space="0" w:color="auto"/>
        <w:right w:val="none" w:sz="0" w:space="0" w:color="auto"/>
      </w:divBdr>
      <w:divsChild>
        <w:div w:id="382339986">
          <w:marLeft w:val="0"/>
          <w:marRight w:val="0"/>
          <w:marTop w:val="0"/>
          <w:marBottom w:val="0"/>
          <w:divBdr>
            <w:top w:val="none" w:sz="0" w:space="0" w:color="auto"/>
            <w:left w:val="none" w:sz="0" w:space="0" w:color="auto"/>
            <w:bottom w:val="none" w:sz="0" w:space="0" w:color="auto"/>
            <w:right w:val="none" w:sz="0" w:space="0" w:color="auto"/>
          </w:divBdr>
          <w:divsChild>
            <w:div w:id="749696569">
              <w:marLeft w:val="0"/>
              <w:marRight w:val="0"/>
              <w:marTop w:val="0"/>
              <w:marBottom w:val="0"/>
              <w:divBdr>
                <w:top w:val="none" w:sz="0" w:space="0" w:color="auto"/>
                <w:left w:val="none" w:sz="0" w:space="0" w:color="auto"/>
                <w:bottom w:val="none" w:sz="0" w:space="0" w:color="auto"/>
                <w:right w:val="none" w:sz="0" w:space="0" w:color="auto"/>
              </w:divBdr>
              <w:divsChild>
                <w:div w:id="1973360146">
                  <w:marLeft w:val="0"/>
                  <w:marRight w:val="0"/>
                  <w:marTop w:val="0"/>
                  <w:marBottom w:val="0"/>
                  <w:divBdr>
                    <w:top w:val="none" w:sz="0" w:space="0" w:color="auto"/>
                    <w:left w:val="none" w:sz="0" w:space="0" w:color="auto"/>
                    <w:bottom w:val="none" w:sz="0" w:space="0" w:color="auto"/>
                    <w:right w:val="none" w:sz="0" w:space="0" w:color="auto"/>
                  </w:divBdr>
                  <w:divsChild>
                    <w:div w:id="1500076788">
                      <w:marLeft w:val="0"/>
                      <w:marRight w:val="0"/>
                      <w:marTop w:val="0"/>
                      <w:marBottom w:val="0"/>
                      <w:divBdr>
                        <w:top w:val="none" w:sz="0" w:space="0" w:color="auto"/>
                        <w:left w:val="none" w:sz="0" w:space="0" w:color="auto"/>
                        <w:bottom w:val="none" w:sz="0" w:space="0" w:color="auto"/>
                        <w:right w:val="none" w:sz="0" w:space="0" w:color="auto"/>
                      </w:divBdr>
                      <w:divsChild>
                        <w:div w:id="1676150920">
                          <w:marLeft w:val="0"/>
                          <w:marRight w:val="0"/>
                          <w:marTop w:val="0"/>
                          <w:marBottom w:val="0"/>
                          <w:divBdr>
                            <w:top w:val="none" w:sz="0" w:space="0" w:color="auto"/>
                            <w:left w:val="none" w:sz="0" w:space="0" w:color="auto"/>
                            <w:bottom w:val="none" w:sz="0" w:space="0" w:color="auto"/>
                            <w:right w:val="none" w:sz="0" w:space="0" w:color="auto"/>
                          </w:divBdr>
                          <w:divsChild>
                            <w:div w:id="16934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285974">
      <w:bodyDiv w:val="1"/>
      <w:marLeft w:val="0"/>
      <w:marRight w:val="0"/>
      <w:marTop w:val="0"/>
      <w:marBottom w:val="0"/>
      <w:divBdr>
        <w:top w:val="none" w:sz="0" w:space="0" w:color="auto"/>
        <w:left w:val="none" w:sz="0" w:space="0" w:color="auto"/>
        <w:bottom w:val="none" w:sz="0" w:space="0" w:color="auto"/>
        <w:right w:val="none" w:sz="0" w:space="0" w:color="auto"/>
      </w:divBdr>
      <w:divsChild>
        <w:div w:id="606232412">
          <w:marLeft w:val="0"/>
          <w:marRight w:val="0"/>
          <w:marTop w:val="0"/>
          <w:marBottom w:val="0"/>
          <w:divBdr>
            <w:top w:val="none" w:sz="0" w:space="0" w:color="auto"/>
            <w:left w:val="none" w:sz="0" w:space="0" w:color="auto"/>
            <w:bottom w:val="none" w:sz="0" w:space="0" w:color="auto"/>
            <w:right w:val="none" w:sz="0" w:space="0" w:color="auto"/>
          </w:divBdr>
          <w:divsChild>
            <w:div w:id="334000617">
              <w:marLeft w:val="0"/>
              <w:marRight w:val="0"/>
              <w:marTop w:val="0"/>
              <w:marBottom w:val="0"/>
              <w:divBdr>
                <w:top w:val="none" w:sz="0" w:space="0" w:color="auto"/>
                <w:left w:val="none" w:sz="0" w:space="0" w:color="auto"/>
                <w:bottom w:val="none" w:sz="0" w:space="0" w:color="auto"/>
                <w:right w:val="none" w:sz="0" w:space="0" w:color="auto"/>
              </w:divBdr>
              <w:divsChild>
                <w:div w:id="226304613">
                  <w:marLeft w:val="0"/>
                  <w:marRight w:val="0"/>
                  <w:marTop w:val="0"/>
                  <w:marBottom w:val="0"/>
                  <w:divBdr>
                    <w:top w:val="none" w:sz="0" w:space="0" w:color="auto"/>
                    <w:left w:val="none" w:sz="0" w:space="0" w:color="auto"/>
                    <w:bottom w:val="none" w:sz="0" w:space="0" w:color="auto"/>
                    <w:right w:val="none" w:sz="0" w:space="0" w:color="auto"/>
                  </w:divBdr>
                  <w:divsChild>
                    <w:div w:id="1291353437">
                      <w:marLeft w:val="0"/>
                      <w:marRight w:val="0"/>
                      <w:marTop w:val="0"/>
                      <w:marBottom w:val="0"/>
                      <w:divBdr>
                        <w:top w:val="none" w:sz="0" w:space="0" w:color="auto"/>
                        <w:left w:val="none" w:sz="0" w:space="0" w:color="auto"/>
                        <w:bottom w:val="none" w:sz="0" w:space="0" w:color="auto"/>
                        <w:right w:val="none" w:sz="0" w:space="0" w:color="auto"/>
                      </w:divBdr>
                      <w:divsChild>
                        <w:div w:id="2041513082">
                          <w:marLeft w:val="0"/>
                          <w:marRight w:val="0"/>
                          <w:marTop w:val="0"/>
                          <w:marBottom w:val="0"/>
                          <w:divBdr>
                            <w:top w:val="none" w:sz="0" w:space="0" w:color="auto"/>
                            <w:left w:val="none" w:sz="0" w:space="0" w:color="auto"/>
                            <w:bottom w:val="none" w:sz="0" w:space="0" w:color="auto"/>
                            <w:right w:val="none" w:sz="0" w:space="0" w:color="auto"/>
                          </w:divBdr>
                          <w:divsChild>
                            <w:div w:id="14768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1988127864">
      <w:bodyDiv w:val="1"/>
      <w:marLeft w:val="0"/>
      <w:marRight w:val="0"/>
      <w:marTop w:val="0"/>
      <w:marBottom w:val="0"/>
      <w:divBdr>
        <w:top w:val="none" w:sz="0" w:space="0" w:color="auto"/>
        <w:left w:val="none" w:sz="0" w:space="0" w:color="auto"/>
        <w:bottom w:val="none" w:sz="0" w:space="0" w:color="auto"/>
        <w:right w:val="none" w:sz="0" w:space="0" w:color="auto"/>
      </w:divBdr>
      <w:divsChild>
        <w:div w:id="244339883">
          <w:marLeft w:val="0"/>
          <w:marRight w:val="0"/>
          <w:marTop w:val="0"/>
          <w:marBottom w:val="0"/>
          <w:divBdr>
            <w:top w:val="none" w:sz="0" w:space="0" w:color="auto"/>
            <w:left w:val="none" w:sz="0" w:space="0" w:color="auto"/>
            <w:bottom w:val="none" w:sz="0" w:space="0" w:color="auto"/>
            <w:right w:val="none" w:sz="0" w:space="0" w:color="auto"/>
          </w:divBdr>
          <w:divsChild>
            <w:div w:id="479463240">
              <w:marLeft w:val="0"/>
              <w:marRight w:val="0"/>
              <w:marTop w:val="0"/>
              <w:marBottom w:val="0"/>
              <w:divBdr>
                <w:top w:val="none" w:sz="0" w:space="0" w:color="auto"/>
                <w:left w:val="none" w:sz="0" w:space="0" w:color="auto"/>
                <w:bottom w:val="none" w:sz="0" w:space="0" w:color="auto"/>
                <w:right w:val="none" w:sz="0" w:space="0" w:color="auto"/>
              </w:divBdr>
            </w:div>
            <w:div w:id="779296320">
              <w:marLeft w:val="0"/>
              <w:marRight w:val="0"/>
              <w:marTop w:val="0"/>
              <w:marBottom w:val="0"/>
              <w:divBdr>
                <w:top w:val="none" w:sz="0" w:space="0" w:color="auto"/>
                <w:left w:val="none" w:sz="0" w:space="0" w:color="auto"/>
                <w:bottom w:val="none" w:sz="0" w:space="0" w:color="auto"/>
                <w:right w:val="none" w:sz="0" w:space="0" w:color="auto"/>
              </w:divBdr>
            </w:div>
            <w:div w:id="1388146820">
              <w:marLeft w:val="0"/>
              <w:marRight w:val="0"/>
              <w:marTop w:val="0"/>
              <w:marBottom w:val="0"/>
              <w:divBdr>
                <w:top w:val="none" w:sz="0" w:space="0" w:color="auto"/>
                <w:left w:val="none" w:sz="0" w:space="0" w:color="auto"/>
                <w:bottom w:val="none" w:sz="0" w:space="0" w:color="auto"/>
                <w:right w:val="none" w:sz="0" w:space="0" w:color="auto"/>
              </w:divBdr>
            </w:div>
            <w:div w:id="1523518859">
              <w:marLeft w:val="0"/>
              <w:marRight w:val="0"/>
              <w:marTop w:val="0"/>
              <w:marBottom w:val="0"/>
              <w:divBdr>
                <w:top w:val="none" w:sz="0" w:space="0" w:color="auto"/>
                <w:left w:val="none" w:sz="0" w:space="0" w:color="auto"/>
                <w:bottom w:val="none" w:sz="0" w:space="0" w:color="auto"/>
                <w:right w:val="none" w:sz="0" w:space="0" w:color="auto"/>
              </w:divBdr>
            </w:div>
            <w:div w:id="1743675020">
              <w:marLeft w:val="0"/>
              <w:marRight w:val="0"/>
              <w:marTop w:val="0"/>
              <w:marBottom w:val="0"/>
              <w:divBdr>
                <w:top w:val="none" w:sz="0" w:space="0" w:color="auto"/>
                <w:left w:val="none" w:sz="0" w:space="0" w:color="auto"/>
                <w:bottom w:val="none" w:sz="0" w:space="0" w:color="auto"/>
                <w:right w:val="none" w:sz="0" w:space="0" w:color="auto"/>
              </w:divBdr>
            </w:div>
          </w:divsChild>
        </w:div>
        <w:div w:id="531458211">
          <w:marLeft w:val="0"/>
          <w:marRight w:val="0"/>
          <w:marTop w:val="0"/>
          <w:marBottom w:val="0"/>
          <w:divBdr>
            <w:top w:val="none" w:sz="0" w:space="0" w:color="auto"/>
            <w:left w:val="none" w:sz="0" w:space="0" w:color="auto"/>
            <w:bottom w:val="none" w:sz="0" w:space="0" w:color="auto"/>
            <w:right w:val="none" w:sz="0" w:space="0" w:color="auto"/>
          </w:divBdr>
          <w:divsChild>
            <w:div w:id="774834132">
              <w:marLeft w:val="0"/>
              <w:marRight w:val="0"/>
              <w:marTop w:val="0"/>
              <w:marBottom w:val="0"/>
              <w:divBdr>
                <w:top w:val="none" w:sz="0" w:space="0" w:color="auto"/>
                <w:left w:val="none" w:sz="0" w:space="0" w:color="auto"/>
                <w:bottom w:val="none" w:sz="0" w:space="0" w:color="auto"/>
                <w:right w:val="none" w:sz="0" w:space="0" w:color="auto"/>
              </w:divBdr>
            </w:div>
            <w:div w:id="1582641900">
              <w:marLeft w:val="0"/>
              <w:marRight w:val="0"/>
              <w:marTop w:val="0"/>
              <w:marBottom w:val="0"/>
              <w:divBdr>
                <w:top w:val="none" w:sz="0" w:space="0" w:color="auto"/>
                <w:left w:val="none" w:sz="0" w:space="0" w:color="auto"/>
                <w:bottom w:val="none" w:sz="0" w:space="0" w:color="auto"/>
                <w:right w:val="none" w:sz="0" w:space="0" w:color="auto"/>
              </w:divBdr>
            </w:div>
            <w:div w:id="1686594963">
              <w:marLeft w:val="0"/>
              <w:marRight w:val="0"/>
              <w:marTop w:val="0"/>
              <w:marBottom w:val="0"/>
              <w:divBdr>
                <w:top w:val="none" w:sz="0" w:space="0" w:color="auto"/>
                <w:left w:val="none" w:sz="0" w:space="0" w:color="auto"/>
                <w:bottom w:val="none" w:sz="0" w:space="0" w:color="auto"/>
                <w:right w:val="none" w:sz="0" w:space="0" w:color="auto"/>
              </w:divBdr>
            </w:div>
            <w:div w:id="1772700596">
              <w:marLeft w:val="0"/>
              <w:marRight w:val="0"/>
              <w:marTop w:val="0"/>
              <w:marBottom w:val="0"/>
              <w:divBdr>
                <w:top w:val="none" w:sz="0" w:space="0" w:color="auto"/>
                <w:left w:val="none" w:sz="0" w:space="0" w:color="auto"/>
                <w:bottom w:val="none" w:sz="0" w:space="0" w:color="auto"/>
                <w:right w:val="none" w:sz="0" w:space="0" w:color="auto"/>
              </w:divBdr>
            </w:div>
            <w:div w:id="1831215769">
              <w:marLeft w:val="0"/>
              <w:marRight w:val="0"/>
              <w:marTop w:val="0"/>
              <w:marBottom w:val="0"/>
              <w:divBdr>
                <w:top w:val="none" w:sz="0" w:space="0" w:color="auto"/>
                <w:left w:val="none" w:sz="0" w:space="0" w:color="auto"/>
                <w:bottom w:val="none" w:sz="0" w:space="0" w:color="auto"/>
                <w:right w:val="none" w:sz="0" w:space="0" w:color="auto"/>
              </w:divBdr>
            </w:div>
          </w:divsChild>
        </w:div>
        <w:div w:id="842671384">
          <w:marLeft w:val="0"/>
          <w:marRight w:val="0"/>
          <w:marTop w:val="0"/>
          <w:marBottom w:val="0"/>
          <w:divBdr>
            <w:top w:val="none" w:sz="0" w:space="0" w:color="auto"/>
            <w:left w:val="none" w:sz="0" w:space="0" w:color="auto"/>
            <w:bottom w:val="none" w:sz="0" w:space="0" w:color="auto"/>
            <w:right w:val="none" w:sz="0" w:space="0" w:color="auto"/>
          </w:divBdr>
          <w:divsChild>
            <w:div w:id="42562887">
              <w:marLeft w:val="0"/>
              <w:marRight w:val="0"/>
              <w:marTop w:val="0"/>
              <w:marBottom w:val="0"/>
              <w:divBdr>
                <w:top w:val="none" w:sz="0" w:space="0" w:color="auto"/>
                <w:left w:val="none" w:sz="0" w:space="0" w:color="auto"/>
                <w:bottom w:val="none" w:sz="0" w:space="0" w:color="auto"/>
                <w:right w:val="none" w:sz="0" w:space="0" w:color="auto"/>
              </w:divBdr>
            </w:div>
            <w:div w:id="1261639557">
              <w:marLeft w:val="0"/>
              <w:marRight w:val="0"/>
              <w:marTop w:val="0"/>
              <w:marBottom w:val="0"/>
              <w:divBdr>
                <w:top w:val="none" w:sz="0" w:space="0" w:color="auto"/>
                <w:left w:val="none" w:sz="0" w:space="0" w:color="auto"/>
                <w:bottom w:val="none" w:sz="0" w:space="0" w:color="auto"/>
                <w:right w:val="none" w:sz="0" w:space="0" w:color="auto"/>
              </w:divBdr>
            </w:div>
            <w:div w:id="1295673487">
              <w:marLeft w:val="0"/>
              <w:marRight w:val="0"/>
              <w:marTop w:val="0"/>
              <w:marBottom w:val="0"/>
              <w:divBdr>
                <w:top w:val="none" w:sz="0" w:space="0" w:color="auto"/>
                <w:left w:val="none" w:sz="0" w:space="0" w:color="auto"/>
                <w:bottom w:val="none" w:sz="0" w:space="0" w:color="auto"/>
                <w:right w:val="none" w:sz="0" w:space="0" w:color="auto"/>
              </w:divBdr>
            </w:div>
            <w:div w:id="1366249559">
              <w:marLeft w:val="0"/>
              <w:marRight w:val="0"/>
              <w:marTop w:val="0"/>
              <w:marBottom w:val="0"/>
              <w:divBdr>
                <w:top w:val="none" w:sz="0" w:space="0" w:color="auto"/>
                <w:left w:val="none" w:sz="0" w:space="0" w:color="auto"/>
                <w:bottom w:val="none" w:sz="0" w:space="0" w:color="auto"/>
                <w:right w:val="none" w:sz="0" w:space="0" w:color="auto"/>
              </w:divBdr>
            </w:div>
            <w:div w:id="1481002027">
              <w:marLeft w:val="0"/>
              <w:marRight w:val="0"/>
              <w:marTop w:val="0"/>
              <w:marBottom w:val="0"/>
              <w:divBdr>
                <w:top w:val="none" w:sz="0" w:space="0" w:color="auto"/>
                <w:left w:val="none" w:sz="0" w:space="0" w:color="auto"/>
                <w:bottom w:val="none" w:sz="0" w:space="0" w:color="auto"/>
                <w:right w:val="none" w:sz="0" w:space="0" w:color="auto"/>
              </w:divBdr>
            </w:div>
          </w:divsChild>
        </w:div>
        <w:div w:id="949703148">
          <w:marLeft w:val="0"/>
          <w:marRight w:val="0"/>
          <w:marTop w:val="0"/>
          <w:marBottom w:val="0"/>
          <w:divBdr>
            <w:top w:val="none" w:sz="0" w:space="0" w:color="auto"/>
            <w:left w:val="none" w:sz="0" w:space="0" w:color="auto"/>
            <w:bottom w:val="none" w:sz="0" w:space="0" w:color="auto"/>
            <w:right w:val="none" w:sz="0" w:space="0" w:color="auto"/>
          </w:divBdr>
          <w:divsChild>
            <w:div w:id="863203668">
              <w:marLeft w:val="0"/>
              <w:marRight w:val="0"/>
              <w:marTop w:val="0"/>
              <w:marBottom w:val="0"/>
              <w:divBdr>
                <w:top w:val="none" w:sz="0" w:space="0" w:color="auto"/>
                <w:left w:val="none" w:sz="0" w:space="0" w:color="auto"/>
                <w:bottom w:val="none" w:sz="0" w:space="0" w:color="auto"/>
                <w:right w:val="none" w:sz="0" w:space="0" w:color="auto"/>
              </w:divBdr>
            </w:div>
            <w:div w:id="1454205498">
              <w:marLeft w:val="0"/>
              <w:marRight w:val="0"/>
              <w:marTop w:val="0"/>
              <w:marBottom w:val="0"/>
              <w:divBdr>
                <w:top w:val="none" w:sz="0" w:space="0" w:color="auto"/>
                <w:left w:val="none" w:sz="0" w:space="0" w:color="auto"/>
                <w:bottom w:val="none" w:sz="0" w:space="0" w:color="auto"/>
                <w:right w:val="none" w:sz="0" w:space="0" w:color="auto"/>
              </w:divBdr>
            </w:div>
            <w:div w:id="1548763447">
              <w:marLeft w:val="0"/>
              <w:marRight w:val="0"/>
              <w:marTop w:val="0"/>
              <w:marBottom w:val="0"/>
              <w:divBdr>
                <w:top w:val="none" w:sz="0" w:space="0" w:color="auto"/>
                <w:left w:val="none" w:sz="0" w:space="0" w:color="auto"/>
                <w:bottom w:val="none" w:sz="0" w:space="0" w:color="auto"/>
                <w:right w:val="none" w:sz="0" w:space="0" w:color="auto"/>
              </w:divBdr>
            </w:div>
            <w:div w:id="1580216742">
              <w:marLeft w:val="0"/>
              <w:marRight w:val="0"/>
              <w:marTop w:val="0"/>
              <w:marBottom w:val="0"/>
              <w:divBdr>
                <w:top w:val="none" w:sz="0" w:space="0" w:color="auto"/>
                <w:left w:val="none" w:sz="0" w:space="0" w:color="auto"/>
                <w:bottom w:val="none" w:sz="0" w:space="0" w:color="auto"/>
                <w:right w:val="none" w:sz="0" w:space="0" w:color="auto"/>
              </w:divBdr>
            </w:div>
            <w:div w:id="1866208042">
              <w:marLeft w:val="0"/>
              <w:marRight w:val="0"/>
              <w:marTop w:val="0"/>
              <w:marBottom w:val="0"/>
              <w:divBdr>
                <w:top w:val="none" w:sz="0" w:space="0" w:color="auto"/>
                <w:left w:val="none" w:sz="0" w:space="0" w:color="auto"/>
                <w:bottom w:val="none" w:sz="0" w:space="0" w:color="auto"/>
                <w:right w:val="none" w:sz="0" w:space="0" w:color="auto"/>
              </w:divBdr>
            </w:div>
          </w:divsChild>
        </w:div>
        <w:div w:id="1284577248">
          <w:marLeft w:val="0"/>
          <w:marRight w:val="0"/>
          <w:marTop w:val="0"/>
          <w:marBottom w:val="0"/>
          <w:divBdr>
            <w:top w:val="none" w:sz="0" w:space="0" w:color="auto"/>
            <w:left w:val="none" w:sz="0" w:space="0" w:color="auto"/>
            <w:bottom w:val="none" w:sz="0" w:space="0" w:color="auto"/>
            <w:right w:val="none" w:sz="0" w:space="0" w:color="auto"/>
          </w:divBdr>
          <w:divsChild>
            <w:div w:id="830872391">
              <w:marLeft w:val="0"/>
              <w:marRight w:val="0"/>
              <w:marTop w:val="0"/>
              <w:marBottom w:val="0"/>
              <w:divBdr>
                <w:top w:val="none" w:sz="0" w:space="0" w:color="auto"/>
                <w:left w:val="none" w:sz="0" w:space="0" w:color="auto"/>
                <w:bottom w:val="none" w:sz="0" w:space="0" w:color="auto"/>
                <w:right w:val="none" w:sz="0" w:space="0" w:color="auto"/>
              </w:divBdr>
            </w:div>
            <w:div w:id="1520967808">
              <w:marLeft w:val="0"/>
              <w:marRight w:val="0"/>
              <w:marTop w:val="0"/>
              <w:marBottom w:val="0"/>
              <w:divBdr>
                <w:top w:val="none" w:sz="0" w:space="0" w:color="auto"/>
                <w:left w:val="none" w:sz="0" w:space="0" w:color="auto"/>
                <w:bottom w:val="none" w:sz="0" w:space="0" w:color="auto"/>
                <w:right w:val="none" w:sz="0" w:space="0" w:color="auto"/>
              </w:divBdr>
            </w:div>
            <w:div w:id="1558204700">
              <w:marLeft w:val="0"/>
              <w:marRight w:val="0"/>
              <w:marTop w:val="0"/>
              <w:marBottom w:val="0"/>
              <w:divBdr>
                <w:top w:val="none" w:sz="0" w:space="0" w:color="auto"/>
                <w:left w:val="none" w:sz="0" w:space="0" w:color="auto"/>
                <w:bottom w:val="none" w:sz="0" w:space="0" w:color="auto"/>
                <w:right w:val="none" w:sz="0" w:space="0" w:color="auto"/>
              </w:divBdr>
            </w:div>
            <w:div w:id="1602956547">
              <w:marLeft w:val="0"/>
              <w:marRight w:val="0"/>
              <w:marTop w:val="0"/>
              <w:marBottom w:val="0"/>
              <w:divBdr>
                <w:top w:val="none" w:sz="0" w:space="0" w:color="auto"/>
                <w:left w:val="none" w:sz="0" w:space="0" w:color="auto"/>
                <w:bottom w:val="none" w:sz="0" w:space="0" w:color="auto"/>
                <w:right w:val="none" w:sz="0" w:space="0" w:color="auto"/>
              </w:divBdr>
            </w:div>
            <w:div w:id="1904560716">
              <w:marLeft w:val="0"/>
              <w:marRight w:val="0"/>
              <w:marTop w:val="0"/>
              <w:marBottom w:val="0"/>
              <w:divBdr>
                <w:top w:val="none" w:sz="0" w:space="0" w:color="auto"/>
                <w:left w:val="none" w:sz="0" w:space="0" w:color="auto"/>
                <w:bottom w:val="none" w:sz="0" w:space="0" w:color="auto"/>
                <w:right w:val="none" w:sz="0" w:space="0" w:color="auto"/>
              </w:divBdr>
            </w:div>
          </w:divsChild>
        </w:div>
        <w:div w:id="1662929710">
          <w:marLeft w:val="0"/>
          <w:marRight w:val="0"/>
          <w:marTop w:val="0"/>
          <w:marBottom w:val="0"/>
          <w:divBdr>
            <w:top w:val="none" w:sz="0" w:space="0" w:color="auto"/>
            <w:left w:val="none" w:sz="0" w:space="0" w:color="auto"/>
            <w:bottom w:val="none" w:sz="0" w:space="0" w:color="auto"/>
            <w:right w:val="none" w:sz="0" w:space="0" w:color="auto"/>
          </w:divBdr>
          <w:divsChild>
            <w:div w:id="164368317">
              <w:marLeft w:val="0"/>
              <w:marRight w:val="0"/>
              <w:marTop w:val="0"/>
              <w:marBottom w:val="0"/>
              <w:divBdr>
                <w:top w:val="none" w:sz="0" w:space="0" w:color="auto"/>
                <w:left w:val="none" w:sz="0" w:space="0" w:color="auto"/>
                <w:bottom w:val="none" w:sz="0" w:space="0" w:color="auto"/>
                <w:right w:val="none" w:sz="0" w:space="0" w:color="auto"/>
              </w:divBdr>
            </w:div>
            <w:div w:id="1279291529">
              <w:marLeft w:val="0"/>
              <w:marRight w:val="0"/>
              <w:marTop w:val="0"/>
              <w:marBottom w:val="0"/>
              <w:divBdr>
                <w:top w:val="none" w:sz="0" w:space="0" w:color="auto"/>
                <w:left w:val="none" w:sz="0" w:space="0" w:color="auto"/>
                <w:bottom w:val="none" w:sz="0" w:space="0" w:color="auto"/>
                <w:right w:val="none" w:sz="0" w:space="0" w:color="auto"/>
              </w:divBdr>
            </w:div>
            <w:div w:id="1298024425">
              <w:marLeft w:val="0"/>
              <w:marRight w:val="0"/>
              <w:marTop w:val="0"/>
              <w:marBottom w:val="0"/>
              <w:divBdr>
                <w:top w:val="none" w:sz="0" w:space="0" w:color="auto"/>
                <w:left w:val="none" w:sz="0" w:space="0" w:color="auto"/>
                <w:bottom w:val="none" w:sz="0" w:space="0" w:color="auto"/>
                <w:right w:val="none" w:sz="0" w:space="0" w:color="auto"/>
              </w:divBdr>
            </w:div>
            <w:div w:id="1312441966">
              <w:marLeft w:val="0"/>
              <w:marRight w:val="0"/>
              <w:marTop w:val="0"/>
              <w:marBottom w:val="0"/>
              <w:divBdr>
                <w:top w:val="none" w:sz="0" w:space="0" w:color="auto"/>
                <w:left w:val="none" w:sz="0" w:space="0" w:color="auto"/>
                <w:bottom w:val="none" w:sz="0" w:space="0" w:color="auto"/>
                <w:right w:val="none" w:sz="0" w:space="0" w:color="auto"/>
              </w:divBdr>
            </w:div>
          </w:divsChild>
        </w:div>
        <w:div w:id="1817408213">
          <w:marLeft w:val="0"/>
          <w:marRight w:val="0"/>
          <w:marTop w:val="0"/>
          <w:marBottom w:val="0"/>
          <w:divBdr>
            <w:top w:val="none" w:sz="0" w:space="0" w:color="auto"/>
            <w:left w:val="none" w:sz="0" w:space="0" w:color="auto"/>
            <w:bottom w:val="none" w:sz="0" w:space="0" w:color="auto"/>
            <w:right w:val="none" w:sz="0" w:space="0" w:color="auto"/>
          </w:divBdr>
          <w:divsChild>
            <w:div w:id="353069758">
              <w:marLeft w:val="0"/>
              <w:marRight w:val="0"/>
              <w:marTop w:val="0"/>
              <w:marBottom w:val="0"/>
              <w:divBdr>
                <w:top w:val="none" w:sz="0" w:space="0" w:color="auto"/>
                <w:left w:val="none" w:sz="0" w:space="0" w:color="auto"/>
                <w:bottom w:val="none" w:sz="0" w:space="0" w:color="auto"/>
                <w:right w:val="none" w:sz="0" w:space="0" w:color="auto"/>
              </w:divBdr>
            </w:div>
            <w:div w:id="524906045">
              <w:marLeft w:val="0"/>
              <w:marRight w:val="0"/>
              <w:marTop w:val="0"/>
              <w:marBottom w:val="0"/>
              <w:divBdr>
                <w:top w:val="none" w:sz="0" w:space="0" w:color="auto"/>
                <w:left w:val="none" w:sz="0" w:space="0" w:color="auto"/>
                <w:bottom w:val="none" w:sz="0" w:space="0" w:color="auto"/>
                <w:right w:val="none" w:sz="0" w:space="0" w:color="auto"/>
              </w:divBdr>
            </w:div>
            <w:div w:id="823205316">
              <w:marLeft w:val="0"/>
              <w:marRight w:val="0"/>
              <w:marTop w:val="0"/>
              <w:marBottom w:val="0"/>
              <w:divBdr>
                <w:top w:val="none" w:sz="0" w:space="0" w:color="auto"/>
                <w:left w:val="none" w:sz="0" w:space="0" w:color="auto"/>
                <w:bottom w:val="none" w:sz="0" w:space="0" w:color="auto"/>
                <w:right w:val="none" w:sz="0" w:space="0" w:color="auto"/>
              </w:divBdr>
            </w:div>
            <w:div w:id="1407455703">
              <w:marLeft w:val="0"/>
              <w:marRight w:val="0"/>
              <w:marTop w:val="0"/>
              <w:marBottom w:val="0"/>
              <w:divBdr>
                <w:top w:val="none" w:sz="0" w:space="0" w:color="auto"/>
                <w:left w:val="none" w:sz="0" w:space="0" w:color="auto"/>
                <w:bottom w:val="none" w:sz="0" w:space="0" w:color="auto"/>
                <w:right w:val="none" w:sz="0" w:space="0" w:color="auto"/>
              </w:divBdr>
            </w:div>
            <w:div w:id="18746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13">
      <w:bodyDiv w:val="1"/>
      <w:marLeft w:val="0"/>
      <w:marRight w:val="0"/>
      <w:marTop w:val="0"/>
      <w:marBottom w:val="0"/>
      <w:divBdr>
        <w:top w:val="none" w:sz="0" w:space="0" w:color="auto"/>
        <w:left w:val="none" w:sz="0" w:space="0" w:color="auto"/>
        <w:bottom w:val="none" w:sz="0" w:space="0" w:color="auto"/>
        <w:right w:val="none" w:sz="0" w:space="0" w:color="auto"/>
      </w:divBdr>
      <w:divsChild>
        <w:div w:id="1405451766">
          <w:marLeft w:val="0"/>
          <w:marRight w:val="0"/>
          <w:marTop w:val="0"/>
          <w:marBottom w:val="0"/>
          <w:divBdr>
            <w:top w:val="none" w:sz="0" w:space="0" w:color="auto"/>
            <w:left w:val="none" w:sz="0" w:space="0" w:color="auto"/>
            <w:bottom w:val="none" w:sz="0" w:space="0" w:color="auto"/>
            <w:right w:val="none" w:sz="0" w:space="0" w:color="auto"/>
          </w:divBdr>
          <w:divsChild>
            <w:div w:id="2111584769">
              <w:marLeft w:val="0"/>
              <w:marRight w:val="0"/>
              <w:marTop w:val="0"/>
              <w:marBottom w:val="0"/>
              <w:divBdr>
                <w:top w:val="none" w:sz="0" w:space="0" w:color="auto"/>
                <w:left w:val="none" w:sz="0" w:space="0" w:color="auto"/>
                <w:bottom w:val="none" w:sz="0" w:space="0" w:color="auto"/>
                <w:right w:val="none" w:sz="0" w:space="0" w:color="auto"/>
              </w:divBdr>
              <w:divsChild>
                <w:div w:id="1851408952">
                  <w:marLeft w:val="0"/>
                  <w:marRight w:val="0"/>
                  <w:marTop w:val="0"/>
                  <w:marBottom w:val="0"/>
                  <w:divBdr>
                    <w:top w:val="none" w:sz="0" w:space="0" w:color="auto"/>
                    <w:left w:val="none" w:sz="0" w:space="0" w:color="auto"/>
                    <w:bottom w:val="none" w:sz="0" w:space="0" w:color="auto"/>
                    <w:right w:val="none" w:sz="0" w:space="0" w:color="auto"/>
                  </w:divBdr>
                  <w:divsChild>
                    <w:div w:id="818574310">
                      <w:marLeft w:val="0"/>
                      <w:marRight w:val="0"/>
                      <w:marTop w:val="0"/>
                      <w:marBottom w:val="0"/>
                      <w:divBdr>
                        <w:top w:val="none" w:sz="0" w:space="0" w:color="auto"/>
                        <w:left w:val="none" w:sz="0" w:space="0" w:color="auto"/>
                        <w:bottom w:val="none" w:sz="0" w:space="0" w:color="auto"/>
                        <w:right w:val="none" w:sz="0" w:space="0" w:color="auto"/>
                      </w:divBdr>
                      <w:divsChild>
                        <w:div w:id="1223324668">
                          <w:marLeft w:val="0"/>
                          <w:marRight w:val="0"/>
                          <w:marTop w:val="0"/>
                          <w:marBottom w:val="0"/>
                          <w:divBdr>
                            <w:top w:val="none" w:sz="0" w:space="0" w:color="auto"/>
                            <w:left w:val="none" w:sz="0" w:space="0" w:color="auto"/>
                            <w:bottom w:val="none" w:sz="0" w:space="0" w:color="auto"/>
                            <w:right w:val="none" w:sz="0" w:space="0" w:color="auto"/>
                          </w:divBdr>
                          <w:divsChild>
                            <w:div w:id="18793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591639">
      <w:bodyDiv w:val="1"/>
      <w:marLeft w:val="0"/>
      <w:marRight w:val="0"/>
      <w:marTop w:val="0"/>
      <w:marBottom w:val="0"/>
      <w:divBdr>
        <w:top w:val="none" w:sz="0" w:space="0" w:color="auto"/>
        <w:left w:val="none" w:sz="0" w:space="0" w:color="auto"/>
        <w:bottom w:val="none" w:sz="0" w:space="0" w:color="auto"/>
        <w:right w:val="none" w:sz="0" w:space="0" w:color="auto"/>
      </w:divBdr>
      <w:divsChild>
        <w:div w:id="1446072265">
          <w:marLeft w:val="0"/>
          <w:marRight w:val="0"/>
          <w:marTop w:val="0"/>
          <w:marBottom w:val="0"/>
          <w:divBdr>
            <w:top w:val="none" w:sz="0" w:space="0" w:color="auto"/>
            <w:left w:val="none" w:sz="0" w:space="0" w:color="auto"/>
            <w:bottom w:val="none" w:sz="0" w:space="0" w:color="auto"/>
            <w:right w:val="none" w:sz="0" w:space="0" w:color="auto"/>
          </w:divBdr>
          <w:divsChild>
            <w:div w:id="766735434">
              <w:marLeft w:val="0"/>
              <w:marRight w:val="0"/>
              <w:marTop w:val="0"/>
              <w:marBottom w:val="0"/>
              <w:divBdr>
                <w:top w:val="none" w:sz="0" w:space="0" w:color="auto"/>
                <w:left w:val="none" w:sz="0" w:space="0" w:color="auto"/>
                <w:bottom w:val="none" w:sz="0" w:space="0" w:color="auto"/>
                <w:right w:val="none" w:sz="0" w:space="0" w:color="auto"/>
              </w:divBdr>
              <w:divsChild>
                <w:div w:id="1864057021">
                  <w:marLeft w:val="0"/>
                  <w:marRight w:val="0"/>
                  <w:marTop w:val="0"/>
                  <w:marBottom w:val="0"/>
                  <w:divBdr>
                    <w:top w:val="none" w:sz="0" w:space="0" w:color="auto"/>
                    <w:left w:val="none" w:sz="0" w:space="0" w:color="auto"/>
                    <w:bottom w:val="none" w:sz="0" w:space="0" w:color="auto"/>
                    <w:right w:val="none" w:sz="0" w:space="0" w:color="auto"/>
                  </w:divBdr>
                  <w:divsChild>
                    <w:div w:id="490483992">
                      <w:marLeft w:val="0"/>
                      <w:marRight w:val="0"/>
                      <w:marTop w:val="0"/>
                      <w:marBottom w:val="0"/>
                      <w:divBdr>
                        <w:top w:val="none" w:sz="0" w:space="0" w:color="auto"/>
                        <w:left w:val="none" w:sz="0" w:space="0" w:color="auto"/>
                        <w:bottom w:val="none" w:sz="0" w:space="0" w:color="auto"/>
                        <w:right w:val="none" w:sz="0" w:space="0" w:color="auto"/>
                      </w:divBdr>
                      <w:divsChild>
                        <w:div w:id="558589209">
                          <w:marLeft w:val="0"/>
                          <w:marRight w:val="0"/>
                          <w:marTop w:val="0"/>
                          <w:marBottom w:val="0"/>
                          <w:divBdr>
                            <w:top w:val="none" w:sz="0" w:space="0" w:color="auto"/>
                            <w:left w:val="none" w:sz="0" w:space="0" w:color="auto"/>
                            <w:bottom w:val="none" w:sz="0" w:space="0" w:color="auto"/>
                            <w:right w:val="none" w:sz="0" w:space="0" w:color="auto"/>
                          </w:divBdr>
                          <w:divsChild>
                            <w:div w:id="10987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5759">
      <w:bodyDiv w:val="1"/>
      <w:marLeft w:val="0"/>
      <w:marRight w:val="0"/>
      <w:marTop w:val="0"/>
      <w:marBottom w:val="0"/>
      <w:divBdr>
        <w:top w:val="none" w:sz="0" w:space="0" w:color="auto"/>
        <w:left w:val="none" w:sz="0" w:space="0" w:color="auto"/>
        <w:bottom w:val="none" w:sz="0" w:space="0" w:color="auto"/>
        <w:right w:val="none" w:sz="0" w:space="0" w:color="auto"/>
      </w:divBdr>
      <w:divsChild>
        <w:div w:id="501164615">
          <w:marLeft w:val="0"/>
          <w:marRight w:val="0"/>
          <w:marTop w:val="0"/>
          <w:marBottom w:val="0"/>
          <w:divBdr>
            <w:top w:val="none" w:sz="0" w:space="0" w:color="auto"/>
            <w:left w:val="none" w:sz="0" w:space="0" w:color="auto"/>
            <w:bottom w:val="none" w:sz="0" w:space="0" w:color="auto"/>
            <w:right w:val="none" w:sz="0" w:space="0" w:color="auto"/>
          </w:divBdr>
          <w:divsChild>
            <w:div w:id="847523317">
              <w:marLeft w:val="0"/>
              <w:marRight w:val="0"/>
              <w:marTop w:val="0"/>
              <w:marBottom w:val="0"/>
              <w:divBdr>
                <w:top w:val="none" w:sz="0" w:space="0" w:color="auto"/>
                <w:left w:val="none" w:sz="0" w:space="0" w:color="auto"/>
                <w:bottom w:val="none" w:sz="0" w:space="0" w:color="auto"/>
                <w:right w:val="none" w:sz="0" w:space="0" w:color="auto"/>
              </w:divBdr>
              <w:divsChild>
                <w:div w:id="681666935">
                  <w:marLeft w:val="0"/>
                  <w:marRight w:val="0"/>
                  <w:marTop w:val="0"/>
                  <w:marBottom w:val="0"/>
                  <w:divBdr>
                    <w:top w:val="none" w:sz="0" w:space="0" w:color="auto"/>
                    <w:left w:val="none" w:sz="0" w:space="0" w:color="auto"/>
                    <w:bottom w:val="none" w:sz="0" w:space="0" w:color="auto"/>
                    <w:right w:val="none" w:sz="0" w:space="0" w:color="auto"/>
                  </w:divBdr>
                  <w:divsChild>
                    <w:div w:id="16431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11541">
          <w:marLeft w:val="0"/>
          <w:marRight w:val="0"/>
          <w:marTop w:val="0"/>
          <w:marBottom w:val="0"/>
          <w:divBdr>
            <w:top w:val="none" w:sz="0" w:space="0" w:color="auto"/>
            <w:left w:val="none" w:sz="0" w:space="0" w:color="auto"/>
            <w:bottom w:val="none" w:sz="0" w:space="0" w:color="auto"/>
            <w:right w:val="none" w:sz="0" w:space="0" w:color="auto"/>
          </w:divBdr>
          <w:divsChild>
            <w:div w:id="297344923">
              <w:marLeft w:val="0"/>
              <w:marRight w:val="0"/>
              <w:marTop w:val="0"/>
              <w:marBottom w:val="0"/>
              <w:divBdr>
                <w:top w:val="none" w:sz="0" w:space="0" w:color="auto"/>
                <w:left w:val="none" w:sz="0" w:space="0" w:color="auto"/>
                <w:bottom w:val="none" w:sz="0" w:space="0" w:color="auto"/>
                <w:right w:val="none" w:sz="0" w:space="0" w:color="auto"/>
              </w:divBdr>
              <w:divsChild>
                <w:div w:id="991568532">
                  <w:marLeft w:val="0"/>
                  <w:marRight w:val="0"/>
                  <w:marTop w:val="0"/>
                  <w:marBottom w:val="0"/>
                  <w:divBdr>
                    <w:top w:val="none" w:sz="0" w:space="0" w:color="auto"/>
                    <w:left w:val="none" w:sz="0" w:space="0" w:color="auto"/>
                    <w:bottom w:val="none" w:sz="0" w:space="0" w:color="auto"/>
                    <w:right w:val="none" w:sz="0" w:space="0" w:color="auto"/>
                  </w:divBdr>
                  <w:divsChild>
                    <w:div w:id="1735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3.xml><?xml version="1.0" encoding="utf-8"?>
<ds:datastoreItem xmlns:ds="http://schemas.openxmlformats.org/officeDocument/2006/customXml" ds:itemID="{CBAEBDEE-611A-490D-BF01-47792FD57D23}">
  <ds:schemaRefs>
    <ds:schemaRef ds:uri="http://schemas.microsoft.com/sharepoint/v3/contenttype/forms"/>
  </ds:schemaRefs>
</ds:datastoreItem>
</file>

<file path=customXml/itemProps4.xml><?xml version="1.0" encoding="utf-8"?>
<ds:datastoreItem xmlns:ds="http://schemas.openxmlformats.org/officeDocument/2006/customXml" ds:itemID="{68EDA708-2683-4EC2-918D-EBD45B7CF576}"/>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3350</Words>
  <Characters>18572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21879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McDonald, Casey</cp:lastModifiedBy>
  <cp:revision>3</cp:revision>
  <cp:lastPrinted>2022-03-07T22:17:00Z</cp:lastPrinted>
  <dcterms:created xsi:type="dcterms:W3CDTF">2025-06-03T17:09:00Z</dcterms:created>
  <dcterms:modified xsi:type="dcterms:W3CDTF">2025-06-03T17:11:00Z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y fmtid="{D5CDD505-2E9C-101B-9397-08002B2CF9AE}" pid="13" name="GrammarlyDocumentId">
    <vt:lpwstr>fa3aed3dfd34f5b20ea61bf86ee86529faad2dd7e7ac6d35d3007d642e0c4a16</vt:lpwstr>
  </property>
</Properties>
</file>