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513BAF"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513BAF">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4A4E1E07" w:rsidR="00676D12" w:rsidRPr="00513BAF" w:rsidRDefault="00676D12" w:rsidP="002A0B0E">
      <w:pPr>
        <w:pStyle w:val="paragraph"/>
        <w:spacing w:before="0" w:beforeAutospacing="0" w:after="0" w:afterAutospacing="0"/>
        <w:ind w:left="360"/>
        <w:jc w:val="both"/>
        <w:textAlignment w:val="baseline"/>
        <w:rPr>
          <w:rFonts w:ascii="Aptos" w:hAnsi="Aptos" w:cstheme="minorHAnsi"/>
          <w:b/>
          <w:bCs/>
        </w:rPr>
      </w:pPr>
      <w:r w:rsidRPr="00513BAF">
        <w:rPr>
          <w:rStyle w:val="normaltextrun"/>
          <w:rFonts w:ascii="Aptos" w:hAnsi="Aptos" w:cstheme="minorHAnsi"/>
          <w:b/>
          <w:bCs/>
        </w:rPr>
        <w:t>Sun Valley Citizen Advisory Board</w:t>
      </w:r>
      <w:r w:rsidRPr="00513BAF">
        <w:rPr>
          <w:rStyle w:val="eop"/>
          <w:rFonts w:ascii="Aptos" w:hAnsi="Aptos" w:cstheme="minorHAnsi"/>
          <w:b/>
          <w:bCs/>
        </w:rPr>
        <w:t> </w:t>
      </w:r>
      <w:r w:rsidRPr="00513BAF">
        <w:rPr>
          <w:rFonts w:ascii="Aptos" w:hAnsi="Aptos" w:cstheme="minorHAnsi"/>
          <w:b/>
          <w:bCs/>
        </w:rPr>
        <w:t xml:space="preserve">Minutes of the regular meeting of the Sun Valley Citizen Advisory Board held </w:t>
      </w:r>
      <w:r w:rsidR="00E216FD" w:rsidRPr="00513BAF">
        <w:rPr>
          <w:rFonts w:ascii="Aptos" w:hAnsi="Aptos" w:cstheme="minorHAnsi"/>
          <w:b/>
          <w:bCs/>
        </w:rPr>
        <w:t xml:space="preserve">on </w:t>
      </w:r>
      <w:r w:rsidR="007A3FC7" w:rsidRPr="00513BAF">
        <w:rPr>
          <w:rFonts w:ascii="Aptos" w:hAnsi="Aptos" w:cstheme="minorHAnsi"/>
          <w:b/>
          <w:bCs/>
        </w:rPr>
        <w:t>January</w:t>
      </w:r>
      <w:r w:rsidR="006D7A27" w:rsidRPr="00513BAF">
        <w:rPr>
          <w:rFonts w:ascii="Aptos" w:hAnsi="Aptos" w:cstheme="minorHAnsi"/>
          <w:b/>
          <w:bCs/>
        </w:rPr>
        <w:t xml:space="preserve"> </w:t>
      </w:r>
      <w:r w:rsidR="007A3FC7" w:rsidRPr="00513BAF">
        <w:rPr>
          <w:rFonts w:ascii="Aptos" w:hAnsi="Aptos" w:cstheme="minorHAnsi"/>
          <w:b/>
          <w:bCs/>
        </w:rPr>
        <w:t>5</w:t>
      </w:r>
      <w:r w:rsidR="00973AEB" w:rsidRPr="00513BAF">
        <w:rPr>
          <w:rFonts w:ascii="Aptos" w:hAnsi="Aptos" w:cstheme="minorHAnsi"/>
          <w:b/>
          <w:bCs/>
        </w:rPr>
        <w:t>,</w:t>
      </w:r>
      <w:r w:rsidRPr="00513BAF">
        <w:rPr>
          <w:rFonts w:ascii="Aptos" w:hAnsi="Aptos" w:cstheme="minorHAnsi"/>
          <w:b/>
          <w:bCs/>
        </w:rPr>
        <w:t xml:space="preserve"> 202</w:t>
      </w:r>
      <w:r w:rsidR="007A3FC7" w:rsidRPr="00513BAF">
        <w:rPr>
          <w:rFonts w:ascii="Aptos" w:hAnsi="Aptos" w:cstheme="minorHAnsi"/>
          <w:b/>
          <w:bCs/>
        </w:rPr>
        <w:t>6</w:t>
      </w:r>
      <w:r w:rsidRPr="00513BAF">
        <w:rPr>
          <w:rFonts w:ascii="Aptos" w:hAnsi="Aptos" w:cstheme="minorHAnsi"/>
          <w:b/>
          <w:bCs/>
        </w:rPr>
        <w:t xml:space="preserve">, at </w:t>
      </w:r>
      <w:r w:rsidR="009907EE" w:rsidRPr="00513BAF">
        <w:rPr>
          <w:rFonts w:ascii="Aptos" w:hAnsi="Aptos" w:cstheme="minorHAnsi"/>
          <w:b/>
          <w:bCs/>
        </w:rPr>
        <w:t>6</w:t>
      </w:r>
      <w:r w:rsidRPr="00513BAF">
        <w:rPr>
          <w:rFonts w:ascii="Aptos" w:hAnsi="Aptos" w:cstheme="minorHAnsi"/>
          <w:b/>
          <w:bCs/>
        </w:rPr>
        <w:t xml:space="preserve">:00 </w:t>
      </w:r>
      <w:r w:rsidR="009907EE" w:rsidRPr="00513BAF">
        <w:rPr>
          <w:rFonts w:ascii="Aptos" w:hAnsi="Aptos" w:cstheme="minorHAnsi"/>
          <w:b/>
          <w:bCs/>
        </w:rPr>
        <w:t>P</w:t>
      </w:r>
      <w:r w:rsidRPr="00513BAF">
        <w:rPr>
          <w:rFonts w:ascii="Aptos" w:hAnsi="Aptos" w:cstheme="minorHAnsi"/>
          <w:b/>
          <w:bCs/>
        </w:rPr>
        <w:t>.M. at Hobey’s Casino, 5195 Sun Valley Boulevard, Sun Valley, NV 89433.</w:t>
      </w:r>
    </w:p>
    <w:p w14:paraId="22534FD0" w14:textId="77777777" w:rsidR="006E5963" w:rsidRPr="00513BAF" w:rsidRDefault="006E5963" w:rsidP="002A0B0E">
      <w:pPr>
        <w:ind w:left="360"/>
        <w:jc w:val="both"/>
        <w:rPr>
          <w:rFonts w:ascii="Aptos" w:hAnsi="Aptos" w:cstheme="minorHAnsi"/>
          <w:b/>
          <w:bCs/>
          <w:sz w:val="24"/>
          <w:szCs w:val="24"/>
        </w:rPr>
      </w:pPr>
    </w:p>
    <w:p w14:paraId="394BE2BC" w14:textId="77777777" w:rsidR="00C95749" w:rsidRPr="00513BAF" w:rsidRDefault="00C95749" w:rsidP="002A0B0E">
      <w:pPr>
        <w:widowControl/>
        <w:adjustRightInd w:val="0"/>
        <w:jc w:val="both"/>
        <w:rPr>
          <w:rFonts w:ascii="Aptos" w:hAnsi="Aptos" w:cstheme="minorHAnsi"/>
          <w:b/>
          <w:bCs/>
          <w:sz w:val="24"/>
          <w:szCs w:val="24"/>
        </w:rPr>
      </w:pPr>
    </w:p>
    <w:p w14:paraId="7ACC7FD6" w14:textId="08502025" w:rsidR="00CE796F" w:rsidRPr="00513BAF"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CALL TO ORDER/ DETERMINATION OF QUORUM</w:t>
      </w:r>
      <w:r w:rsidR="008909D4" w:rsidRPr="00513BAF">
        <w:rPr>
          <w:rFonts w:ascii="Aptos" w:eastAsia="Times New Roman" w:hAnsi="Aptos" w:cstheme="minorHAnsi"/>
          <w:b/>
          <w:bCs/>
          <w:sz w:val="24"/>
          <w:szCs w:val="24"/>
        </w:rPr>
        <w:tab/>
      </w:r>
      <w:r w:rsidRPr="00513BAF">
        <w:rPr>
          <w:rFonts w:ascii="Aptos" w:eastAsia="Times New Roman" w:hAnsi="Aptos" w:cstheme="minorHAnsi"/>
          <w:b/>
          <w:bCs/>
          <w:sz w:val="24"/>
          <w:szCs w:val="24"/>
        </w:rPr>
        <w:br/>
      </w:r>
      <w:r w:rsidR="00895D5B" w:rsidRPr="00513BAF">
        <w:rPr>
          <w:rFonts w:ascii="Aptos" w:eastAsia="Times New Roman" w:hAnsi="Aptos" w:cstheme="minorHAnsi"/>
          <w:sz w:val="24"/>
          <w:szCs w:val="24"/>
        </w:rPr>
        <w:br/>
        <w:t xml:space="preserve">Present </w:t>
      </w:r>
      <w:r w:rsidR="009E0236" w:rsidRPr="00513BAF">
        <w:rPr>
          <w:rFonts w:ascii="Aptos" w:eastAsia="Times New Roman" w:hAnsi="Aptos" w:cstheme="minorHAnsi"/>
          <w:sz w:val="24"/>
          <w:szCs w:val="24"/>
        </w:rPr>
        <w:t>–</w:t>
      </w:r>
      <w:r w:rsidR="00A0633D" w:rsidRPr="00513BAF">
        <w:rPr>
          <w:rFonts w:ascii="Aptos" w:eastAsia="Times New Roman" w:hAnsi="Aptos" w:cstheme="minorHAnsi"/>
          <w:sz w:val="24"/>
          <w:szCs w:val="24"/>
        </w:rPr>
        <w:tab/>
      </w:r>
      <w:r w:rsidR="00574CA3" w:rsidRPr="00513BAF">
        <w:rPr>
          <w:rFonts w:ascii="Aptos" w:eastAsia="Times New Roman" w:hAnsi="Aptos" w:cstheme="minorHAnsi"/>
          <w:sz w:val="24"/>
          <w:szCs w:val="24"/>
        </w:rPr>
        <w:t>Michael Rider, Mary Espo</w:t>
      </w:r>
      <w:r w:rsidR="00945991" w:rsidRPr="00513BAF">
        <w:rPr>
          <w:rFonts w:ascii="Aptos" w:eastAsia="Times New Roman" w:hAnsi="Aptos" w:cstheme="minorHAnsi"/>
          <w:sz w:val="24"/>
          <w:szCs w:val="24"/>
        </w:rPr>
        <w:t>s</w:t>
      </w:r>
      <w:r w:rsidR="00574CA3" w:rsidRPr="00513BAF">
        <w:rPr>
          <w:rFonts w:ascii="Aptos" w:eastAsia="Times New Roman" w:hAnsi="Aptos" w:cstheme="minorHAnsi"/>
          <w:sz w:val="24"/>
          <w:szCs w:val="24"/>
        </w:rPr>
        <w:t xml:space="preserve">ito, </w:t>
      </w:r>
      <w:r w:rsidR="003C2F8F" w:rsidRPr="00513BAF">
        <w:rPr>
          <w:rFonts w:ascii="Aptos" w:eastAsia="Times New Roman" w:hAnsi="Aptos" w:cstheme="minorHAnsi"/>
          <w:sz w:val="24"/>
          <w:szCs w:val="24"/>
        </w:rPr>
        <w:t>Heidi Soper, Amy Owens, Veronica Cortes</w:t>
      </w:r>
      <w:r w:rsidR="00833273">
        <w:rPr>
          <w:rFonts w:ascii="Aptos" w:eastAsia="Times New Roman" w:hAnsi="Aptos" w:cstheme="minorHAnsi"/>
          <w:sz w:val="24"/>
          <w:szCs w:val="24"/>
        </w:rPr>
        <w:t xml:space="preserve">, </w:t>
      </w:r>
      <w:r w:rsidR="00833273" w:rsidRPr="00513BAF">
        <w:rPr>
          <w:rFonts w:ascii="Aptos" w:eastAsia="Times New Roman" w:hAnsi="Aptos" w:cstheme="minorHAnsi"/>
          <w:sz w:val="24"/>
          <w:szCs w:val="24"/>
        </w:rPr>
        <w:t>Carmen Ortiz</w:t>
      </w:r>
    </w:p>
    <w:p w14:paraId="503AFBBB" w14:textId="77777777" w:rsidR="00CE796F" w:rsidRPr="00513BAF"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56CCA287" w:rsidR="008047C5" w:rsidRPr="00513BAF" w:rsidRDefault="00895D5B" w:rsidP="00A05EE1">
      <w:pPr>
        <w:pStyle w:val="ListParagraph"/>
        <w:widowControl/>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Absent</w:t>
      </w:r>
      <w:r w:rsidR="00272714" w:rsidRPr="00513BAF">
        <w:rPr>
          <w:rFonts w:ascii="Aptos" w:eastAsia="Times New Roman" w:hAnsi="Aptos" w:cstheme="minorHAnsi"/>
          <w:sz w:val="24"/>
          <w:szCs w:val="24"/>
        </w:rPr>
        <w:t xml:space="preserve"> </w:t>
      </w:r>
      <w:r w:rsidR="000F0DEB" w:rsidRPr="00513BAF">
        <w:rPr>
          <w:rFonts w:ascii="Aptos" w:eastAsia="Times New Roman" w:hAnsi="Aptos" w:cstheme="minorHAnsi"/>
          <w:sz w:val="24"/>
          <w:szCs w:val="24"/>
        </w:rPr>
        <w:t xml:space="preserve">– </w:t>
      </w:r>
      <w:r w:rsidR="00F40449" w:rsidRPr="00513BAF">
        <w:rPr>
          <w:rFonts w:ascii="Aptos" w:eastAsia="Times New Roman" w:hAnsi="Aptos" w:cstheme="minorHAnsi"/>
          <w:sz w:val="24"/>
          <w:szCs w:val="24"/>
        </w:rPr>
        <w:t>Mark Neumann</w:t>
      </w:r>
    </w:p>
    <w:p w14:paraId="10B6B0DD" w14:textId="1722BF99" w:rsidR="00B12351" w:rsidRPr="00513BAF"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sz w:val="24"/>
          <w:szCs w:val="24"/>
        </w:rPr>
        <w:tab/>
      </w:r>
    </w:p>
    <w:p w14:paraId="2B752755" w14:textId="39BCBBAB" w:rsidR="00737091" w:rsidRPr="00513BAF"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PLEDGE OF ALLEGIANCE</w:t>
      </w:r>
      <w:r w:rsidR="008909D4" w:rsidRPr="00513BAF">
        <w:rPr>
          <w:rFonts w:ascii="Aptos" w:eastAsia="Times New Roman" w:hAnsi="Aptos" w:cstheme="minorHAnsi"/>
          <w:b/>
          <w:bCs/>
          <w:sz w:val="24"/>
          <w:szCs w:val="24"/>
        </w:rPr>
        <w:tab/>
      </w:r>
      <w:r w:rsidRPr="00513BAF">
        <w:rPr>
          <w:rFonts w:ascii="Aptos" w:eastAsia="Times New Roman" w:hAnsi="Aptos" w:cstheme="minorHAnsi"/>
          <w:b/>
          <w:bCs/>
          <w:sz w:val="24"/>
          <w:szCs w:val="24"/>
        </w:rPr>
        <w:br/>
      </w:r>
      <w:r w:rsidRPr="00513BAF">
        <w:rPr>
          <w:rFonts w:ascii="Aptos" w:eastAsia="Times New Roman" w:hAnsi="Aptos" w:cstheme="minorHAnsi"/>
          <w:b/>
          <w:bCs/>
          <w:sz w:val="24"/>
          <w:szCs w:val="24"/>
        </w:rPr>
        <w:br/>
      </w:r>
      <w:r w:rsidRPr="00513BAF">
        <w:rPr>
          <w:rFonts w:ascii="Aptos" w:eastAsia="Times New Roman" w:hAnsi="Aptos" w:cstheme="minorHAnsi"/>
          <w:sz w:val="24"/>
          <w:szCs w:val="24"/>
        </w:rPr>
        <w:t>The pledge of allegiance was recited</w:t>
      </w:r>
      <w:r w:rsidR="008909D4" w:rsidRPr="00513BAF">
        <w:rPr>
          <w:rFonts w:ascii="Aptos" w:eastAsia="Times New Roman" w:hAnsi="Aptos" w:cstheme="minorHAnsi"/>
          <w:sz w:val="24"/>
          <w:szCs w:val="24"/>
        </w:rPr>
        <w:tab/>
      </w:r>
      <w:r w:rsidR="00A3110E" w:rsidRPr="00513BAF">
        <w:rPr>
          <w:rFonts w:ascii="Aptos" w:eastAsia="Times New Roman" w:hAnsi="Aptos" w:cstheme="minorHAnsi"/>
          <w:b/>
          <w:bCs/>
          <w:sz w:val="24"/>
          <w:szCs w:val="24"/>
        </w:rPr>
        <w:br/>
      </w:r>
    </w:p>
    <w:p w14:paraId="55892CA7" w14:textId="11F987F2" w:rsidR="007A3FC7" w:rsidRPr="00513BAF" w:rsidRDefault="00E128A7" w:rsidP="007A3FC7">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GENERAL PUBLIC COMMENT</w:t>
      </w:r>
      <w:r w:rsidR="008909D4" w:rsidRPr="00513BAF">
        <w:rPr>
          <w:rFonts w:ascii="Aptos" w:eastAsia="Times New Roman" w:hAnsi="Aptos" w:cstheme="minorHAnsi"/>
          <w:b/>
          <w:bCs/>
          <w:sz w:val="24"/>
          <w:szCs w:val="24"/>
        </w:rPr>
        <w:tab/>
      </w:r>
      <w:r w:rsidR="009F75B7" w:rsidRPr="00513BAF">
        <w:rPr>
          <w:rFonts w:ascii="Aptos" w:eastAsia="Times New Roman" w:hAnsi="Aptos" w:cstheme="minorHAnsi"/>
          <w:b/>
          <w:bCs/>
          <w:sz w:val="24"/>
          <w:szCs w:val="24"/>
        </w:rPr>
        <w:br/>
      </w:r>
      <w:r w:rsidR="00481D5C" w:rsidRPr="00513BAF">
        <w:rPr>
          <w:rFonts w:ascii="Aptos" w:eastAsia="Times New Roman" w:hAnsi="Aptos" w:cstheme="minorHAnsi"/>
          <w:sz w:val="24"/>
          <w:szCs w:val="24"/>
        </w:rPr>
        <w:br/>
      </w:r>
      <w:r w:rsidR="00751730" w:rsidRPr="00513BAF">
        <w:rPr>
          <w:rFonts w:ascii="Aptos" w:eastAsia="Times New Roman" w:hAnsi="Aptos" w:cstheme="minorHAnsi"/>
          <w:sz w:val="24"/>
          <w:szCs w:val="24"/>
        </w:rPr>
        <w:t>Rick Murdock welcomed the community and introduced the new owners of Hob</w:t>
      </w:r>
      <w:r w:rsidR="00427D75">
        <w:rPr>
          <w:rFonts w:ascii="Aptos" w:eastAsia="Times New Roman" w:hAnsi="Aptos" w:cstheme="minorHAnsi"/>
          <w:sz w:val="24"/>
          <w:szCs w:val="24"/>
        </w:rPr>
        <w:t>ey</w:t>
      </w:r>
      <w:r w:rsidR="00751730" w:rsidRPr="00513BAF">
        <w:rPr>
          <w:rFonts w:ascii="Aptos" w:eastAsia="Times New Roman" w:hAnsi="Aptos" w:cstheme="minorHAnsi"/>
          <w:sz w:val="24"/>
          <w:szCs w:val="24"/>
        </w:rPr>
        <w:t>’s, announcing the restaurant would open the following day. He shared a comment about the lack of nearby dining options, expressed appreciation for the community, and noted that the owners chose the location after extensive research. He closed by saying they are grateful for the space and excited to be part of the area’s growing, vibrant scene.</w:t>
      </w:r>
    </w:p>
    <w:p w14:paraId="3BEF494A" w14:textId="77777777" w:rsidR="00332918" w:rsidRPr="00513BAF" w:rsidRDefault="00332918" w:rsidP="00332918">
      <w:pPr>
        <w:adjustRightInd w:val="0"/>
        <w:jc w:val="both"/>
        <w:rPr>
          <w:rFonts w:ascii="Aptos" w:eastAsia="Times New Roman" w:hAnsi="Aptos" w:cstheme="minorHAnsi"/>
          <w:sz w:val="24"/>
          <w:szCs w:val="24"/>
        </w:rPr>
      </w:pPr>
    </w:p>
    <w:p w14:paraId="739CE635" w14:textId="77777777" w:rsidR="00EA73FB" w:rsidRPr="00513BAF" w:rsidRDefault="00EA73FB" w:rsidP="002A0B0E">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Katherine Yriarte introduced herself as a candidate for Washoe County Commissioner in District 5, stating her goal of earning the community’s trust and vote. She shared that she lives in Rancho Haven in North Red Rock and emphasized that District 5 is the county’s largest and most diverse district. Yriarte said she is committed to getting to know each community, learning what matters most to residents, and serving their needs. She offered to stay after the meeting to talk, share her platform, and connect further with residents of Sun Valley.</w:t>
      </w:r>
      <w:r w:rsidRPr="00513BAF">
        <w:rPr>
          <w:rFonts w:ascii="Aptos" w:eastAsia="Times New Roman" w:hAnsi="Aptos" w:cstheme="minorHAnsi"/>
          <w:sz w:val="24"/>
          <w:szCs w:val="24"/>
        </w:rPr>
        <w:tab/>
      </w:r>
    </w:p>
    <w:p w14:paraId="43AF5AFA" w14:textId="77777777" w:rsidR="00EA73FB" w:rsidRPr="00513BAF" w:rsidRDefault="00EA73FB" w:rsidP="002A0B0E">
      <w:pPr>
        <w:pStyle w:val="ListParagraph"/>
        <w:adjustRightInd w:val="0"/>
        <w:ind w:left="360"/>
        <w:jc w:val="both"/>
        <w:rPr>
          <w:rFonts w:ascii="Aptos" w:eastAsia="Times New Roman" w:hAnsi="Aptos" w:cstheme="minorHAnsi"/>
          <w:sz w:val="24"/>
          <w:szCs w:val="24"/>
        </w:rPr>
      </w:pPr>
    </w:p>
    <w:p w14:paraId="16DE884A" w14:textId="0A98A3A2" w:rsidR="008D6CC0" w:rsidRPr="00513BAF" w:rsidRDefault="008D6CC0" w:rsidP="002A0B0E">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Dr. Jennifer Fitzpatrick, Director of Community Medicine and Surgery at Nevada Humane Society, introduced herself and shared information about efforts to address pet overpopulation in Washoe County, particularly in Sun Valley. She noted that in 2025 the organization performed more than 6,000 spay and neuter surgeries</w:t>
      </w:r>
      <w:r w:rsidR="001B6FD0">
        <w:rPr>
          <w:rFonts w:ascii="Aptos" w:eastAsia="Times New Roman" w:hAnsi="Aptos" w:cstheme="minorHAnsi"/>
          <w:sz w:val="24"/>
          <w:szCs w:val="24"/>
        </w:rPr>
        <w:t xml:space="preserve">, </w:t>
      </w:r>
      <w:r w:rsidRPr="00513BAF">
        <w:rPr>
          <w:rFonts w:ascii="Aptos" w:eastAsia="Times New Roman" w:hAnsi="Aptos" w:cstheme="minorHAnsi"/>
          <w:sz w:val="24"/>
          <w:szCs w:val="24"/>
        </w:rPr>
        <w:t>significantly expanding from prior years</w:t>
      </w:r>
      <w:r w:rsidR="001B6FD0">
        <w:rPr>
          <w:rFonts w:ascii="Aptos" w:eastAsia="Times New Roman" w:hAnsi="Aptos" w:cstheme="minorHAnsi"/>
          <w:sz w:val="24"/>
          <w:szCs w:val="24"/>
        </w:rPr>
        <w:t xml:space="preserve"> </w:t>
      </w:r>
      <w:r w:rsidRPr="00513BAF">
        <w:rPr>
          <w:rFonts w:ascii="Aptos" w:eastAsia="Times New Roman" w:hAnsi="Aptos" w:cstheme="minorHAnsi"/>
          <w:sz w:val="24"/>
          <w:szCs w:val="24"/>
        </w:rPr>
        <w:t>but only about 4% of those surgeries involved animals from the Sun Valley ZIP code. Fitzpatrick explained that barriers to pet care include cost, transportation and access to information. To address these challenges, Nevada Humane Society offers reduced-cost surgeries, seven-day-a-week services, and a mobile surgery clinic. She expressed interest in partnering with the Sun Valley community to expand access locally and offered to leave informational flyers about available services.</w:t>
      </w:r>
      <w:r w:rsidRPr="00513BAF">
        <w:rPr>
          <w:rFonts w:ascii="Aptos" w:eastAsia="Times New Roman" w:hAnsi="Aptos" w:cstheme="minorHAnsi"/>
          <w:sz w:val="24"/>
          <w:szCs w:val="24"/>
        </w:rPr>
        <w:tab/>
      </w:r>
    </w:p>
    <w:p w14:paraId="6E866C27" w14:textId="365295EB" w:rsidR="006261D8" w:rsidRPr="00513BAF" w:rsidRDefault="006261D8" w:rsidP="008417DA">
      <w:pPr>
        <w:adjustRightInd w:val="0"/>
        <w:jc w:val="both"/>
        <w:rPr>
          <w:rFonts w:ascii="Aptos" w:eastAsia="Times New Roman" w:hAnsi="Aptos" w:cstheme="minorHAnsi"/>
          <w:sz w:val="24"/>
          <w:szCs w:val="24"/>
        </w:rPr>
      </w:pPr>
    </w:p>
    <w:p w14:paraId="2BB7EB2F" w14:textId="10F8FB37" w:rsidR="008943F5" w:rsidRPr="00513BAF"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APPROVAL OF THE MINUTES FOR THE MEETING </w:t>
      </w:r>
      <w:r w:rsidR="00F61551" w:rsidRPr="00513BAF">
        <w:rPr>
          <w:rFonts w:ascii="Aptos" w:eastAsia="Times New Roman" w:hAnsi="Aptos" w:cstheme="minorHAnsi"/>
          <w:b/>
          <w:bCs/>
          <w:sz w:val="24"/>
          <w:szCs w:val="24"/>
        </w:rPr>
        <w:t xml:space="preserve">OF </w:t>
      </w:r>
      <w:r w:rsidR="00F61551" w:rsidRPr="00513BAF">
        <w:rPr>
          <w:rFonts w:ascii="Aptos" w:eastAsia="Times New Roman" w:hAnsi="Aptos" w:cstheme="minorHAnsi"/>
          <w:sz w:val="24"/>
          <w:szCs w:val="24"/>
        </w:rPr>
        <w:t>December</w:t>
      </w:r>
      <w:r w:rsidR="007F29A9" w:rsidRPr="00513BAF">
        <w:rPr>
          <w:rFonts w:ascii="Aptos" w:eastAsia="Times New Roman" w:hAnsi="Aptos" w:cstheme="minorHAnsi"/>
          <w:sz w:val="24"/>
          <w:szCs w:val="24"/>
        </w:rPr>
        <w:t xml:space="preserve"> 1</w:t>
      </w:r>
      <w:r w:rsidR="00610686" w:rsidRPr="00513BAF">
        <w:rPr>
          <w:rFonts w:ascii="Aptos" w:eastAsia="Times New Roman" w:hAnsi="Aptos" w:cstheme="minorHAnsi"/>
          <w:sz w:val="24"/>
          <w:szCs w:val="24"/>
        </w:rPr>
        <w:t>, 2025</w:t>
      </w:r>
      <w:r w:rsidR="006C56FC" w:rsidRPr="00513BAF">
        <w:rPr>
          <w:rFonts w:ascii="Aptos" w:eastAsia="Times New Roman" w:hAnsi="Aptos" w:cstheme="minorHAnsi"/>
          <w:sz w:val="24"/>
          <w:szCs w:val="24"/>
        </w:rPr>
        <w:tab/>
      </w:r>
      <w:r w:rsidR="00623166" w:rsidRPr="00513BAF">
        <w:rPr>
          <w:rFonts w:ascii="Aptos" w:eastAsia="Times New Roman" w:hAnsi="Aptos" w:cstheme="minorHAnsi"/>
          <w:sz w:val="24"/>
          <w:szCs w:val="24"/>
        </w:rPr>
        <w:br/>
      </w:r>
    </w:p>
    <w:p w14:paraId="7AD164A2" w14:textId="6B57E6DD" w:rsidR="00623166" w:rsidRPr="00513BAF" w:rsidRDefault="00BC1601" w:rsidP="002A0B0E">
      <w:pPr>
        <w:pStyle w:val="ListParagraph"/>
        <w:widowControl/>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Michael Rider motioned to approve the minutes of the December 1, </w:t>
      </w:r>
      <w:r w:rsidR="00450E68" w:rsidRPr="00513BAF">
        <w:rPr>
          <w:rFonts w:ascii="Aptos" w:eastAsia="Times New Roman" w:hAnsi="Aptos" w:cstheme="minorHAnsi"/>
          <w:sz w:val="24"/>
          <w:szCs w:val="24"/>
        </w:rPr>
        <w:t>2025,</w:t>
      </w:r>
      <w:r w:rsidRPr="00513BAF">
        <w:rPr>
          <w:rFonts w:ascii="Aptos" w:eastAsia="Times New Roman" w:hAnsi="Aptos" w:cstheme="minorHAnsi"/>
          <w:sz w:val="24"/>
          <w:szCs w:val="24"/>
        </w:rPr>
        <w:t xml:space="preserve"> Sun Valley CAB meeting. </w:t>
      </w:r>
      <w:r w:rsidR="00450E68" w:rsidRPr="00513BAF">
        <w:rPr>
          <w:rFonts w:ascii="Aptos" w:eastAsia="Times New Roman" w:hAnsi="Aptos" w:cstheme="minorHAnsi"/>
          <w:sz w:val="24"/>
          <w:szCs w:val="24"/>
        </w:rPr>
        <w:t>Amy Owens seconded the motion and the minutes passed unanimously.</w:t>
      </w:r>
      <w:r w:rsidR="00D73A0B">
        <w:rPr>
          <w:rFonts w:ascii="Aptos" w:eastAsia="Times New Roman" w:hAnsi="Aptos" w:cstheme="minorHAnsi"/>
          <w:sz w:val="24"/>
          <w:szCs w:val="24"/>
        </w:rPr>
        <w:tab/>
      </w:r>
      <w:r w:rsidR="00450E68" w:rsidRPr="00513BAF">
        <w:rPr>
          <w:rFonts w:ascii="Aptos" w:eastAsia="Times New Roman" w:hAnsi="Aptos" w:cstheme="minorHAnsi"/>
          <w:sz w:val="24"/>
          <w:szCs w:val="24"/>
        </w:rPr>
        <w:t xml:space="preserve"> </w:t>
      </w:r>
      <w:r w:rsidR="00BD5A5A" w:rsidRPr="00513BAF">
        <w:rPr>
          <w:rFonts w:ascii="Aptos" w:eastAsia="Times New Roman" w:hAnsi="Aptos" w:cstheme="minorHAnsi"/>
          <w:sz w:val="24"/>
          <w:szCs w:val="24"/>
        </w:rPr>
        <w:br/>
      </w:r>
    </w:p>
    <w:p w14:paraId="63521382" w14:textId="77777777" w:rsidR="00AC1060" w:rsidRPr="00513BAF"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PUBLIC SAFETY UPDATES</w:t>
      </w:r>
      <w:r w:rsidR="00180AE0" w:rsidRPr="00513BAF">
        <w:rPr>
          <w:rFonts w:ascii="Aptos" w:eastAsia="Times New Roman" w:hAnsi="Aptos" w:cstheme="minorHAnsi"/>
          <w:b/>
          <w:bCs/>
          <w:sz w:val="24"/>
          <w:szCs w:val="24"/>
        </w:rPr>
        <w:tab/>
      </w:r>
      <w:r w:rsidR="0026704C" w:rsidRPr="00513BAF">
        <w:rPr>
          <w:rFonts w:ascii="Aptos" w:eastAsia="Times New Roman" w:hAnsi="Aptos" w:cstheme="minorHAnsi"/>
          <w:b/>
          <w:bCs/>
          <w:sz w:val="24"/>
          <w:szCs w:val="24"/>
        </w:rPr>
        <w:br/>
      </w:r>
    </w:p>
    <w:p w14:paraId="5789A104" w14:textId="2998754B" w:rsidR="00E54888" w:rsidRPr="00FF5606" w:rsidRDefault="007003AE" w:rsidP="00FF5606">
      <w:pPr>
        <w:spacing w:after="160" w:line="259" w:lineRule="auto"/>
        <w:ind w:left="360"/>
        <w:jc w:val="both"/>
        <w:rPr>
          <w:rFonts w:ascii="Aptos" w:hAnsi="Aptos" w:cstheme="minorHAnsi"/>
          <w:sz w:val="24"/>
          <w:szCs w:val="24"/>
        </w:rPr>
      </w:pPr>
      <w:r w:rsidRPr="00513BAF">
        <w:rPr>
          <w:rFonts w:ascii="Aptos" w:eastAsia="Times New Roman" w:hAnsi="Aptos" w:cstheme="minorHAnsi"/>
          <w:sz w:val="24"/>
          <w:szCs w:val="24"/>
          <w:u w:val="single"/>
        </w:rPr>
        <w:t>Truckee Meadows Fire Protection District</w:t>
      </w:r>
      <w:r w:rsidR="00E556D9" w:rsidRPr="00513BAF">
        <w:rPr>
          <w:rFonts w:ascii="Aptos" w:eastAsia="Times New Roman" w:hAnsi="Aptos" w:cstheme="minorHAnsi"/>
          <w:sz w:val="24"/>
          <w:szCs w:val="24"/>
        </w:rPr>
        <w:tab/>
      </w:r>
      <w:r w:rsidR="00345161" w:rsidRPr="00513BAF">
        <w:rPr>
          <w:rFonts w:ascii="Aptos" w:eastAsia="Times New Roman" w:hAnsi="Aptos" w:cstheme="minorHAnsi"/>
          <w:sz w:val="24"/>
          <w:szCs w:val="24"/>
        </w:rPr>
        <w:br/>
      </w:r>
      <w:r w:rsidR="00E54888" w:rsidRPr="00513BAF">
        <w:rPr>
          <w:rFonts w:ascii="Aptos" w:hAnsi="Aptos" w:cstheme="minorHAnsi"/>
          <w:sz w:val="24"/>
          <w:szCs w:val="24"/>
        </w:rPr>
        <w:t xml:space="preserve">Joe Schum, Operations Division Chief for Truckee Meadows Fire, introduced Captain Pat Hughes, who is serving </w:t>
      </w:r>
      <w:r w:rsidR="00B51AC0">
        <w:rPr>
          <w:rFonts w:ascii="Aptos" w:hAnsi="Aptos" w:cstheme="minorHAnsi"/>
          <w:sz w:val="24"/>
          <w:szCs w:val="24"/>
        </w:rPr>
        <w:t>as</w:t>
      </w:r>
      <w:r w:rsidR="00E54888" w:rsidRPr="00513BAF">
        <w:rPr>
          <w:rFonts w:ascii="Aptos" w:hAnsi="Aptos" w:cstheme="minorHAnsi"/>
          <w:sz w:val="24"/>
          <w:szCs w:val="24"/>
        </w:rPr>
        <w:t xml:space="preserve"> acting battalion chief while a vacancy is being filled. Hughes then provided a community safety update, noting that call volume has increased slightly, consistent with national trends, with most calls related to EMS, followed by motor vehicle accidents and a small number of fires. In Sun Valley, December totals included 243 calls, and for all of 2025 the area saw 3,004 calls, a 1% increase over the prior year.</w:t>
      </w:r>
      <w:r w:rsidR="00FF5606">
        <w:rPr>
          <w:rFonts w:ascii="Aptos" w:hAnsi="Aptos" w:cstheme="minorHAnsi"/>
          <w:sz w:val="24"/>
          <w:szCs w:val="24"/>
        </w:rPr>
        <w:t xml:space="preserve"> </w:t>
      </w:r>
      <w:r w:rsidR="00E54888" w:rsidRPr="00513BAF">
        <w:rPr>
          <w:rFonts w:ascii="Aptos" w:eastAsia="Times New Roman" w:hAnsi="Aptos" w:cstheme="minorHAnsi"/>
          <w:sz w:val="24"/>
          <w:szCs w:val="24"/>
        </w:rPr>
        <w:t xml:space="preserve">Hughes reviewed open burning regulations, emphasizing that burning requires a permit, is restricted during high fire </w:t>
      </w:r>
      <w:r w:rsidR="00FF5606" w:rsidRPr="00513BAF">
        <w:rPr>
          <w:rFonts w:ascii="Aptos" w:eastAsia="Times New Roman" w:hAnsi="Aptos" w:cstheme="minorHAnsi"/>
          <w:sz w:val="24"/>
          <w:szCs w:val="24"/>
        </w:rPr>
        <w:t xml:space="preserve">dangers </w:t>
      </w:r>
      <w:r w:rsidR="00E54888" w:rsidRPr="00513BAF">
        <w:rPr>
          <w:rFonts w:ascii="Aptos" w:eastAsia="Times New Roman" w:hAnsi="Aptos" w:cstheme="minorHAnsi"/>
          <w:sz w:val="24"/>
          <w:szCs w:val="24"/>
        </w:rPr>
        <w:t>such as windy conditions</w:t>
      </w:r>
      <w:r w:rsidR="00FF5606">
        <w:rPr>
          <w:rFonts w:ascii="Aptos" w:eastAsia="Times New Roman" w:hAnsi="Aptos" w:cstheme="minorHAnsi"/>
          <w:sz w:val="24"/>
          <w:szCs w:val="24"/>
        </w:rPr>
        <w:t xml:space="preserve"> </w:t>
      </w:r>
      <w:r w:rsidR="00E54888" w:rsidRPr="00513BAF">
        <w:rPr>
          <w:rFonts w:ascii="Aptos" w:eastAsia="Times New Roman" w:hAnsi="Aptos" w:cstheme="minorHAnsi"/>
          <w:sz w:val="24"/>
          <w:szCs w:val="24"/>
        </w:rPr>
        <w:t>and residents should always check daily burn approvals through the Truckee Meadows Fire website or hotline. He stressed the importance of working smoke and carbon monoxide detectors, proper placement, regular testing and battery replacement, especially during colder weather when carbon monoxide calls increase. He concluded with flood preparedness tips, urging residents to avoid driving through flooded roads, stay aware of weather forecasts, and have a basic emergency plan in place, reaffirming the department’s commitment to protecting life, property and the community.</w:t>
      </w:r>
    </w:p>
    <w:p w14:paraId="31A79E70" w14:textId="6F129529" w:rsidR="00E54888" w:rsidRPr="00513BAF" w:rsidRDefault="009A3B03" w:rsidP="00E54888">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Mark Enwald raised concerns about radon exposure, referencing a situation involving a friend and uncertainty about how serious the issue might be or whether it is specific to certain areas. In response, Truckee Meadows Fire Protection District staff explained that radon is present throughout the United States and not limited to one location. They advised that the UNR Cooperative Extension is a reliable resource for radon information and offers free testing and monitoring, noting that radon mitigation is common in many regions, including places like Colorado.</w:t>
      </w:r>
    </w:p>
    <w:p w14:paraId="0E89E053" w14:textId="6C65D57C" w:rsidR="00EE7019" w:rsidRPr="00513BAF" w:rsidRDefault="00402953" w:rsidP="00345161">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Daniele Yriarte asked how the current winter weather might affect the upcoming fire season. In response, fire officials explained that continued wet conditions could lead to increased growth of cheatgrass, which is a significant fire fuel. They noted that the severity of the fire season will depend on whether the current weather pattern continues or ends </w:t>
      </w:r>
      <w:r w:rsidR="00BB4D8D" w:rsidRPr="00513BAF">
        <w:rPr>
          <w:rFonts w:ascii="Aptos" w:eastAsia="Times New Roman" w:hAnsi="Aptos" w:cstheme="minorHAnsi"/>
          <w:sz w:val="24"/>
          <w:szCs w:val="24"/>
        </w:rPr>
        <w:t>early but</w:t>
      </w:r>
      <w:r w:rsidRPr="00513BAF">
        <w:rPr>
          <w:rFonts w:ascii="Aptos" w:eastAsia="Times New Roman" w:hAnsi="Aptos" w:cstheme="minorHAnsi"/>
          <w:sz w:val="24"/>
          <w:szCs w:val="24"/>
        </w:rPr>
        <w:t xml:space="preserve"> added that much of the vegetation has already been seeded and additional moisture could result in heavier fuels later in the year.</w:t>
      </w:r>
    </w:p>
    <w:p w14:paraId="2E51A091" w14:textId="2C86459B" w:rsidR="000D6EEA" w:rsidRPr="00513BAF" w:rsidRDefault="000D6EEA" w:rsidP="00C672AD">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Kate Dyer raised concerns about how the current winter weather may affect the upcoming fire season and followed up with specific worries about overgrown ditches in Sun Valley. She noted that increased moisture could lead to </w:t>
      </w:r>
      <w:proofErr w:type="gramStart"/>
      <w:r w:rsidRPr="00513BAF">
        <w:rPr>
          <w:rFonts w:ascii="Aptos" w:eastAsia="Times New Roman" w:hAnsi="Aptos" w:cstheme="minorHAnsi"/>
          <w:sz w:val="24"/>
          <w:szCs w:val="24"/>
        </w:rPr>
        <w:t xml:space="preserve">more </w:t>
      </w:r>
      <w:r w:rsidR="00F61551" w:rsidRPr="00513BAF">
        <w:rPr>
          <w:rFonts w:ascii="Aptos" w:eastAsia="Times New Roman" w:hAnsi="Aptos" w:cstheme="minorHAnsi"/>
          <w:sz w:val="24"/>
          <w:szCs w:val="24"/>
        </w:rPr>
        <w:t>cheat</w:t>
      </w:r>
      <w:proofErr w:type="gramEnd"/>
      <w:r w:rsidR="00F61551" w:rsidRPr="00513BAF">
        <w:rPr>
          <w:rFonts w:ascii="Aptos" w:eastAsia="Times New Roman" w:hAnsi="Aptos" w:cstheme="minorHAnsi"/>
          <w:sz w:val="24"/>
          <w:szCs w:val="24"/>
        </w:rPr>
        <w:t xml:space="preserve"> grass</w:t>
      </w:r>
      <w:r w:rsidRPr="00513BAF">
        <w:rPr>
          <w:rFonts w:ascii="Aptos" w:eastAsia="Times New Roman" w:hAnsi="Aptos" w:cstheme="minorHAnsi"/>
          <w:sz w:val="24"/>
          <w:szCs w:val="24"/>
        </w:rPr>
        <w:t xml:space="preserve"> and heavier </w:t>
      </w:r>
      <w:r w:rsidR="00BB4D8D" w:rsidRPr="00513BAF">
        <w:rPr>
          <w:rFonts w:ascii="Aptos" w:eastAsia="Times New Roman" w:hAnsi="Aptos" w:cstheme="minorHAnsi"/>
          <w:sz w:val="24"/>
          <w:szCs w:val="24"/>
        </w:rPr>
        <w:t>fuels and</w:t>
      </w:r>
      <w:r w:rsidRPr="00513BAF">
        <w:rPr>
          <w:rFonts w:ascii="Aptos" w:eastAsia="Times New Roman" w:hAnsi="Aptos" w:cstheme="minorHAnsi"/>
          <w:sz w:val="24"/>
          <w:szCs w:val="24"/>
        </w:rPr>
        <w:t xml:space="preserve"> pointed out that ditches are often filled with tall grass, debris, and trash, which can overflow into roadways and create fire hazards.</w:t>
      </w:r>
      <w:r w:rsidR="00C672AD" w:rsidRPr="00513BAF">
        <w:rPr>
          <w:rFonts w:ascii="Aptos" w:eastAsia="Times New Roman" w:hAnsi="Aptos" w:cstheme="minorHAnsi"/>
          <w:sz w:val="24"/>
          <w:szCs w:val="24"/>
        </w:rPr>
        <w:t xml:space="preserve"> </w:t>
      </w:r>
      <w:r w:rsidRPr="00513BAF">
        <w:rPr>
          <w:rFonts w:ascii="Aptos" w:eastAsia="Times New Roman" w:hAnsi="Aptos" w:cstheme="minorHAnsi"/>
          <w:sz w:val="24"/>
          <w:szCs w:val="24"/>
        </w:rPr>
        <w:t>In response, fire officials explained that continued wet conditions can contribute to increased cheatgrass growth, which elevates fire risk later in the year. They also clarified that ditch maintenance in Sun Valley involves multiple jurisdictions, including Sun Valley General Improvement District, Washoe County Roads, RTC, and the state for highways. While the fire department is concerned about overgrown ditches as a fire hazard, it does not have enforcement authority unless there is an imminent threat. Residents were encouraged to report concerns to Washoe County Code and Ordinance Enforcement, which is responsible for addressing these issues.</w:t>
      </w:r>
    </w:p>
    <w:p w14:paraId="2A147263" w14:textId="77777777" w:rsidR="0092164B" w:rsidRPr="00513BAF" w:rsidRDefault="0092164B"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Alex Wilson noted that January is National Radon Month and reminded residents that free radon testing kits are available through UNR Extension, adding that a proclamation has been issued recognizing the month. He also addressed concerns about overgrown ditches, explaining that the Washoe County Leadership Academy has identified Sun Valley as a high fire-risk area and is exploring small, practical </w:t>
      </w:r>
      <w:r w:rsidRPr="00513BAF">
        <w:rPr>
          <w:rFonts w:ascii="Aptos" w:eastAsia="Times New Roman" w:hAnsi="Aptos" w:cstheme="minorHAnsi"/>
          <w:sz w:val="24"/>
          <w:szCs w:val="24"/>
        </w:rPr>
        <w:lastRenderedPageBreak/>
        <w:t>improvement projects that may include ditch cleanups. He said more information will be shared as that effort moves forward.</w:t>
      </w:r>
    </w:p>
    <w:p w14:paraId="4A917D5D" w14:textId="30A4713D" w:rsidR="003F7A2F" w:rsidRPr="00513BAF" w:rsidRDefault="0050406B"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Mike Revty commented on radon testing resources, noting that the Sun Valley General Improvement District sometimes has radon test kits available and indicat</w:t>
      </w:r>
      <w:r w:rsidR="00BB4D8D">
        <w:rPr>
          <w:rFonts w:ascii="Aptos" w:eastAsia="Times New Roman" w:hAnsi="Aptos" w:cstheme="minorHAnsi"/>
          <w:sz w:val="24"/>
          <w:szCs w:val="24"/>
        </w:rPr>
        <w:t xml:space="preserve">ed </w:t>
      </w:r>
      <w:r w:rsidRPr="00513BAF">
        <w:rPr>
          <w:rFonts w:ascii="Aptos" w:eastAsia="Times New Roman" w:hAnsi="Aptos" w:cstheme="minorHAnsi"/>
          <w:sz w:val="24"/>
          <w:szCs w:val="24"/>
        </w:rPr>
        <w:t>that additional kits are expected to be distributed the following week.</w:t>
      </w:r>
    </w:p>
    <w:p w14:paraId="52864D05" w14:textId="1C171E62" w:rsidR="003F7A2F" w:rsidRPr="00513BAF" w:rsidRDefault="002C3B89"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Carol Burns stated that road </w:t>
      </w:r>
      <w:r w:rsidR="00BB4D8D" w:rsidRPr="00513BAF">
        <w:rPr>
          <w:rFonts w:ascii="Aptos" w:eastAsia="Times New Roman" w:hAnsi="Aptos" w:cstheme="minorHAnsi"/>
          <w:sz w:val="24"/>
          <w:szCs w:val="24"/>
        </w:rPr>
        <w:t>rights-of-way</w:t>
      </w:r>
      <w:r w:rsidRPr="00513BAF">
        <w:rPr>
          <w:rFonts w:ascii="Aptos" w:eastAsia="Times New Roman" w:hAnsi="Aptos" w:cstheme="minorHAnsi"/>
          <w:sz w:val="24"/>
          <w:szCs w:val="24"/>
        </w:rPr>
        <w:t xml:space="preserve"> are the responsibility of Washoe County and questioned why roadside and ditch cleanups are not being maintained. In response, Truckee Meadows Fire Protection District staff explained that they are a separate entity from Washoe County and do not oversee road or right-of-way maintenance. They noted that the issue would need to be addressed by Washoe County, likely through the Community Services Department, and suggested that county staff could help direct residents to the appropriate department for follow-up.</w:t>
      </w:r>
    </w:p>
    <w:p w14:paraId="43C9A187" w14:textId="1B8F6A02" w:rsidR="00617285" w:rsidRPr="00513BAF" w:rsidRDefault="00617285"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Veronica Cortes shared that through her nonprofit, she is working with Washoe County and the court system to support community service efforts in Sun Valley. She explained that her organization is exploring ways for individuals completing court-ordered community service to help clean local ditches, allowing residents to improve their own neighborhoods while earning required service hours. She noted the nonprofit is licensed and insured and believes it could be an effective partnership with the </w:t>
      </w:r>
      <w:r w:rsidR="00A4558F">
        <w:rPr>
          <w:rFonts w:ascii="Aptos" w:eastAsia="Times New Roman" w:hAnsi="Aptos" w:cstheme="minorHAnsi"/>
          <w:sz w:val="24"/>
          <w:szCs w:val="24"/>
        </w:rPr>
        <w:t>C</w:t>
      </w:r>
      <w:r w:rsidRPr="00513BAF">
        <w:rPr>
          <w:rFonts w:ascii="Aptos" w:eastAsia="Times New Roman" w:hAnsi="Aptos" w:cstheme="minorHAnsi"/>
          <w:sz w:val="24"/>
          <w:szCs w:val="24"/>
        </w:rPr>
        <w:t xml:space="preserve">ounty. Cortes also asked for clarification about the timing of a recent trailer fire, confirming it occurred two nights </w:t>
      </w:r>
      <w:r w:rsidR="00A4558F" w:rsidRPr="00513BAF">
        <w:rPr>
          <w:rFonts w:ascii="Aptos" w:eastAsia="Times New Roman" w:hAnsi="Aptos" w:cstheme="minorHAnsi"/>
          <w:sz w:val="24"/>
          <w:szCs w:val="24"/>
        </w:rPr>
        <w:t>earlier</w:t>
      </w:r>
      <w:r w:rsidRPr="00513BAF">
        <w:rPr>
          <w:rFonts w:ascii="Aptos" w:eastAsia="Times New Roman" w:hAnsi="Aptos" w:cstheme="minorHAnsi"/>
          <w:sz w:val="24"/>
          <w:szCs w:val="24"/>
        </w:rPr>
        <w:t xml:space="preserve"> than the previous night.</w:t>
      </w:r>
    </w:p>
    <w:p w14:paraId="5989512D" w14:textId="77777777" w:rsidR="0003778D" w:rsidRPr="00513BAF" w:rsidRDefault="009350A2" w:rsidP="0003778D">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u w:val="single"/>
        </w:rPr>
        <w:t>Washoe County Sheriff’s Office</w:t>
      </w:r>
      <w:r w:rsidR="005D186D" w:rsidRPr="00513BAF">
        <w:rPr>
          <w:rFonts w:ascii="Aptos" w:eastAsia="Times New Roman" w:hAnsi="Aptos" w:cstheme="minorHAnsi"/>
          <w:sz w:val="24"/>
          <w:szCs w:val="24"/>
        </w:rPr>
        <w:tab/>
      </w:r>
      <w:r w:rsidR="00792B7C" w:rsidRPr="00513BAF">
        <w:rPr>
          <w:rFonts w:ascii="Aptos" w:eastAsia="Times New Roman" w:hAnsi="Aptos" w:cstheme="minorHAnsi"/>
          <w:sz w:val="24"/>
          <w:szCs w:val="24"/>
        </w:rPr>
        <w:br/>
      </w:r>
      <w:r w:rsidR="009E2199" w:rsidRPr="00513BAF">
        <w:rPr>
          <w:rFonts w:ascii="Aptos" w:eastAsia="Times New Roman" w:hAnsi="Aptos" w:cstheme="minorHAnsi"/>
          <w:sz w:val="24"/>
          <w:szCs w:val="24"/>
        </w:rPr>
        <w:t>H</w:t>
      </w:r>
      <w:r w:rsidR="00B204D5" w:rsidRPr="00513BAF">
        <w:rPr>
          <w:rFonts w:ascii="Aptos" w:eastAsia="Times New Roman" w:hAnsi="Aptos" w:cstheme="minorHAnsi"/>
          <w:sz w:val="24"/>
          <w:szCs w:val="24"/>
        </w:rPr>
        <w:t>eidi Soper thanked Washoe County Sheriff’s Office for arresting the person responsible for doing a large, illegal tire dumping recently.</w:t>
      </w:r>
    </w:p>
    <w:p w14:paraId="20C16EC5" w14:textId="3C82F9B4" w:rsidR="00360659" w:rsidRPr="00513BAF" w:rsidRDefault="0003778D" w:rsidP="007A3FC7">
      <w:pPr>
        <w:spacing w:after="160" w:line="259" w:lineRule="auto"/>
        <w:ind w:left="360"/>
        <w:jc w:val="both"/>
        <w:rPr>
          <w:rFonts w:ascii="Aptos" w:eastAsia="Times New Roman" w:hAnsi="Aptos" w:cstheme="minorHAnsi"/>
          <w:sz w:val="24"/>
          <w:szCs w:val="24"/>
        </w:rPr>
      </w:pPr>
      <w:r w:rsidRPr="00513BAF">
        <w:rPr>
          <w:rFonts w:ascii="Aptos" w:hAnsi="Aptos" w:cstheme="minorHAnsi"/>
          <w:sz w:val="24"/>
          <w:szCs w:val="24"/>
        </w:rPr>
        <w:t xml:space="preserve">Lt. Nick Tone of the Washoe County Sheriff’s Office provided a public safety update, thanking the community for reporting illegal dumping that led to a successful arrest. He confirmed details of a recent trailer fire on Quartz Street, which occurred in an abandoned trailer and was likely caused by a warming fire. Deputies responded alongside Truckee Meadows Fire and contacted several unhoused individuals in the area, connecting them with assistance through the Sheriff’s Office HOPE Team, which offers resources such as housing and benefits support. </w:t>
      </w:r>
      <w:r w:rsidRPr="00513BAF">
        <w:rPr>
          <w:rFonts w:ascii="Aptos" w:eastAsia="Times New Roman" w:hAnsi="Aptos" w:cstheme="minorHAnsi"/>
          <w:sz w:val="24"/>
          <w:szCs w:val="24"/>
        </w:rPr>
        <w:t>Tone also addressed concerns about repeated fires in the area between Spanish Springs and Sun Valley, explaining that the Sheriff’s Office has been deploying drones as part of its patrol strategy. The drones are operated by deputies and are used to proactively monitor large, open areas for suspicious activity, including illegal fire setting, to help prevent future incidents.</w:t>
      </w:r>
    </w:p>
    <w:p w14:paraId="72729F32" w14:textId="77777777" w:rsidR="00E72597" w:rsidRPr="00513BAF" w:rsidRDefault="00E72597" w:rsidP="002A0B0E">
      <w:pPr>
        <w:adjustRightInd w:val="0"/>
        <w:ind w:left="360" w:hanging="270"/>
        <w:jc w:val="both"/>
        <w:rPr>
          <w:rFonts w:ascii="Aptos" w:eastAsia="Times New Roman" w:hAnsi="Aptos" w:cstheme="minorHAnsi"/>
          <w:sz w:val="24"/>
          <w:szCs w:val="24"/>
        </w:rPr>
      </w:pPr>
    </w:p>
    <w:p w14:paraId="73E8C2CD" w14:textId="5545B095" w:rsidR="002270C5" w:rsidRPr="00513BAF" w:rsidRDefault="007F29A9" w:rsidP="002270C5">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REGIONAL TRANSPORTATION COMMISSION (RTC) – SUN VALLEY </w:t>
      </w:r>
      <w:r w:rsidR="007D4B37" w:rsidRPr="00513BAF">
        <w:rPr>
          <w:rFonts w:ascii="Aptos" w:eastAsia="Times New Roman" w:hAnsi="Aptos" w:cstheme="minorHAnsi"/>
          <w:b/>
          <w:bCs/>
          <w:sz w:val="24"/>
          <w:szCs w:val="24"/>
        </w:rPr>
        <w:t>CORRIDOR &amp; BUILT GRANT</w:t>
      </w:r>
    </w:p>
    <w:p w14:paraId="672EBAAD" w14:textId="77777777" w:rsidR="002270C5" w:rsidRPr="00513BAF" w:rsidRDefault="002270C5" w:rsidP="002270C5">
      <w:pPr>
        <w:tabs>
          <w:tab w:val="left" w:pos="180"/>
        </w:tabs>
        <w:adjustRightInd w:val="0"/>
        <w:jc w:val="both"/>
        <w:rPr>
          <w:rFonts w:ascii="Aptos" w:eastAsia="Times New Roman" w:hAnsi="Aptos" w:cstheme="minorHAnsi"/>
          <w:b/>
          <w:bCs/>
          <w:sz w:val="24"/>
          <w:szCs w:val="24"/>
        </w:rPr>
      </w:pPr>
    </w:p>
    <w:p w14:paraId="60E5DA23" w14:textId="6E4536E9" w:rsidR="00414D58" w:rsidRPr="00513BAF" w:rsidRDefault="00414D58" w:rsidP="00414D58">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Paul Nelson, government affairs officer for the Regional Transportation Commission of Washoe County, provided an overview of RTC’s transit services, planning responsibilities, major projects, funding sources and </w:t>
      </w:r>
      <w:r w:rsidR="003A07F5" w:rsidRPr="00513BAF">
        <w:rPr>
          <w:rFonts w:ascii="Aptos" w:eastAsia="Times New Roman" w:hAnsi="Aptos" w:cstheme="minorHAnsi"/>
          <w:sz w:val="24"/>
          <w:szCs w:val="24"/>
        </w:rPr>
        <w:t>long-range</w:t>
      </w:r>
      <w:r w:rsidRPr="00513BAF">
        <w:rPr>
          <w:rFonts w:ascii="Aptos" w:eastAsia="Times New Roman" w:hAnsi="Aptos" w:cstheme="minorHAnsi"/>
          <w:sz w:val="24"/>
          <w:szCs w:val="24"/>
        </w:rPr>
        <w:t xml:space="preserve"> challenges, with a focus on impacts to Sun Valley. He explained that while RTC is often associated with fixed route buses, its programs also include FlexRide in lower demand areas, paratransit through RTC Access, a nationally recognized vanpool program, and mobility options such as Smart Trips, Washoe Senior Ride and the Mobility Center. Ridership continues to grow steadily, with more than 5.5 million trips in 2024 and nearly three years of consecutive monthly growth, </w:t>
      </w:r>
      <w:r w:rsidRPr="00513BAF">
        <w:rPr>
          <w:rFonts w:ascii="Aptos" w:eastAsia="Times New Roman" w:hAnsi="Aptos" w:cstheme="minorHAnsi"/>
          <w:sz w:val="24"/>
          <w:szCs w:val="24"/>
        </w:rPr>
        <w:lastRenderedPageBreak/>
        <w:t xml:space="preserve">and the vanpool program ranks among the top ten in the country, saving more than 20 million vehicle miles annually. Route 5 serving Sun Valley is among the system’s busiest, and fare free programs for college students and K-12 youth are expanding access while showing early signs of reducing student tardiness and absenteeism, particularly for after school employment. Nelson outlined RTC’s role as the federally designated metropolitan planning organization, which requires development of a </w:t>
      </w:r>
      <w:r w:rsidR="000B22EC" w:rsidRPr="00513BAF">
        <w:rPr>
          <w:rFonts w:ascii="Aptos" w:eastAsia="Times New Roman" w:hAnsi="Aptos" w:cstheme="minorHAnsi"/>
          <w:sz w:val="24"/>
          <w:szCs w:val="24"/>
        </w:rPr>
        <w:t>long-range</w:t>
      </w:r>
      <w:r w:rsidRPr="00513BAF">
        <w:rPr>
          <w:rFonts w:ascii="Aptos" w:eastAsia="Times New Roman" w:hAnsi="Aptos" w:cstheme="minorHAnsi"/>
          <w:sz w:val="24"/>
          <w:szCs w:val="24"/>
        </w:rPr>
        <w:t xml:space="preserve"> Regional Transportation Plan identifying more than 100 projects and an estimated $4.6 billion in needs over the next two decades. That plan is narrowed into </w:t>
      </w:r>
      <w:r w:rsidR="000B22EC" w:rsidRPr="00513BAF">
        <w:rPr>
          <w:rFonts w:ascii="Aptos" w:eastAsia="Times New Roman" w:hAnsi="Aptos" w:cstheme="minorHAnsi"/>
          <w:sz w:val="24"/>
          <w:szCs w:val="24"/>
        </w:rPr>
        <w:t>five-year</w:t>
      </w:r>
      <w:r w:rsidRPr="00513BAF">
        <w:rPr>
          <w:rFonts w:ascii="Aptos" w:eastAsia="Times New Roman" w:hAnsi="Aptos" w:cstheme="minorHAnsi"/>
          <w:sz w:val="24"/>
          <w:szCs w:val="24"/>
        </w:rPr>
        <w:t xml:space="preserve"> and </w:t>
      </w:r>
      <w:r w:rsidR="000B22EC" w:rsidRPr="00513BAF">
        <w:rPr>
          <w:rFonts w:ascii="Aptos" w:eastAsia="Times New Roman" w:hAnsi="Aptos" w:cstheme="minorHAnsi"/>
          <w:sz w:val="24"/>
          <w:szCs w:val="24"/>
        </w:rPr>
        <w:t>two-year</w:t>
      </w:r>
      <w:r w:rsidRPr="00513BAF">
        <w:rPr>
          <w:rFonts w:ascii="Aptos" w:eastAsia="Times New Roman" w:hAnsi="Aptos" w:cstheme="minorHAnsi"/>
          <w:sz w:val="24"/>
          <w:szCs w:val="24"/>
        </w:rPr>
        <w:t xml:space="preserve"> programs that guide interlocal agreements, budgeting and construction, even though RTC does not own local roads. In Sun Valley, the Neighborhood Network Plan is underway to identify quick build, </w:t>
      </w:r>
      <w:r w:rsidR="000B22EC" w:rsidRPr="00513BAF">
        <w:rPr>
          <w:rFonts w:ascii="Aptos" w:eastAsia="Times New Roman" w:hAnsi="Aptos" w:cstheme="minorHAnsi"/>
          <w:sz w:val="24"/>
          <w:szCs w:val="24"/>
        </w:rPr>
        <w:t>low-cost</w:t>
      </w:r>
      <w:r w:rsidRPr="00513BAF">
        <w:rPr>
          <w:rFonts w:ascii="Aptos" w:eastAsia="Times New Roman" w:hAnsi="Aptos" w:cstheme="minorHAnsi"/>
          <w:sz w:val="24"/>
          <w:szCs w:val="24"/>
        </w:rPr>
        <w:t xml:space="preserve"> pedestrian and bicycle improvements, while pavement preservation and corrective maintenance programs continue to extend roadway life at a fraction of the cost of full reconstruction. Planned traffic signal upgrades, including induction loop detection near the I-395 on ramps, are expected to improve traffic flow and reduce delays. A major priority is the full reconstruction of Sun Valley Boulevard between Scottsdale Road and Seventh Avenue, an approximately $88 million project that would eliminate roadside ditches, add sidewalks, bike lanes, underground drainage and flood control. RTC is pursuing federal grant funding and partnering with the Nevada Department of Transportation, with the </w:t>
      </w:r>
      <w:r w:rsidR="000B22EC" w:rsidRPr="00513BAF">
        <w:rPr>
          <w:rFonts w:ascii="Aptos" w:eastAsia="Times New Roman" w:hAnsi="Aptos" w:cstheme="minorHAnsi"/>
          <w:sz w:val="24"/>
          <w:szCs w:val="24"/>
        </w:rPr>
        <w:t>long-term</w:t>
      </w:r>
      <w:r w:rsidRPr="00513BAF">
        <w:rPr>
          <w:rFonts w:ascii="Aptos" w:eastAsia="Times New Roman" w:hAnsi="Aptos" w:cstheme="minorHAnsi"/>
          <w:sz w:val="24"/>
          <w:szCs w:val="24"/>
        </w:rPr>
        <w:t xml:space="preserve"> intent for Washoe County to assume ownership once complete. Additional future projects discussed included widening Highland Ranch Parkway, long term improvements to Pyramid Highway and a broader network concept to reduce congestion, as well as a completed feasibility study identifying a preferred new roadway connection between USA Parkway and Spanish Springs to relieve pressure on I-80. A separate commuter rail study is also evaluating the potential for rail service between Reno, Sparks and USA Parkway to address recurring crashes and congestion. Nelson closed with a discussion of RTC finances, noting that fuel tax remains the largest revenue source but is flattening as vehicles become more efficient and electric, even as vehicle miles traveled increase. Federal grants, sales tax and regional road impact fees help fill gaps, with development paying for capacity improvements such as Sky Vista Parkway and Steamboat Parkway. He emphasized that RTC </w:t>
      </w:r>
      <w:proofErr w:type="gramStart"/>
      <w:r w:rsidRPr="00513BAF">
        <w:rPr>
          <w:rFonts w:ascii="Aptos" w:eastAsia="Times New Roman" w:hAnsi="Aptos" w:cstheme="minorHAnsi"/>
          <w:sz w:val="24"/>
          <w:szCs w:val="24"/>
        </w:rPr>
        <w:t>plans ahead</w:t>
      </w:r>
      <w:proofErr w:type="gramEnd"/>
      <w:r w:rsidRPr="00513BAF">
        <w:rPr>
          <w:rFonts w:ascii="Aptos" w:eastAsia="Times New Roman" w:hAnsi="Aptos" w:cstheme="minorHAnsi"/>
          <w:sz w:val="24"/>
          <w:szCs w:val="24"/>
        </w:rPr>
        <w:t xml:space="preserve"> for major capital projects, invests heavily in capacity and multimodal improvements, and that transportation funding not only supports mobility and safety but also generates thousands of local jobs and significant economic impact each year.</w:t>
      </w:r>
    </w:p>
    <w:p w14:paraId="3E9A9868" w14:textId="77777777" w:rsidR="00414D58" w:rsidRPr="00513BAF" w:rsidRDefault="00414D58" w:rsidP="00414D58">
      <w:pPr>
        <w:tabs>
          <w:tab w:val="left" w:pos="180"/>
        </w:tabs>
        <w:adjustRightInd w:val="0"/>
        <w:ind w:left="360"/>
        <w:jc w:val="both"/>
        <w:rPr>
          <w:rFonts w:ascii="Aptos" w:eastAsia="Times New Roman" w:hAnsi="Aptos" w:cstheme="minorHAnsi"/>
          <w:sz w:val="24"/>
          <w:szCs w:val="24"/>
        </w:rPr>
      </w:pPr>
    </w:p>
    <w:p w14:paraId="4364C676" w14:textId="677A374F" w:rsidR="00513198" w:rsidRPr="00513BAF" w:rsidRDefault="00513198" w:rsidP="00513198">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Veronica Cortes asked whether the Youth Ride Free program, which currently allows Washoe County School District students to ride RTC buses at no cost, could be expanded to include school district employees, noting that teachers and other staff sometimes lack reliable transportation and could benefit in the same way universities provide fare free access for their communities. Paul Nelson responded that Youth Ride Free is currently a pilot program, and RTC’s near term focus is on evaluating whether it is successful enough to continue. He </w:t>
      </w:r>
      <w:r w:rsidR="00F61551" w:rsidRPr="00513BAF">
        <w:rPr>
          <w:rFonts w:ascii="Aptos" w:eastAsia="Times New Roman" w:hAnsi="Aptos" w:cstheme="minorHAnsi"/>
          <w:sz w:val="24"/>
          <w:szCs w:val="24"/>
        </w:rPr>
        <w:t>explained that</w:t>
      </w:r>
      <w:r w:rsidRPr="00513BAF">
        <w:rPr>
          <w:rFonts w:ascii="Aptos" w:eastAsia="Times New Roman" w:hAnsi="Aptos" w:cstheme="minorHAnsi"/>
          <w:sz w:val="24"/>
          <w:szCs w:val="24"/>
        </w:rPr>
        <w:t xml:space="preserve"> the pilot was approved around April and began near the end of May as school let out. Early </w:t>
      </w:r>
      <w:r w:rsidR="00F61551" w:rsidRPr="00513BAF">
        <w:rPr>
          <w:rFonts w:ascii="Aptos" w:eastAsia="Times New Roman" w:hAnsi="Aptos" w:cstheme="minorHAnsi"/>
          <w:sz w:val="24"/>
          <w:szCs w:val="24"/>
        </w:rPr>
        <w:t>signups</w:t>
      </w:r>
      <w:r w:rsidRPr="00513BAF">
        <w:rPr>
          <w:rFonts w:ascii="Aptos" w:eastAsia="Times New Roman" w:hAnsi="Aptos" w:cstheme="minorHAnsi"/>
          <w:sz w:val="24"/>
          <w:szCs w:val="24"/>
        </w:rPr>
        <w:t xml:space="preserve"> were in the hundreds during the summer, then increased sharply when school resumed in August, with about 1,000 additional </w:t>
      </w:r>
      <w:r w:rsidR="00F61551" w:rsidRPr="00513BAF">
        <w:rPr>
          <w:rFonts w:ascii="Aptos" w:eastAsia="Times New Roman" w:hAnsi="Aptos" w:cstheme="minorHAnsi"/>
          <w:sz w:val="24"/>
          <w:szCs w:val="24"/>
        </w:rPr>
        <w:t>signups</w:t>
      </w:r>
      <w:r w:rsidRPr="00513BAF">
        <w:rPr>
          <w:rFonts w:ascii="Aptos" w:eastAsia="Times New Roman" w:hAnsi="Aptos" w:cstheme="minorHAnsi"/>
          <w:sz w:val="24"/>
          <w:szCs w:val="24"/>
        </w:rPr>
        <w:t xml:space="preserve"> in the first week and continued growth since. He said that extending fare free rides to school district faculty and staff is something RTC could consider later, but it would be a future discussion after the pilot’s results are clearer.</w:t>
      </w:r>
    </w:p>
    <w:p w14:paraId="1B6D21C9" w14:textId="77777777" w:rsidR="00513198" w:rsidRPr="00513BAF" w:rsidRDefault="00513198" w:rsidP="00513198">
      <w:pPr>
        <w:tabs>
          <w:tab w:val="left" w:pos="180"/>
        </w:tabs>
        <w:adjustRightInd w:val="0"/>
        <w:ind w:left="360"/>
        <w:jc w:val="both"/>
        <w:rPr>
          <w:rFonts w:ascii="Aptos" w:eastAsia="Times New Roman" w:hAnsi="Aptos" w:cstheme="minorHAnsi"/>
          <w:sz w:val="24"/>
          <w:szCs w:val="24"/>
        </w:rPr>
      </w:pPr>
    </w:p>
    <w:p w14:paraId="1EC9E2A9" w14:textId="0AE0E000" w:rsidR="005268F2" w:rsidRPr="00513BAF" w:rsidRDefault="005268F2"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Cindy Leslie raised two main concerns, first asking about fuel revenue indexing and whether RTC is working with the Department of Motor Vehicles to address the fact that electric vehicles do not pay fuel taxes that support roadway maintenance. She referenced recent news coverage and asked whether an alternative tax mechanism was being considered to offset that gap. Paul Nelson responded that RTC is not currently working directly with the DMV on this issue, but the topic is actively being examined at </w:t>
      </w:r>
      <w:r w:rsidRPr="00513BAF">
        <w:rPr>
          <w:rFonts w:ascii="Aptos" w:eastAsia="Times New Roman" w:hAnsi="Aptos" w:cstheme="minorHAnsi"/>
          <w:sz w:val="24"/>
          <w:szCs w:val="24"/>
        </w:rPr>
        <w:lastRenderedPageBreak/>
        <w:t>the state level. He explained that any change would require legislative approval and would likely take the form of a flat fee added to electric vehicle registration, ideally set at a level comparable to what the average driver pays annually in fuel taxes. Leslie also asked about the recent survey related to FlexRide and other transit services, noting that she encouraged many seniors in Sun Valley to participate and expressing concern that Sun Valley does not currently have FlexRide, which forces seniors to rely on limited subsidies for ride hailing services that can be quickly exhausted by medical trips. Nelson explained that the survey is part of a broader systemwide transit study that is underway and expected to conclude later this year. The study is reviewing all RTC services, including fixed routes, vanpools, FlexRide and paratransit, to determine the most efficient and effective way to operate the system. He said this process occurs every three to five years and could result in route adjustments, expanded FlexRide zones, or added destinations. Nelson noted that Sun Valley’s existing fixed route service makes it less likely to qualify for FlexRide under current criteria, since FlexRide is typically deployed in areas without fixed routes, but he acknowledged the concerns raised and said the findings of the study will guide future decisions.</w:t>
      </w:r>
    </w:p>
    <w:p w14:paraId="7F63B654" w14:textId="77777777" w:rsidR="005268F2" w:rsidRPr="00513BAF" w:rsidRDefault="005268F2" w:rsidP="005268F2">
      <w:pPr>
        <w:tabs>
          <w:tab w:val="left" w:pos="180"/>
        </w:tabs>
        <w:adjustRightInd w:val="0"/>
        <w:ind w:left="360"/>
        <w:jc w:val="both"/>
        <w:rPr>
          <w:rFonts w:ascii="Aptos" w:eastAsia="Times New Roman" w:hAnsi="Aptos" w:cstheme="minorHAnsi"/>
          <w:sz w:val="24"/>
          <w:szCs w:val="24"/>
        </w:rPr>
      </w:pPr>
    </w:p>
    <w:p w14:paraId="2ABC1B79" w14:textId="03100806" w:rsidR="005268F2" w:rsidRPr="00513BAF" w:rsidRDefault="00F93427"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Mark Enwald </w:t>
      </w:r>
      <w:r w:rsidR="00744BC6" w:rsidRPr="00513BAF">
        <w:rPr>
          <w:rFonts w:ascii="Aptos" w:eastAsia="Times New Roman" w:hAnsi="Aptos" w:cstheme="minorHAnsi"/>
          <w:sz w:val="24"/>
          <w:szCs w:val="24"/>
        </w:rPr>
        <w:t>asked for clarification on the Washoe Senior Ride program, specifically whether the $60 monthly benefit provides unlimited rides. He sought to understand how many trips a participant can realistically take with that amount, noting his concern that the credit likely only covers one or two rides rather than ongoing transportation throughout the month.</w:t>
      </w:r>
    </w:p>
    <w:p w14:paraId="17F3D888" w14:textId="77777777" w:rsidR="00D438E8" w:rsidRPr="00513BAF" w:rsidRDefault="00D438E8" w:rsidP="005268F2">
      <w:pPr>
        <w:tabs>
          <w:tab w:val="left" w:pos="180"/>
        </w:tabs>
        <w:adjustRightInd w:val="0"/>
        <w:ind w:left="360"/>
        <w:jc w:val="both"/>
        <w:rPr>
          <w:rFonts w:ascii="Aptos" w:eastAsia="Times New Roman" w:hAnsi="Aptos" w:cstheme="minorHAnsi"/>
          <w:sz w:val="24"/>
          <w:szCs w:val="24"/>
        </w:rPr>
      </w:pPr>
    </w:p>
    <w:p w14:paraId="5C3A0A38" w14:textId="45F4A614" w:rsidR="00D438E8" w:rsidRPr="00513BAF" w:rsidRDefault="006412A9"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Sue Mitchell</w:t>
      </w:r>
      <w:r w:rsidR="00D438E8" w:rsidRPr="00513BAF">
        <w:rPr>
          <w:rFonts w:ascii="Aptos" w:eastAsia="Times New Roman" w:hAnsi="Aptos" w:cstheme="minorHAnsi"/>
          <w:sz w:val="24"/>
          <w:szCs w:val="24"/>
        </w:rPr>
        <w:t xml:space="preserve"> raised concerns that insurance practices have increased the cost of Lyft and Uber rides, making trips significantly more expensive for users relying on those services. The resident noted that trips which should cost around $20, such as rides from Sun Valley to medical offices near Sierra Rose, are sometimes priced much higher depending on insurance or plan arrangements, reducing the number of trips seniors and others can afford with limited monthly transportation credits and </w:t>
      </w:r>
      <w:r w:rsidR="00BB3E12" w:rsidRPr="00513BAF">
        <w:rPr>
          <w:rFonts w:ascii="Aptos" w:eastAsia="Times New Roman" w:hAnsi="Aptos" w:cstheme="minorHAnsi"/>
          <w:sz w:val="24"/>
          <w:szCs w:val="24"/>
        </w:rPr>
        <w:t>raise</w:t>
      </w:r>
      <w:r w:rsidR="00D438E8" w:rsidRPr="00513BAF">
        <w:rPr>
          <w:rFonts w:ascii="Aptos" w:eastAsia="Times New Roman" w:hAnsi="Aptos" w:cstheme="minorHAnsi"/>
          <w:sz w:val="24"/>
          <w:szCs w:val="24"/>
        </w:rPr>
        <w:t xml:space="preserve"> concerns about added fees or markups.</w:t>
      </w:r>
    </w:p>
    <w:p w14:paraId="6391E31A" w14:textId="77777777" w:rsidR="00744BC6" w:rsidRPr="00513BAF" w:rsidRDefault="00744BC6" w:rsidP="005268F2">
      <w:pPr>
        <w:tabs>
          <w:tab w:val="left" w:pos="180"/>
        </w:tabs>
        <w:adjustRightInd w:val="0"/>
        <w:ind w:left="360"/>
        <w:jc w:val="both"/>
        <w:rPr>
          <w:rFonts w:ascii="Aptos" w:eastAsia="Times New Roman" w:hAnsi="Aptos" w:cstheme="minorHAnsi"/>
          <w:sz w:val="24"/>
          <w:szCs w:val="24"/>
        </w:rPr>
      </w:pPr>
    </w:p>
    <w:p w14:paraId="30EAA3AB" w14:textId="021BAF4F" w:rsidR="00744BC6" w:rsidRPr="00513BAF" w:rsidRDefault="006412A9"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Ellen Chapin </w:t>
      </w:r>
      <w:r w:rsidR="00A31361" w:rsidRPr="00513BAF">
        <w:rPr>
          <w:rFonts w:ascii="Aptos" w:eastAsia="Times New Roman" w:hAnsi="Aptos" w:cstheme="minorHAnsi"/>
          <w:sz w:val="24"/>
          <w:szCs w:val="24"/>
        </w:rPr>
        <w:t xml:space="preserve">asked for clarification on when the planned traffic signal modifications at the McCarran Boulevard and </w:t>
      </w:r>
      <w:r w:rsidR="00BB3E12" w:rsidRPr="00513BAF">
        <w:rPr>
          <w:rFonts w:ascii="Aptos" w:eastAsia="Times New Roman" w:hAnsi="Aptos" w:cstheme="minorHAnsi"/>
          <w:sz w:val="24"/>
          <w:szCs w:val="24"/>
        </w:rPr>
        <w:t xml:space="preserve">Clear </w:t>
      </w:r>
      <w:r w:rsidR="00325F50">
        <w:rPr>
          <w:rFonts w:ascii="Aptos" w:eastAsia="Times New Roman" w:hAnsi="Aptos" w:cstheme="minorHAnsi"/>
          <w:sz w:val="24"/>
          <w:szCs w:val="24"/>
        </w:rPr>
        <w:t>A</w:t>
      </w:r>
      <w:r w:rsidR="00BB3E12" w:rsidRPr="00513BAF">
        <w:rPr>
          <w:rFonts w:ascii="Aptos" w:eastAsia="Times New Roman" w:hAnsi="Aptos" w:cstheme="minorHAnsi"/>
          <w:sz w:val="24"/>
          <w:szCs w:val="24"/>
        </w:rPr>
        <w:t>cre</w:t>
      </w:r>
      <w:r w:rsidR="00A31361" w:rsidRPr="00513BAF">
        <w:rPr>
          <w:rFonts w:ascii="Aptos" w:eastAsia="Times New Roman" w:hAnsi="Aptos" w:cstheme="minorHAnsi"/>
          <w:sz w:val="24"/>
          <w:szCs w:val="24"/>
        </w:rPr>
        <w:t xml:space="preserve"> Drive intersection will be implemented, noting long standing confusion over which agency is responsible and ongoing safety and flow issues created during past I-395 construction detours. She described the current signal timing as confusing and inefficient, with conflicting green and red signals that disrupt traffic movement, particularly for drivers heading south on Clear</w:t>
      </w:r>
      <w:r w:rsidR="00325F50">
        <w:rPr>
          <w:rFonts w:ascii="Aptos" w:eastAsia="Times New Roman" w:hAnsi="Aptos" w:cstheme="minorHAnsi"/>
          <w:sz w:val="24"/>
          <w:szCs w:val="24"/>
        </w:rPr>
        <w:t xml:space="preserve"> A</w:t>
      </w:r>
      <w:r w:rsidR="00A31361" w:rsidRPr="00513BAF">
        <w:rPr>
          <w:rFonts w:ascii="Aptos" w:eastAsia="Times New Roman" w:hAnsi="Aptos" w:cstheme="minorHAnsi"/>
          <w:sz w:val="24"/>
          <w:szCs w:val="24"/>
        </w:rPr>
        <w:t>cre and accessing the freeway ramps. In response, Paul Nelson confirmed that RTC is responsible for the signals and acknowledged that the intersection was temporarily modified during earlier construction but never fully corrected. He explained that the fix was originally planned to occur while the ramp was closed, but timing issues delayed the work. Nelson stated that the intersection is included in this year’s traffic signal modification program and that RTC plans to return and make the necessary adjustments to improve operations and smooth traffic flow.</w:t>
      </w:r>
    </w:p>
    <w:p w14:paraId="298E3154" w14:textId="77777777" w:rsidR="002C264C" w:rsidRPr="00513BAF" w:rsidRDefault="002C264C" w:rsidP="005268F2">
      <w:pPr>
        <w:tabs>
          <w:tab w:val="left" w:pos="180"/>
        </w:tabs>
        <w:adjustRightInd w:val="0"/>
        <w:ind w:left="360"/>
        <w:jc w:val="both"/>
        <w:rPr>
          <w:rFonts w:ascii="Aptos" w:eastAsia="Times New Roman" w:hAnsi="Aptos" w:cstheme="minorHAnsi"/>
          <w:sz w:val="24"/>
          <w:szCs w:val="24"/>
        </w:rPr>
      </w:pPr>
    </w:p>
    <w:p w14:paraId="54B50FCA" w14:textId="77777777" w:rsidR="0084450F" w:rsidRPr="00513BAF" w:rsidRDefault="0084450F" w:rsidP="0084450F">
      <w:p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Mary Esposito asked whether RTC’s responsibility for traffic signals also includes cameras and whether those cameras are used to enforce red light violations. Paul Nelson explained that RTC does oversee certain traffic signal cameras, particularly newer technology tied to intelligent transportation systems that use fiber connections to allow signals to communicate with one another and adjust timing based on traffic backups. He clarified that these cameras are used for traffic detection and system management, not for enforcement, and that Nevada does not currently allow red light enforcement cameras. In response to concerns about frequent red light running at the intersection discussed earlier, Nelson noted that legislation was introduced in the last session to permit red light </w:t>
      </w:r>
      <w:r w:rsidRPr="00513BAF">
        <w:rPr>
          <w:rFonts w:ascii="Aptos" w:eastAsia="Times New Roman" w:hAnsi="Aptos" w:cstheme="minorHAnsi"/>
          <w:sz w:val="24"/>
          <w:szCs w:val="24"/>
        </w:rPr>
        <w:lastRenderedPageBreak/>
        <w:t>cameras but did not advance, leaving enforcement outside RTC’s authority.</w:t>
      </w:r>
      <w:r w:rsidR="002270C5" w:rsidRPr="00513BAF">
        <w:rPr>
          <w:rFonts w:ascii="Aptos" w:eastAsia="Times New Roman" w:hAnsi="Aptos" w:cstheme="minorHAnsi"/>
          <w:b/>
          <w:bCs/>
          <w:sz w:val="24"/>
          <w:szCs w:val="24"/>
        </w:rPr>
        <w:tab/>
      </w:r>
    </w:p>
    <w:p w14:paraId="422A88A2" w14:textId="77777777" w:rsidR="0084450F" w:rsidRPr="00513BAF" w:rsidRDefault="0084450F" w:rsidP="0084450F">
      <w:pPr>
        <w:tabs>
          <w:tab w:val="left" w:pos="180"/>
        </w:tabs>
        <w:adjustRightInd w:val="0"/>
        <w:ind w:left="360"/>
        <w:jc w:val="both"/>
        <w:rPr>
          <w:rFonts w:ascii="Aptos" w:eastAsia="Times New Roman" w:hAnsi="Aptos" w:cstheme="minorHAnsi"/>
          <w:b/>
          <w:bCs/>
          <w:sz w:val="24"/>
          <w:szCs w:val="24"/>
        </w:rPr>
      </w:pPr>
    </w:p>
    <w:p w14:paraId="58439372" w14:textId="77777777" w:rsidR="00020DE6" w:rsidRPr="00513BAF" w:rsidRDefault="007644F6"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Carol Burns raised concerns about congestion and access problems at the bottom of Highland Ranch Parkway near Pyramid Highway, particularly for residents exiting Five Ridges who are unable to safely turn left or right and become stuck due to traffic volumes. She questioned who is responsible for fixing the issue and whether it should fall to the developer, noting that adding another traffic signal so close to an existing one could worsen congestion rather than solve it. She also asked about recent traffic counts conducted south of First Avenue, emphasizing that Sun Valley experiences heavy cut through traffic from Pyramid Highway, creating persistent congestion and air quality concerns. Paul Nelson responded that he did not have specific traffic count data available and noted that those numbers are typically maintained by NDOT, which has provided similar data for other projects. He acknowledged the congestion issues in the area and said that current approaches being considered include roadway widening and extending turn lanes or turn signal timing on Pyramid Highway, rather than adding a new signal. Nelson indicated that resolving the intersection challenges is part of broader planning discussions, and Burns concluded by noting that the board intends to provide a formal letter to elevate the issue and seek acti</w:t>
      </w:r>
      <w:r w:rsidR="00020DE6" w:rsidRPr="00513BAF">
        <w:rPr>
          <w:rFonts w:ascii="Aptos" w:eastAsia="Times New Roman" w:hAnsi="Aptos" w:cstheme="minorHAnsi"/>
          <w:sz w:val="24"/>
          <w:szCs w:val="24"/>
        </w:rPr>
        <w:t xml:space="preserve">on. </w:t>
      </w:r>
    </w:p>
    <w:p w14:paraId="44D7A3D8" w14:textId="77777777" w:rsidR="00020DE6" w:rsidRPr="00513BAF" w:rsidRDefault="00020DE6" w:rsidP="009C1C96">
      <w:pPr>
        <w:tabs>
          <w:tab w:val="left" w:pos="180"/>
        </w:tabs>
        <w:adjustRightInd w:val="0"/>
        <w:ind w:left="360"/>
        <w:jc w:val="both"/>
        <w:rPr>
          <w:rFonts w:ascii="Aptos" w:eastAsia="Times New Roman" w:hAnsi="Aptos" w:cstheme="minorHAnsi"/>
          <w:sz w:val="24"/>
          <w:szCs w:val="24"/>
        </w:rPr>
      </w:pPr>
    </w:p>
    <w:p w14:paraId="3F7C6DC8" w14:textId="0FA2A8BF" w:rsidR="001211E6" w:rsidRPr="00513BAF" w:rsidRDefault="001211E6" w:rsidP="001211E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Robin Benjamin asked whether future transportation funding includes plans to add sidewalks in Sun Valley, noting significant pedestrian safety challenges in the community. Paul Nelson responded that sidewalk improvements are planned along Sun Valley Boulevard and explained that RTC has worked with Washoe County and the cities of Reno and Sparks on congressionally directed spending requests included in the upcoming federal appropriations bill. He said that approximately $6 million is expected, with $2 million allocated to Washoe County for improvements near Bedford Park, addressing parking and pedestrian issues in that area. Benjamin also asked about progress on creating an additional roadway connection from Sun Valley to Pyramid Highway. Nelson confirmed that the connection, involving a link from Disc Drive to Sun Valley Boulevard, remains part of </w:t>
      </w:r>
      <w:r w:rsidR="00552F0A" w:rsidRPr="00513BAF">
        <w:rPr>
          <w:rFonts w:ascii="Aptos" w:eastAsia="Times New Roman" w:hAnsi="Aptos" w:cstheme="minorHAnsi"/>
          <w:sz w:val="24"/>
          <w:szCs w:val="24"/>
        </w:rPr>
        <w:t>long-term</w:t>
      </w:r>
      <w:r w:rsidRPr="00513BAF">
        <w:rPr>
          <w:rFonts w:ascii="Aptos" w:eastAsia="Times New Roman" w:hAnsi="Aptos" w:cstheme="minorHAnsi"/>
          <w:sz w:val="24"/>
          <w:szCs w:val="24"/>
        </w:rPr>
        <w:t xml:space="preserve"> plans but said progress has been slow and the project has not yet advanced as initially hoped.</w:t>
      </w:r>
    </w:p>
    <w:p w14:paraId="5DBEC9B6" w14:textId="77777777" w:rsidR="001211E6" w:rsidRPr="00513BAF" w:rsidRDefault="001211E6" w:rsidP="001211E6">
      <w:pPr>
        <w:tabs>
          <w:tab w:val="left" w:pos="180"/>
        </w:tabs>
        <w:adjustRightInd w:val="0"/>
        <w:ind w:left="360"/>
        <w:jc w:val="both"/>
        <w:rPr>
          <w:rFonts w:ascii="Aptos" w:eastAsia="Times New Roman" w:hAnsi="Aptos" w:cstheme="minorHAnsi"/>
          <w:sz w:val="24"/>
          <w:szCs w:val="24"/>
        </w:rPr>
      </w:pPr>
    </w:p>
    <w:p w14:paraId="0FD5A3BA" w14:textId="25C7511F" w:rsidR="000E2FBA" w:rsidRPr="00513BAF" w:rsidRDefault="000E2FBA" w:rsidP="000E2FB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Carmen Ortiz emphasized the importance of residents participating in development meetings, noting that early public input has previously influenced traffic design decisions, such as limiting turning movements at the Five Ridges area to reduce crashes. She encouraged residents to sign up through Washoe County to receive broader development notifications so they can attend meetings that may affect them before decisions are finalized. Ortiz also raised concerns about emergency evacuation, asking whether RTC controls the traffic signals at Golden Valley Road and U.S. 395 and requesting that those signals be reviewed. She said the lights were installed temporarily but now function poorly and could severely hinder evacuation if Sun Valley needed to clear out quickly in multiple directions. In addition, she expressed safety concerns about roundabouts in Sparks, particularly heavy landscaping that limits visibility for drivers in smaller vehicles. She urged RTC to reconsider vegetation and sight line design at roundabouts so drivers can clearly see oncoming traffic and navigate them safely.</w:t>
      </w:r>
    </w:p>
    <w:p w14:paraId="48637530" w14:textId="77777777" w:rsidR="000E2FBA" w:rsidRPr="00513BAF" w:rsidRDefault="000E2FBA" w:rsidP="000E2FBA">
      <w:pPr>
        <w:tabs>
          <w:tab w:val="left" w:pos="180"/>
        </w:tabs>
        <w:adjustRightInd w:val="0"/>
        <w:ind w:left="360"/>
        <w:jc w:val="both"/>
        <w:rPr>
          <w:rFonts w:ascii="Aptos" w:eastAsia="Times New Roman" w:hAnsi="Aptos" w:cstheme="minorHAnsi"/>
          <w:sz w:val="24"/>
          <w:szCs w:val="24"/>
        </w:rPr>
      </w:pPr>
    </w:p>
    <w:p w14:paraId="676A062F" w14:textId="56E7A3D9" w:rsidR="003316DC" w:rsidRPr="00513BAF" w:rsidRDefault="003316DC" w:rsidP="003316DC">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Dennis Dybicz shared concerns about roadway safety and lack of infrastructure improvements in Sun Valley, drawing on his decades of familiarity with the area and more than a decade living on Yukon Drive. He described poorly marked and unlit streets, the absence of center and edge striping, and hazardous conditions for pedestrians, particularly children getting off school buses with little shoulder space and open drainage ditches on both sides of the road. He said these issues create daily safety risks, compounded by parked delivery trucks and narrow road widths, and expressed frustration that conditions have changed little over time despite residents consistently paying taxes. </w:t>
      </w:r>
      <w:proofErr w:type="spellStart"/>
      <w:r w:rsidRPr="00513BAF">
        <w:rPr>
          <w:rFonts w:ascii="Aptos" w:eastAsia="Times New Roman" w:hAnsi="Aptos" w:cstheme="minorHAnsi"/>
          <w:sz w:val="24"/>
          <w:szCs w:val="24"/>
        </w:rPr>
        <w:t>Dybicz</w:t>
      </w:r>
      <w:proofErr w:type="spellEnd"/>
      <w:r w:rsidRPr="00513BAF">
        <w:rPr>
          <w:rFonts w:ascii="Aptos" w:eastAsia="Times New Roman" w:hAnsi="Aptos" w:cstheme="minorHAnsi"/>
          <w:sz w:val="24"/>
          <w:szCs w:val="24"/>
        </w:rPr>
        <w:t xml:space="preserve"> </w:t>
      </w:r>
      <w:r w:rsidRPr="00513BAF">
        <w:rPr>
          <w:rFonts w:ascii="Aptos" w:eastAsia="Times New Roman" w:hAnsi="Aptos" w:cstheme="minorHAnsi"/>
          <w:sz w:val="24"/>
          <w:szCs w:val="24"/>
        </w:rPr>
        <w:lastRenderedPageBreak/>
        <w:t xml:space="preserve">questioned why road improvement funds do not appear to benefit Sun Valley and why the </w:t>
      </w:r>
      <w:r w:rsidR="006E2C8A" w:rsidRPr="00513BAF">
        <w:rPr>
          <w:rFonts w:ascii="Aptos" w:eastAsia="Times New Roman" w:hAnsi="Aptos" w:cstheme="minorHAnsi"/>
          <w:sz w:val="24"/>
          <w:szCs w:val="24"/>
        </w:rPr>
        <w:t>long-discussed</w:t>
      </w:r>
      <w:r w:rsidRPr="00513BAF">
        <w:rPr>
          <w:rFonts w:ascii="Aptos" w:eastAsia="Times New Roman" w:hAnsi="Aptos" w:cstheme="minorHAnsi"/>
          <w:sz w:val="24"/>
          <w:szCs w:val="24"/>
        </w:rPr>
        <w:t xml:space="preserve"> Sun Valley Boulevard project remains delayed years after being identified as a priority. In response, Paul Nelson explained that RTC does not own local neighborhood roads and that most funding for those streets flows through Washoe County, while RTC focuses on major regional corridors such as Sun Valley Boulevard. Nelson acknowledged the safety concerns but said he could not speak to improvements on smaller residential roads, noting that Sun Valley’s limited retail base affects certain funding mechanisms. </w:t>
      </w:r>
      <w:proofErr w:type="spellStart"/>
      <w:r w:rsidRPr="00513BAF">
        <w:rPr>
          <w:rFonts w:ascii="Aptos" w:eastAsia="Times New Roman" w:hAnsi="Aptos" w:cstheme="minorHAnsi"/>
          <w:sz w:val="24"/>
          <w:szCs w:val="24"/>
        </w:rPr>
        <w:t>Dybicz</w:t>
      </w:r>
      <w:proofErr w:type="spellEnd"/>
      <w:r w:rsidRPr="00513BAF">
        <w:rPr>
          <w:rFonts w:ascii="Aptos" w:eastAsia="Times New Roman" w:hAnsi="Aptos" w:cstheme="minorHAnsi"/>
          <w:sz w:val="24"/>
          <w:szCs w:val="24"/>
        </w:rPr>
        <w:t xml:space="preserve"> closed by expressing frustration with agencies deflecting responsibility and urged that accountability be clarified so tangible improvements can finally move forward.</w:t>
      </w:r>
    </w:p>
    <w:p w14:paraId="324B518B" w14:textId="77777777" w:rsidR="003316DC" w:rsidRPr="00513BAF" w:rsidRDefault="003316DC" w:rsidP="009C1C96">
      <w:pPr>
        <w:tabs>
          <w:tab w:val="left" w:pos="180"/>
        </w:tabs>
        <w:adjustRightInd w:val="0"/>
        <w:ind w:left="360"/>
        <w:jc w:val="both"/>
        <w:rPr>
          <w:rFonts w:ascii="Aptos" w:eastAsia="Times New Roman" w:hAnsi="Aptos" w:cstheme="minorHAnsi"/>
          <w:b/>
          <w:bCs/>
          <w:sz w:val="24"/>
          <w:szCs w:val="24"/>
        </w:rPr>
      </w:pPr>
    </w:p>
    <w:p w14:paraId="72D7A5D5" w14:textId="598A76F3" w:rsidR="00013C2A" w:rsidRPr="00513BAF" w:rsidRDefault="00013C2A" w:rsidP="00013C2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A resident questioned whether the $2 million allocated to Washoe County would be spent solely around Bedford Park, asking if those funds would be limited to </w:t>
      </w:r>
      <w:r w:rsidR="007B2E14" w:rsidRPr="00513BAF">
        <w:rPr>
          <w:rFonts w:ascii="Aptos" w:eastAsia="Times New Roman" w:hAnsi="Aptos" w:cstheme="minorHAnsi"/>
          <w:sz w:val="24"/>
          <w:szCs w:val="24"/>
        </w:rPr>
        <w:t>park-related</w:t>
      </w:r>
      <w:r w:rsidRPr="00513BAF">
        <w:rPr>
          <w:rFonts w:ascii="Aptos" w:eastAsia="Times New Roman" w:hAnsi="Aptos" w:cstheme="minorHAnsi"/>
          <w:sz w:val="24"/>
          <w:szCs w:val="24"/>
        </w:rPr>
        <w:t xml:space="preserve"> improvements such as sidewalks in that area and expressing concern that sidewalk investments might not extend to other parts of the community.</w:t>
      </w:r>
    </w:p>
    <w:p w14:paraId="5E40F9A6" w14:textId="77777777" w:rsidR="00013C2A" w:rsidRPr="00513BAF" w:rsidRDefault="00013C2A" w:rsidP="009C1C96">
      <w:pPr>
        <w:tabs>
          <w:tab w:val="left" w:pos="180"/>
        </w:tabs>
        <w:adjustRightInd w:val="0"/>
        <w:ind w:left="360"/>
        <w:jc w:val="both"/>
        <w:rPr>
          <w:rFonts w:ascii="Aptos" w:eastAsia="Times New Roman" w:hAnsi="Aptos" w:cstheme="minorHAnsi"/>
          <w:b/>
          <w:bCs/>
          <w:sz w:val="24"/>
          <w:szCs w:val="24"/>
        </w:rPr>
      </w:pPr>
    </w:p>
    <w:p w14:paraId="7E6D3B0B" w14:textId="77777777" w:rsidR="00597524" w:rsidRPr="00513BAF" w:rsidRDefault="0064697B"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Paul Nelson explained that earmarked funds must be used exactly as described in the original application. Because Washoe County’s request specified Bedford Park, the $2 million allocation is restricted to improvements in that area and cannot be redirected to other locations.</w:t>
      </w:r>
    </w:p>
    <w:p w14:paraId="07B68A37" w14:textId="77777777" w:rsidR="00597524" w:rsidRPr="00513BAF" w:rsidRDefault="00597524" w:rsidP="009C1C96">
      <w:pPr>
        <w:tabs>
          <w:tab w:val="left" w:pos="180"/>
        </w:tabs>
        <w:adjustRightInd w:val="0"/>
        <w:ind w:left="360"/>
        <w:jc w:val="both"/>
        <w:rPr>
          <w:rFonts w:ascii="Aptos" w:eastAsia="Times New Roman" w:hAnsi="Aptos" w:cstheme="minorHAnsi"/>
          <w:sz w:val="24"/>
          <w:szCs w:val="24"/>
        </w:rPr>
      </w:pPr>
    </w:p>
    <w:p w14:paraId="124A2727" w14:textId="4BF6BC1D" w:rsidR="00C5268A" w:rsidRPr="00513BAF" w:rsidRDefault="00597524"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Michael Rider </w:t>
      </w:r>
      <w:r w:rsidR="001E4A70" w:rsidRPr="00513BAF">
        <w:rPr>
          <w:rFonts w:ascii="Aptos" w:eastAsia="Times New Roman" w:hAnsi="Aptos" w:cstheme="minorHAnsi"/>
          <w:sz w:val="24"/>
          <w:szCs w:val="24"/>
        </w:rPr>
        <w:t>said he has been involved with Gifford Park Day alongside the County Commission and offered to speak directly with interested residents after the meeting. He invited anyone with questions about Gifford Park to follow up one on one so he could explain what is happening there and why certain decisions were made.</w:t>
      </w:r>
    </w:p>
    <w:p w14:paraId="01DC7644" w14:textId="1069E75C" w:rsidR="001E4A70" w:rsidRPr="00513BAF" w:rsidRDefault="003F115F" w:rsidP="003F115F">
      <w:pPr>
        <w:tabs>
          <w:tab w:val="left" w:pos="180"/>
        </w:tabs>
        <w:adjustRightInd w:val="0"/>
        <w:jc w:val="both"/>
        <w:rPr>
          <w:rFonts w:ascii="Aptos" w:eastAsia="Times New Roman" w:hAnsi="Aptos" w:cstheme="minorHAnsi"/>
          <w:sz w:val="24"/>
          <w:szCs w:val="24"/>
        </w:rPr>
      </w:pPr>
      <w:r w:rsidRPr="00513BAF">
        <w:rPr>
          <w:rFonts w:ascii="Aptos" w:eastAsia="Times New Roman" w:hAnsi="Aptos" w:cstheme="minorHAnsi"/>
          <w:sz w:val="24"/>
          <w:szCs w:val="24"/>
        </w:rPr>
        <w:tab/>
      </w:r>
      <w:r w:rsidRPr="00513BAF">
        <w:rPr>
          <w:rFonts w:ascii="Aptos" w:eastAsia="Times New Roman" w:hAnsi="Aptos" w:cstheme="minorHAnsi"/>
          <w:sz w:val="24"/>
          <w:szCs w:val="24"/>
        </w:rPr>
        <w:tab/>
      </w:r>
    </w:p>
    <w:p w14:paraId="4F746261" w14:textId="3E293005" w:rsidR="003F115F" w:rsidRPr="00513BAF" w:rsidRDefault="003F115F" w:rsidP="00F8424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Heidi Soper </w:t>
      </w:r>
      <w:r w:rsidR="00F8424A" w:rsidRPr="00513BAF">
        <w:rPr>
          <w:rFonts w:ascii="Aptos" w:eastAsia="Times New Roman" w:hAnsi="Aptos" w:cstheme="minorHAnsi"/>
          <w:sz w:val="24"/>
          <w:szCs w:val="24"/>
        </w:rPr>
        <w:t xml:space="preserve">read a letter from the Sun Valley Citizens Advisory Board addressed to U.S. Transportation Secretary Sean Duffy expressing strong support for the Regional Transportation Commission of Washoe County’s application for a BUILD grant to fund the Sun Valley Boulevard Improvements Project. The letter emphasized that the project, developed with the Nevada Department of Transportation, would address long standing safety, accessibility and infrastructure deficiencies along Sun Valley Boulevard, the community’s primary corridor for schools, services, transit and regional employment. The board highlighted the lack of continuous sidewalks, ADA compliant and multimodal facilities, as well as recurring flooding caused by inadequate drainage within a FEMA designated flood hazard area. The proposed improvements, including enclosed drainage and upgraded pedestrian, ADA and transit facilities, were described as essential to improving safety, reliability and access for residents, particularly children, seniors and people with disabilities. The </w:t>
      </w:r>
      <w:r w:rsidR="007167D2" w:rsidRPr="00513BAF">
        <w:rPr>
          <w:rFonts w:ascii="Aptos" w:eastAsia="Times New Roman" w:hAnsi="Aptos" w:cstheme="minorHAnsi"/>
          <w:sz w:val="24"/>
          <w:szCs w:val="24"/>
        </w:rPr>
        <w:t>letter</w:t>
      </w:r>
      <w:r w:rsidR="00F8424A" w:rsidRPr="00513BAF">
        <w:rPr>
          <w:rFonts w:ascii="Aptos" w:eastAsia="Times New Roman" w:hAnsi="Aptos" w:cstheme="minorHAnsi"/>
          <w:sz w:val="24"/>
          <w:szCs w:val="24"/>
        </w:rPr>
        <w:t xml:space="preserve"> characterized the project as a top community priority and urged the U.S. Department of Transportation to approve RTC’s BUILD grant application.</w:t>
      </w:r>
    </w:p>
    <w:p w14:paraId="79E3EB97" w14:textId="77777777" w:rsidR="007167D2" w:rsidRPr="00513BAF" w:rsidRDefault="007167D2" w:rsidP="00F8424A">
      <w:pPr>
        <w:tabs>
          <w:tab w:val="left" w:pos="180"/>
        </w:tabs>
        <w:adjustRightInd w:val="0"/>
        <w:ind w:left="360"/>
        <w:jc w:val="both"/>
        <w:rPr>
          <w:rFonts w:ascii="Aptos" w:eastAsia="Times New Roman" w:hAnsi="Aptos" w:cstheme="minorHAnsi"/>
          <w:sz w:val="24"/>
          <w:szCs w:val="24"/>
        </w:rPr>
      </w:pPr>
    </w:p>
    <w:p w14:paraId="0BB58F84" w14:textId="0776FB3D" w:rsidR="007167D2" w:rsidRPr="00513BAF" w:rsidRDefault="007167D2" w:rsidP="00F8424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Michael Rider motioned to </w:t>
      </w:r>
      <w:r w:rsidR="00E94FE9" w:rsidRPr="00513BAF">
        <w:rPr>
          <w:rFonts w:ascii="Aptos" w:eastAsia="Times New Roman" w:hAnsi="Aptos" w:cstheme="minorHAnsi"/>
          <w:sz w:val="24"/>
          <w:szCs w:val="24"/>
        </w:rPr>
        <w:t xml:space="preserve">support </w:t>
      </w:r>
      <w:r w:rsidRPr="00513BAF">
        <w:rPr>
          <w:rFonts w:ascii="Aptos" w:eastAsia="Times New Roman" w:hAnsi="Aptos" w:cstheme="minorHAnsi"/>
          <w:sz w:val="24"/>
          <w:szCs w:val="24"/>
        </w:rPr>
        <w:t>the letter</w:t>
      </w:r>
      <w:r w:rsidR="00B00F86" w:rsidRPr="00513BAF">
        <w:rPr>
          <w:rFonts w:ascii="Aptos" w:eastAsia="Times New Roman" w:hAnsi="Aptos" w:cstheme="minorHAnsi"/>
          <w:sz w:val="24"/>
          <w:szCs w:val="24"/>
        </w:rPr>
        <w:t xml:space="preserve"> from the Sun Valley CAB to Transportation</w:t>
      </w:r>
      <w:r w:rsidR="00653E1A">
        <w:rPr>
          <w:rFonts w:ascii="Aptos" w:eastAsia="Times New Roman" w:hAnsi="Aptos" w:cstheme="minorHAnsi"/>
          <w:sz w:val="24"/>
          <w:szCs w:val="24"/>
        </w:rPr>
        <w:t xml:space="preserve"> Secretary</w:t>
      </w:r>
      <w:r w:rsidR="00B00F86" w:rsidRPr="00513BAF">
        <w:rPr>
          <w:rFonts w:ascii="Aptos" w:eastAsia="Times New Roman" w:hAnsi="Aptos" w:cstheme="minorHAnsi"/>
          <w:sz w:val="24"/>
          <w:szCs w:val="24"/>
        </w:rPr>
        <w:t xml:space="preserve"> Sean Duffy. </w:t>
      </w:r>
      <w:r w:rsidR="00E94FE9" w:rsidRPr="00513BAF">
        <w:rPr>
          <w:rFonts w:ascii="Aptos" w:eastAsia="Times New Roman" w:hAnsi="Aptos" w:cstheme="minorHAnsi"/>
          <w:sz w:val="24"/>
          <w:szCs w:val="24"/>
        </w:rPr>
        <w:t xml:space="preserve">The motion was seconded and approved unanimously. </w:t>
      </w:r>
    </w:p>
    <w:p w14:paraId="17701077" w14:textId="77777777" w:rsidR="003F115F" w:rsidRPr="00513BAF" w:rsidRDefault="003F115F" w:rsidP="003F115F">
      <w:pPr>
        <w:tabs>
          <w:tab w:val="left" w:pos="180"/>
        </w:tabs>
        <w:adjustRightInd w:val="0"/>
        <w:jc w:val="both"/>
        <w:rPr>
          <w:rFonts w:ascii="Aptos" w:eastAsia="Times New Roman" w:hAnsi="Aptos" w:cstheme="minorHAnsi"/>
          <w:sz w:val="24"/>
          <w:szCs w:val="24"/>
        </w:rPr>
      </w:pPr>
    </w:p>
    <w:p w14:paraId="488703D0" w14:textId="4B4CA8E4" w:rsidR="007D4B37" w:rsidRPr="00513BAF" w:rsidRDefault="007D4B37" w:rsidP="00A05EE1">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2026 TOPIC </w:t>
      </w:r>
      <w:r w:rsidR="00761BA1" w:rsidRPr="00513BAF">
        <w:rPr>
          <w:rFonts w:ascii="Aptos" w:eastAsia="Times New Roman" w:hAnsi="Aptos" w:cstheme="minorHAnsi"/>
          <w:b/>
          <w:bCs/>
          <w:sz w:val="24"/>
          <w:szCs w:val="24"/>
        </w:rPr>
        <w:t>PLANNING &amp;</w:t>
      </w:r>
      <w:r w:rsidR="002775B5" w:rsidRPr="00513BAF">
        <w:rPr>
          <w:rFonts w:ascii="Aptos" w:eastAsia="Times New Roman" w:hAnsi="Aptos" w:cstheme="minorHAnsi"/>
          <w:b/>
          <w:bCs/>
          <w:sz w:val="24"/>
          <w:szCs w:val="24"/>
        </w:rPr>
        <w:t xml:space="preserve"> MEETING SCHEDULE REVIEW</w:t>
      </w:r>
    </w:p>
    <w:p w14:paraId="45C25F05" w14:textId="222AEF3A" w:rsidR="003C0317" w:rsidRPr="00513BAF" w:rsidRDefault="009E1605" w:rsidP="003C0317">
      <w:pPr>
        <w:pStyle w:val="ListParagraph"/>
        <w:adjustRightInd w:val="0"/>
        <w:ind w:left="360" w:hanging="270"/>
        <w:jc w:val="both"/>
        <w:rPr>
          <w:rFonts w:ascii="Aptos" w:hAnsi="Aptos" w:cstheme="minorHAnsi"/>
          <w:sz w:val="24"/>
          <w:szCs w:val="24"/>
        </w:rPr>
      </w:pPr>
      <w:r w:rsidRPr="00513BAF">
        <w:rPr>
          <w:rFonts w:ascii="Aptos" w:eastAsia="Times New Roman" w:hAnsi="Aptos" w:cstheme="minorHAnsi"/>
          <w:b/>
          <w:bCs/>
          <w:sz w:val="24"/>
          <w:szCs w:val="24"/>
        </w:rPr>
        <w:br/>
      </w:r>
      <w:r w:rsidR="003C0317" w:rsidRPr="00513BAF">
        <w:rPr>
          <w:rFonts w:ascii="Aptos" w:hAnsi="Aptos" w:cstheme="minorHAnsi"/>
          <w:sz w:val="24"/>
          <w:szCs w:val="24"/>
        </w:rPr>
        <w:t xml:space="preserve">Heidi Soper explained that board members had received a list of potential topics and prior year topics and asked them to review the proposed 2026 topics and vote for their top three priorities to begin scheduling. She noted that February’s meeting is already set, with presentations on senior scam prevention by the Better Business Bureau and a visit from the new county manager. </w:t>
      </w:r>
      <w:r w:rsidR="003C0317" w:rsidRPr="00513BAF">
        <w:rPr>
          <w:rFonts w:ascii="Aptos" w:eastAsia="Times New Roman" w:hAnsi="Aptos" w:cstheme="minorHAnsi"/>
          <w:sz w:val="24"/>
          <w:szCs w:val="24"/>
        </w:rPr>
        <w:t xml:space="preserve">Soper summarized </w:t>
      </w:r>
      <w:r w:rsidR="003C0317" w:rsidRPr="00513BAF">
        <w:rPr>
          <w:rFonts w:ascii="Aptos" w:eastAsia="Times New Roman" w:hAnsi="Aptos" w:cstheme="minorHAnsi"/>
          <w:sz w:val="24"/>
          <w:szCs w:val="24"/>
        </w:rPr>
        <w:lastRenderedPageBreak/>
        <w:t>suggested future topics, which include Sun Valley history, starting a neighborhood watch, updates on banking and grocery services, foster care and mentoring programs, code enforcement, homeless outreach services, impacts of changes to coyote control, updates on RTC and NDOT projects, evacuation planning, and how to recognize and report crimes against children. She clarified that some items, such as the evacuation study, are already underway and do not need to be voted on. Soper asked board members to select their top three topics, which will be announced at the next meeting, and invited additional topic suggestions from the public for consideration in future agendas.</w:t>
      </w:r>
    </w:p>
    <w:p w14:paraId="2B1457C8" w14:textId="4CC42E0A" w:rsidR="007A3FC7" w:rsidRPr="00513BAF" w:rsidRDefault="007A3FC7" w:rsidP="007A3FC7">
      <w:pPr>
        <w:pStyle w:val="ListParagraph"/>
        <w:adjustRightInd w:val="0"/>
        <w:ind w:left="360" w:hanging="270"/>
        <w:jc w:val="both"/>
        <w:rPr>
          <w:rFonts w:ascii="Aptos" w:eastAsia="Times New Roman" w:hAnsi="Aptos" w:cstheme="minorHAnsi"/>
          <w:sz w:val="24"/>
          <w:szCs w:val="24"/>
        </w:rPr>
      </w:pPr>
    </w:p>
    <w:p w14:paraId="7E2989E3" w14:textId="3D31AF03" w:rsidR="007C6DCF" w:rsidRPr="00513BAF" w:rsidRDefault="007C6DCF"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Tracy Dean, representing Community Cats, shared an update on the organization’s work in Sun Valley, noting that about 40% of the cats they assisted this year came from the community, totaling roughly 1,782 animals, which is double the number served the prior year. She contrasted this with much lower spay and neuter participation from Sun Valley through traditional channels and attributed the difference to Community Cats’ </w:t>
      </w:r>
      <w:r w:rsidR="00670EB9" w:rsidRPr="00513BAF">
        <w:rPr>
          <w:rFonts w:ascii="Aptos" w:eastAsia="Times New Roman" w:hAnsi="Aptos" w:cstheme="minorHAnsi"/>
          <w:sz w:val="24"/>
          <w:szCs w:val="24"/>
        </w:rPr>
        <w:t>long-standing, hands-on</w:t>
      </w:r>
      <w:r w:rsidRPr="00513BAF">
        <w:rPr>
          <w:rFonts w:ascii="Aptos" w:eastAsia="Times New Roman" w:hAnsi="Aptos" w:cstheme="minorHAnsi"/>
          <w:sz w:val="24"/>
          <w:szCs w:val="24"/>
        </w:rPr>
        <w:t xml:space="preserve"> commitment to the area. Dean said the Humane Society is now increasing its support, including plans to bring a mobile spay and neuter van to Sun Valley to address roaming and formerly owned cats. She emphasized that Community Cats </w:t>
      </w:r>
      <w:r w:rsidR="00670EB9" w:rsidRPr="00513BAF">
        <w:rPr>
          <w:rFonts w:ascii="Aptos" w:eastAsia="Times New Roman" w:hAnsi="Aptos" w:cstheme="minorHAnsi"/>
          <w:sz w:val="24"/>
          <w:szCs w:val="24"/>
        </w:rPr>
        <w:t>have</w:t>
      </w:r>
      <w:r w:rsidRPr="00513BAF">
        <w:rPr>
          <w:rFonts w:ascii="Aptos" w:eastAsia="Times New Roman" w:hAnsi="Aptos" w:cstheme="minorHAnsi"/>
          <w:sz w:val="24"/>
          <w:szCs w:val="24"/>
        </w:rPr>
        <w:t xml:space="preserve"> worked in Sun Valley for more than 26 years as a volunteer driven nonprofit and </w:t>
      </w:r>
      <w:r w:rsidR="00670EB9" w:rsidRPr="00513BAF">
        <w:rPr>
          <w:rFonts w:ascii="Aptos" w:eastAsia="Times New Roman" w:hAnsi="Aptos" w:cstheme="minorHAnsi"/>
          <w:sz w:val="24"/>
          <w:szCs w:val="24"/>
        </w:rPr>
        <w:t>remain</w:t>
      </w:r>
      <w:r w:rsidRPr="00513BAF">
        <w:rPr>
          <w:rFonts w:ascii="Aptos" w:eastAsia="Times New Roman" w:hAnsi="Aptos" w:cstheme="minorHAnsi"/>
          <w:sz w:val="24"/>
          <w:szCs w:val="24"/>
        </w:rPr>
        <w:t xml:space="preserve"> committed to helping residents directly in their homes to reduce stray and feral cat populations.</w:t>
      </w:r>
    </w:p>
    <w:p w14:paraId="66636D8E" w14:textId="77777777" w:rsidR="007C6DCF" w:rsidRPr="00513BAF" w:rsidRDefault="007C6DCF" w:rsidP="00A05EE1">
      <w:pPr>
        <w:pStyle w:val="ListParagraph"/>
        <w:adjustRightInd w:val="0"/>
        <w:ind w:left="360"/>
        <w:jc w:val="both"/>
        <w:rPr>
          <w:rFonts w:ascii="Aptos" w:eastAsia="Times New Roman" w:hAnsi="Aptos" w:cstheme="minorHAnsi"/>
          <w:sz w:val="24"/>
          <w:szCs w:val="24"/>
        </w:rPr>
      </w:pPr>
    </w:p>
    <w:p w14:paraId="0AEBDB26" w14:textId="77777777" w:rsidR="00713C69" w:rsidRPr="00513BAF" w:rsidRDefault="0014350E"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Carmen Ortiz </w:t>
      </w:r>
      <w:r w:rsidR="00713C69" w:rsidRPr="00513BAF">
        <w:rPr>
          <w:rFonts w:ascii="Aptos" w:eastAsia="Times New Roman" w:hAnsi="Aptos" w:cstheme="minorHAnsi"/>
          <w:sz w:val="24"/>
          <w:szCs w:val="24"/>
        </w:rPr>
        <w:t xml:space="preserve">asked for a topic on neighborhood watch programs in Sun Valley. </w:t>
      </w:r>
      <w:r w:rsidR="00713C69" w:rsidRPr="00513BAF">
        <w:rPr>
          <w:rFonts w:ascii="Aptos" w:eastAsia="Times New Roman" w:hAnsi="Aptos" w:cstheme="minorHAnsi"/>
          <w:sz w:val="24"/>
          <w:szCs w:val="24"/>
        </w:rPr>
        <w:tab/>
      </w:r>
    </w:p>
    <w:p w14:paraId="438B6C5F" w14:textId="77777777" w:rsidR="00713C69" w:rsidRPr="00513BAF" w:rsidRDefault="00713C69" w:rsidP="00A05EE1">
      <w:pPr>
        <w:pStyle w:val="ListParagraph"/>
        <w:adjustRightInd w:val="0"/>
        <w:ind w:left="360"/>
        <w:jc w:val="both"/>
        <w:rPr>
          <w:rFonts w:ascii="Aptos" w:eastAsia="Times New Roman" w:hAnsi="Aptos" w:cstheme="minorHAnsi"/>
          <w:sz w:val="24"/>
          <w:szCs w:val="24"/>
        </w:rPr>
      </w:pPr>
    </w:p>
    <w:p w14:paraId="19D3093B" w14:textId="77777777" w:rsidR="00AA5838" w:rsidRPr="00513BAF" w:rsidRDefault="002D0F7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Cindy Leslie stated that AARP is starting something for a neighborhood watch. </w:t>
      </w:r>
      <w:r w:rsidR="00192990" w:rsidRPr="00513BAF">
        <w:rPr>
          <w:rFonts w:ascii="Aptos" w:eastAsia="Times New Roman" w:hAnsi="Aptos" w:cstheme="minorHAnsi"/>
          <w:sz w:val="24"/>
          <w:szCs w:val="24"/>
        </w:rPr>
        <w:t>She also mentioned that she would like to get the school board</w:t>
      </w:r>
      <w:r w:rsidR="00E632F4" w:rsidRPr="00513BAF">
        <w:rPr>
          <w:rFonts w:ascii="Aptos" w:eastAsia="Times New Roman" w:hAnsi="Aptos" w:cstheme="minorHAnsi"/>
          <w:sz w:val="24"/>
          <w:szCs w:val="24"/>
        </w:rPr>
        <w:t xml:space="preserve"> to come to CAB meeting to address the traffic issue with pick up and drop </w:t>
      </w:r>
      <w:proofErr w:type="gramStart"/>
      <w:r w:rsidR="00E632F4" w:rsidRPr="00513BAF">
        <w:rPr>
          <w:rFonts w:ascii="Aptos" w:eastAsia="Times New Roman" w:hAnsi="Aptos" w:cstheme="minorHAnsi"/>
          <w:sz w:val="24"/>
          <w:szCs w:val="24"/>
        </w:rPr>
        <w:t>off of</w:t>
      </w:r>
      <w:proofErr w:type="gramEnd"/>
      <w:r w:rsidR="00E632F4" w:rsidRPr="00513BAF">
        <w:rPr>
          <w:rFonts w:ascii="Aptos" w:eastAsia="Times New Roman" w:hAnsi="Aptos" w:cstheme="minorHAnsi"/>
          <w:sz w:val="24"/>
          <w:szCs w:val="24"/>
        </w:rPr>
        <w:t xml:space="preserve"> students. </w:t>
      </w:r>
      <w:r w:rsidR="00E632F4" w:rsidRPr="00513BAF">
        <w:rPr>
          <w:rFonts w:ascii="Aptos" w:eastAsia="Times New Roman" w:hAnsi="Aptos" w:cstheme="minorHAnsi"/>
          <w:sz w:val="24"/>
          <w:szCs w:val="24"/>
        </w:rPr>
        <w:tab/>
      </w:r>
    </w:p>
    <w:p w14:paraId="72934FC2" w14:textId="77777777" w:rsidR="00AA5838" w:rsidRPr="00513BAF" w:rsidRDefault="00AA5838" w:rsidP="00A05EE1">
      <w:pPr>
        <w:pStyle w:val="ListParagraph"/>
        <w:adjustRightInd w:val="0"/>
        <w:ind w:left="360"/>
        <w:jc w:val="both"/>
        <w:rPr>
          <w:rFonts w:ascii="Aptos" w:eastAsia="Times New Roman" w:hAnsi="Aptos" w:cstheme="minorHAnsi"/>
          <w:sz w:val="24"/>
          <w:szCs w:val="24"/>
        </w:rPr>
      </w:pPr>
    </w:p>
    <w:p w14:paraId="55FC4A64" w14:textId="77777777" w:rsidR="00C0509D" w:rsidRPr="00513BAF" w:rsidRDefault="00AA5838"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Pam Edmondz </w:t>
      </w:r>
      <w:r w:rsidR="000E7312" w:rsidRPr="00513BAF">
        <w:rPr>
          <w:rFonts w:ascii="Aptos" w:eastAsia="Times New Roman" w:hAnsi="Aptos" w:cstheme="minorHAnsi"/>
          <w:sz w:val="24"/>
          <w:szCs w:val="24"/>
        </w:rPr>
        <w:t xml:space="preserve">asked for Code Enforcement. Heidi Soper informed them that it was already on their list. </w:t>
      </w:r>
    </w:p>
    <w:p w14:paraId="13D9C235" w14:textId="77777777" w:rsidR="00C0509D" w:rsidRPr="00513BAF" w:rsidRDefault="00C0509D" w:rsidP="00A05EE1">
      <w:pPr>
        <w:pStyle w:val="ListParagraph"/>
        <w:adjustRightInd w:val="0"/>
        <w:ind w:left="360"/>
        <w:jc w:val="both"/>
        <w:rPr>
          <w:rFonts w:ascii="Aptos" w:eastAsia="Times New Roman" w:hAnsi="Aptos" w:cstheme="minorHAnsi"/>
          <w:sz w:val="24"/>
          <w:szCs w:val="24"/>
        </w:rPr>
      </w:pPr>
    </w:p>
    <w:p w14:paraId="1853AFAD" w14:textId="77777777" w:rsidR="00125669" w:rsidRPr="00513BAF" w:rsidRDefault="008C17D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Robin Benjamin said she has been tracking incidents of red light running in Sun Valley and raised concerns after seeing a news report suggesting that people who cannot read English or road signs were being issued trucking or driver’s licenses without proper testing. She asked whether Nevada is doing this and implied it could be contributing to unsafe driving behavior. The response was that the speaker did not have information on licensing practices and said the question would be more appropriate for law enforcement or the sheriff’s office to address.</w:t>
      </w:r>
      <w:r w:rsidRPr="00513BAF">
        <w:rPr>
          <w:rFonts w:ascii="Aptos" w:eastAsia="Times New Roman" w:hAnsi="Aptos" w:cstheme="minorHAnsi"/>
          <w:sz w:val="24"/>
          <w:szCs w:val="24"/>
        </w:rPr>
        <w:tab/>
      </w:r>
    </w:p>
    <w:p w14:paraId="25DD136E" w14:textId="77777777" w:rsidR="00125669" w:rsidRPr="00513BAF" w:rsidRDefault="00125669" w:rsidP="00A05EE1">
      <w:pPr>
        <w:pStyle w:val="ListParagraph"/>
        <w:adjustRightInd w:val="0"/>
        <w:ind w:left="360"/>
        <w:jc w:val="both"/>
        <w:rPr>
          <w:rFonts w:ascii="Aptos" w:eastAsia="Times New Roman" w:hAnsi="Aptos" w:cstheme="minorHAnsi"/>
          <w:sz w:val="24"/>
          <w:szCs w:val="24"/>
        </w:rPr>
      </w:pPr>
    </w:p>
    <w:p w14:paraId="3702C84D" w14:textId="77777777" w:rsidR="00637782" w:rsidRPr="00513BAF" w:rsidRDefault="00125669"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A resident urged that near term safety improvements be made at RTC bus stops along Sun Valley Boulevard, noting that buses currently stop in the travel lane because there is no pullout space. The resident recommended redesigning bus stops so buses can pull completely out of traffic, improving safety and traffic flow while larger roadway improvements are still years away.</w:t>
      </w:r>
      <w:r w:rsidR="00637782" w:rsidRPr="00513BAF">
        <w:rPr>
          <w:rFonts w:ascii="Aptos" w:eastAsia="Times New Roman" w:hAnsi="Aptos" w:cstheme="minorHAnsi"/>
          <w:sz w:val="24"/>
          <w:szCs w:val="24"/>
        </w:rPr>
        <w:tab/>
      </w:r>
    </w:p>
    <w:p w14:paraId="71738C11" w14:textId="77777777" w:rsidR="00D2217C" w:rsidRPr="00513BAF" w:rsidRDefault="00D2217C" w:rsidP="00A05EE1">
      <w:pPr>
        <w:pStyle w:val="ListParagraph"/>
        <w:adjustRightInd w:val="0"/>
        <w:ind w:left="360"/>
        <w:jc w:val="both"/>
        <w:rPr>
          <w:rFonts w:ascii="Aptos" w:eastAsia="Times New Roman" w:hAnsi="Aptos" w:cstheme="minorHAnsi"/>
          <w:sz w:val="24"/>
          <w:szCs w:val="24"/>
        </w:rPr>
      </w:pPr>
    </w:p>
    <w:p w14:paraId="0DC011E3" w14:textId="1CC0F33C" w:rsidR="007B5FF5" w:rsidRPr="00513BAF" w:rsidRDefault="00D2217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CAB Chair Heidi Soper announced that they would have the results at the next CAB meeting. </w:t>
      </w:r>
      <w:r w:rsidR="00C0509D" w:rsidRPr="00513BAF">
        <w:rPr>
          <w:rFonts w:ascii="Aptos" w:eastAsia="Times New Roman" w:hAnsi="Aptos" w:cstheme="minorHAnsi"/>
          <w:sz w:val="24"/>
          <w:szCs w:val="24"/>
        </w:rPr>
        <w:t xml:space="preserve"> </w:t>
      </w:r>
      <w:r w:rsidR="00FA5056" w:rsidRPr="00513BAF">
        <w:rPr>
          <w:rFonts w:ascii="Aptos" w:eastAsia="Times New Roman" w:hAnsi="Aptos" w:cstheme="minorHAnsi"/>
          <w:sz w:val="24"/>
          <w:szCs w:val="24"/>
        </w:rPr>
        <w:br/>
      </w:r>
    </w:p>
    <w:p w14:paraId="6661CBF3" w14:textId="77777777" w:rsidR="00764E30" w:rsidRPr="00513BAF"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NEIGHBORHOOD DEVELOPMENT HUB &amp; OTHER ENGAGEMENT OPPORTUNITIES</w:t>
      </w:r>
      <w:r w:rsidR="00F6188C" w:rsidRPr="00513BAF">
        <w:rPr>
          <w:rFonts w:ascii="Aptos" w:eastAsia="Times New Roman" w:hAnsi="Aptos" w:cstheme="minorHAnsi"/>
          <w:b/>
          <w:bCs/>
          <w:sz w:val="24"/>
          <w:szCs w:val="24"/>
        </w:rPr>
        <w:t xml:space="preserve"> </w:t>
      </w:r>
      <w:r w:rsidR="00180AE0" w:rsidRPr="00513BAF">
        <w:rPr>
          <w:rFonts w:ascii="Aptos" w:eastAsia="Times New Roman" w:hAnsi="Aptos" w:cstheme="minorHAnsi"/>
          <w:b/>
          <w:bCs/>
          <w:sz w:val="24"/>
          <w:szCs w:val="24"/>
        </w:rPr>
        <w:tab/>
      </w:r>
    </w:p>
    <w:p w14:paraId="288D6EA7" w14:textId="77777777" w:rsidR="00CC7D7B" w:rsidRPr="00513BAF" w:rsidRDefault="00CC7D7B" w:rsidP="00CC7D7B">
      <w:pPr>
        <w:adjustRightInd w:val="0"/>
        <w:jc w:val="both"/>
        <w:rPr>
          <w:rFonts w:ascii="Aptos" w:eastAsia="Times New Roman" w:hAnsi="Aptos" w:cstheme="minorHAnsi"/>
          <w:sz w:val="24"/>
          <w:szCs w:val="24"/>
        </w:rPr>
      </w:pPr>
    </w:p>
    <w:p w14:paraId="0D5D72AD" w14:textId="6E142799" w:rsidR="00764E30" w:rsidRPr="00513BAF" w:rsidRDefault="00CC7D7B" w:rsidP="008C7FF8">
      <w:pPr>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Alexandra Wilson provided an update on upcoming Neighborhood Development Hub activity, explaining that there is currently a lull in boards and commissions work due to reappointments rather than new appointments. She highlighted two upcoming Neighborhood Development Hub meetings, one affecting District 5 and another applying to all districts, including a meeting focused on allowing </w:t>
      </w:r>
      <w:r w:rsidRPr="00513BAF">
        <w:rPr>
          <w:rFonts w:ascii="Aptos" w:eastAsia="Times New Roman" w:hAnsi="Aptos" w:cstheme="minorHAnsi"/>
          <w:sz w:val="24"/>
          <w:szCs w:val="24"/>
        </w:rPr>
        <w:lastRenderedPageBreak/>
        <w:t>residential use in commercial zones and an expedited review process to be held via Zoom. Wilson emphasized the importance of signing up for Neighborhood Development email notifications so residents receive automatic alerts about meetings that may affect them, noting that participants can choose to receive notices for all districts, not just their own. She demonstrated where to sign up and how to access meeting details and Zoom links online. The recording cut off near the end as she was showing the January 8 meeting information and how residents can click through for additional details.</w:t>
      </w:r>
    </w:p>
    <w:p w14:paraId="2B42AE3A" w14:textId="540D4C36" w:rsidR="00C34AA9" w:rsidRPr="00513BAF" w:rsidRDefault="00C34AA9" w:rsidP="002A0B0E">
      <w:pPr>
        <w:adjustRightInd w:val="0"/>
        <w:ind w:left="360" w:hanging="270"/>
        <w:jc w:val="both"/>
        <w:rPr>
          <w:rFonts w:ascii="Aptos" w:eastAsia="Times New Roman" w:hAnsi="Aptos" w:cstheme="minorHAnsi"/>
          <w:sz w:val="24"/>
          <w:szCs w:val="24"/>
        </w:rPr>
      </w:pPr>
    </w:p>
    <w:p w14:paraId="19027ECC" w14:textId="69B883B2" w:rsidR="00D8085F" w:rsidRPr="00513BAF"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 xml:space="preserve">BOARD MEMBER/COMMISSIONER ANNOUNCEMENTS/ REQUESTS/ DISCUSSION </w:t>
      </w:r>
      <w:r w:rsidR="008743FF" w:rsidRPr="00513BAF">
        <w:rPr>
          <w:rFonts w:ascii="Aptos" w:eastAsia="Times New Roman" w:hAnsi="Aptos" w:cstheme="minorHAnsi"/>
          <w:b/>
          <w:bCs/>
          <w:sz w:val="24"/>
          <w:szCs w:val="24"/>
        </w:rPr>
        <w:t>AND REPOTS BACK ON ANSWERED REQUESTS</w:t>
      </w:r>
      <w:r w:rsidR="00877555" w:rsidRPr="00513BAF">
        <w:rPr>
          <w:rFonts w:ascii="Aptos" w:eastAsia="Times New Roman" w:hAnsi="Aptos" w:cstheme="minorHAnsi"/>
          <w:b/>
          <w:bCs/>
          <w:sz w:val="24"/>
          <w:szCs w:val="24"/>
        </w:rPr>
        <w:t xml:space="preserve"> </w:t>
      </w:r>
      <w:r w:rsidR="001A5F84" w:rsidRPr="00513BAF">
        <w:rPr>
          <w:rFonts w:ascii="Aptos" w:eastAsia="Times New Roman" w:hAnsi="Aptos" w:cstheme="minorHAnsi"/>
          <w:b/>
          <w:bCs/>
          <w:sz w:val="24"/>
          <w:szCs w:val="24"/>
        </w:rPr>
        <w:t xml:space="preserve">- </w:t>
      </w:r>
    </w:p>
    <w:p w14:paraId="707C2537" w14:textId="17E28807" w:rsidR="00500A72" w:rsidRPr="00513BAF" w:rsidRDefault="000E5DA8" w:rsidP="00500A72">
      <w:pPr>
        <w:adjustRightInd w:val="0"/>
        <w:ind w:left="360" w:hanging="270"/>
        <w:jc w:val="both"/>
        <w:rPr>
          <w:rFonts w:ascii="Aptos" w:eastAsia="Times New Roman" w:hAnsi="Aptos" w:cstheme="minorHAnsi"/>
          <w:sz w:val="24"/>
          <w:szCs w:val="24"/>
        </w:rPr>
      </w:pPr>
      <w:r w:rsidRPr="00513BAF">
        <w:rPr>
          <w:rFonts w:ascii="Aptos" w:eastAsia="Times New Roman" w:hAnsi="Aptos" w:cstheme="minorHAnsi"/>
          <w:b/>
          <w:bCs/>
          <w:sz w:val="24"/>
          <w:szCs w:val="24"/>
        </w:rPr>
        <w:br/>
      </w:r>
      <w:r w:rsidR="008C7FF8" w:rsidRPr="00513BAF">
        <w:rPr>
          <w:rFonts w:ascii="Aptos" w:eastAsia="Times New Roman" w:hAnsi="Aptos" w:cstheme="minorHAnsi"/>
          <w:sz w:val="24"/>
          <w:szCs w:val="24"/>
        </w:rPr>
        <w:t xml:space="preserve">Washoe County Commissioner </w:t>
      </w:r>
      <w:r w:rsidR="00500A72" w:rsidRPr="00513BAF">
        <w:rPr>
          <w:rFonts w:ascii="Aptos" w:hAnsi="Aptos" w:cstheme="minorHAnsi"/>
          <w:sz w:val="24"/>
          <w:szCs w:val="24"/>
        </w:rPr>
        <w:t>Mariluz Garcia</w:t>
      </w:r>
      <w:r w:rsidR="009121A8">
        <w:rPr>
          <w:rFonts w:ascii="Aptos" w:hAnsi="Aptos" w:cstheme="minorHAnsi"/>
          <w:sz w:val="24"/>
          <w:szCs w:val="24"/>
        </w:rPr>
        <w:t xml:space="preserve"> </w:t>
      </w:r>
      <w:r w:rsidR="00500A72" w:rsidRPr="00513BAF">
        <w:rPr>
          <w:rFonts w:ascii="Aptos" w:hAnsi="Aptos" w:cstheme="minorHAnsi"/>
          <w:sz w:val="24"/>
          <w:szCs w:val="24"/>
        </w:rPr>
        <w:t xml:space="preserve">thanked the board and community for their engagement and acknowledged the tough questions raised during the meeting, noting they reflect real, long standing concerns she hears regularly. She emphasized that having a county commissioner serving on the RTC board has helped elevate priorities such as the Sun Valley Boulevard project, which she said would not advance without sustained advocacy. She also shared recent updates, including the arrest of an individual responsible for illegal tire dumping in the area, highlighting ongoing enforcement efforts. </w:t>
      </w:r>
      <w:r w:rsidR="00500A72" w:rsidRPr="00513BAF">
        <w:rPr>
          <w:rFonts w:ascii="Aptos" w:eastAsia="Times New Roman" w:hAnsi="Aptos" w:cstheme="minorHAnsi"/>
          <w:sz w:val="24"/>
          <w:szCs w:val="24"/>
        </w:rPr>
        <w:t xml:space="preserve">Garcia provided a detailed update on the county’s new Safe Parking Pilot Program, which she helped initiate after hearing repeated concerns from Sun Valley residents about fire risk, illegal dumping, and RV and squatting activity. The pilot, now launched at the CARES Campus, offers six monitored parking spaces for people temporarily living in vehicles who are working or enrolled in school, with access to restrooms, showers and laundry and connections to services. She described the program as a short term, data driven approach intended to improve safety while building partnerships with </w:t>
      </w:r>
      <w:r w:rsidR="00C813D8" w:rsidRPr="00513BAF">
        <w:rPr>
          <w:rFonts w:ascii="Aptos" w:eastAsia="Times New Roman" w:hAnsi="Aptos" w:cstheme="minorHAnsi"/>
          <w:sz w:val="24"/>
          <w:szCs w:val="24"/>
        </w:rPr>
        <w:t>faith-based</w:t>
      </w:r>
      <w:r w:rsidR="00500A72" w:rsidRPr="00513BAF">
        <w:rPr>
          <w:rFonts w:ascii="Aptos" w:eastAsia="Times New Roman" w:hAnsi="Aptos" w:cstheme="minorHAnsi"/>
          <w:sz w:val="24"/>
          <w:szCs w:val="24"/>
        </w:rPr>
        <w:t xml:space="preserve"> organizations and private property owners for potential expansion.</w:t>
      </w:r>
      <w:r w:rsidR="00500A72" w:rsidRPr="00513BAF">
        <w:rPr>
          <w:rFonts w:ascii="Aptos" w:hAnsi="Aptos" w:cstheme="minorHAnsi"/>
          <w:sz w:val="24"/>
          <w:szCs w:val="24"/>
        </w:rPr>
        <w:t xml:space="preserve"> </w:t>
      </w:r>
      <w:r w:rsidR="00500A72" w:rsidRPr="00513BAF">
        <w:rPr>
          <w:rFonts w:ascii="Aptos" w:eastAsia="Times New Roman" w:hAnsi="Aptos" w:cstheme="minorHAnsi"/>
          <w:sz w:val="24"/>
          <w:szCs w:val="24"/>
        </w:rPr>
        <w:t xml:space="preserve">She highlighted several positive developments driven by community advocacy, including the return of the Wells Fargo ATM, praised local partners and media for elevating Sun Valley issues, and announced that a Sun Valley specific economic development study has been approved to explore ways to attract needed services and investment. Garcia also shared plans to host a series of </w:t>
      </w:r>
      <w:r w:rsidR="00C813D8" w:rsidRPr="00513BAF">
        <w:rPr>
          <w:rFonts w:ascii="Aptos" w:eastAsia="Times New Roman" w:hAnsi="Aptos" w:cstheme="minorHAnsi"/>
          <w:sz w:val="24"/>
          <w:szCs w:val="24"/>
        </w:rPr>
        <w:t>family-focused</w:t>
      </w:r>
      <w:r w:rsidR="00500A72" w:rsidRPr="00513BAF">
        <w:rPr>
          <w:rFonts w:ascii="Aptos" w:eastAsia="Times New Roman" w:hAnsi="Aptos" w:cstheme="minorHAnsi"/>
          <w:sz w:val="24"/>
          <w:szCs w:val="24"/>
        </w:rPr>
        <w:t xml:space="preserve"> food truck events in June at the Scolari’s property, using discretionary funds to create community gathering opportunities and support local vendors.</w:t>
      </w:r>
      <w:r w:rsidR="00500A72" w:rsidRPr="00513BAF">
        <w:rPr>
          <w:rFonts w:ascii="Aptos" w:hAnsi="Aptos" w:cstheme="minorHAnsi"/>
          <w:sz w:val="24"/>
          <w:szCs w:val="24"/>
        </w:rPr>
        <w:t xml:space="preserve"> </w:t>
      </w:r>
      <w:r w:rsidR="00500A72" w:rsidRPr="00513BAF">
        <w:rPr>
          <w:rFonts w:ascii="Aptos" w:eastAsia="Times New Roman" w:hAnsi="Aptos" w:cstheme="minorHAnsi"/>
          <w:sz w:val="24"/>
          <w:szCs w:val="24"/>
        </w:rPr>
        <w:t>Garcia closed with a call to action, asking residents to support an upcoming Board of County Commissioners agenda item that would authorize staff time to address problems tied to deceased property owners and defunct LLCs whose parcels have become sites of illegal dumping and squatting. She said closing this loophole is critical to neighborhood safety. She encouraged continued use of the county’s 311 system to report issues such as weeds, dumping and abandoned vehicles, stressing that resident reporting helps prompt enforcement and cleanup, and reaffirmed her availability to the community.</w:t>
      </w:r>
    </w:p>
    <w:p w14:paraId="093A0A6A" w14:textId="77777777" w:rsidR="00D310D4" w:rsidRPr="00513BAF" w:rsidRDefault="00D310D4" w:rsidP="00500A72">
      <w:pPr>
        <w:adjustRightInd w:val="0"/>
        <w:ind w:left="360" w:hanging="270"/>
        <w:jc w:val="both"/>
        <w:rPr>
          <w:rFonts w:ascii="Aptos" w:eastAsia="Times New Roman" w:hAnsi="Aptos" w:cstheme="minorHAnsi"/>
          <w:sz w:val="24"/>
          <w:szCs w:val="24"/>
        </w:rPr>
      </w:pPr>
    </w:p>
    <w:p w14:paraId="51FE007F" w14:textId="1FCCC123" w:rsidR="00703FFA" w:rsidRPr="00513BAF" w:rsidRDefault="00D310D4" w:rsidP="00703FFA">
      <w:pPr>
        <w:adjustRightInd w:val="0"/>
        <w:ind w:left="360" w:hanging="270"/>
        <w:jc w:val="both"/>
        <w:rPr>
          <w:rFonts w:ascii="Aptos" w:hAnsi="Aptos" w:cstheme="minorHAnsi"/>
          <w:sz w:val="24"/>
          <w:szCs w:val="24"/>
        </w:rPr>
      </w:pPr>
      <w:r w:rsidRPr="00513BAF">
        <w:rPr>
          <w:rFonts w:ascii="Aptos" w:eastAsia="Times New Roman" w:hAnsi="Aptos" w:cstheme="minorHAnsi"/>
          <w:sz w:val="24"/>
          <w:szCs w:val="24"/>
        </w:rPr>
        <w:tab/>
        <w:t xml:space="preserve">Mark Enwald </w:t>
      </w:r>
      <w:r w:rsidR="00703FFA" w:rsidRPr="00513BAF">
        <w:rPr>
          <w:rFonts w:ascii="Aptos" w:hAnsi="Aptos" w:cstheme="minorHAnsi"/>
          <w:sz w:val="24"/>
          <w:szCs w:val="24"/>
        </w:rPr>
        <w:t xml:space="preserve">asked for clarification on the county’s efforts related to properties with deceased owners, confirming whether the goal is to move those parcels toward sale or another resolution and whether upcoming meetings would focus on identifying the properties and outlining the process to address them. He referenced that at least 37 such parcels in Sun Valley have already been identified where owners are deceased and properties are being occupied. </w:t>
      </w:r>
      <w:proofErr w:type="spellStart"/>
      <w:r w:rsidR="00703FFA" w:rsidRPr="00513BAF">
        <w:rPr>
          <w:rFonts w:ascii="Aptos" w:eastAsia="Times New Roman" w:hAnsi="Aptos" w:cstheme="minorHAnsi"/>
          <w:sz w:val="24"/>
          <w:szCs w:val="24"/>
        </w:rPr>
        <w:t>Enwald</w:t>
      </w:r>
      <w:proofErr w:type="spellEnd"/>
      <w:r w:rsidR="00703FFA" w:rsidRPr="00513BAF">
        <w:rPr>
          <w:rFonts w:ascii="Aptos" w:eastAsia="Times New Roman" w:hAnsi="Aptos" w:cstheme="minorHAnsi"/>
          <w:sz w:val="24"/>
          <w:szCs w:val="24"/>
        </w:rPr>
        <w:t xml:space="preserve"> also asked why some roads in Sun Valley are paved while others remain </w:t>
      </w:r>
      <w:r w:rsidR="00761BA1" w:rsidRPr="00513BAF">
        <w:rPr>
          <w:rFonts w:ascii="Aptos" w:eastAsia="Times New Roman" w:hAnsi="Aptos" w:cstheme="minorHAnsi"/>
          <w:sz w:val="24"/>
          <w:szCs w:val="24"/>
        </w:rPr>
        <w:t>dirty</w:t>
      </w:r>
      <w:r w:rsidR="00703FFA" w:rsidRPr="00513BAF">
        <w:rPr>
          <w:rFonts w:ascii="Aptos" w:eastAsia="Times New Roman" w:hAnsi="Aptos" w:cstheme="minorHAnsi"/>
          <w:sz w:val="24"/>
          <w:szCs w:val="24"/>
        </w:rPr>
        <w:t xml:space="preserve"> and in poor condition. The response explained that many of the unpaved roads are private, having been built by property owners rather than the county, which is why they lack formal paving and maintenance despite having street names.</w:t>
      </w:r>
    </w:p>
    <w:p w14:paraId="43BD0CA7" w14:textId="1865E341" w:rsidR="00D310D4" w:rsidRPr="00513BAF" w:rsidRDefault="00D310D4" w:rsidP="00500A72">
      <w:pPr>
        <w:adjustRightInd w:val="0"/>
        <w:ind w:left="360" w:hanging="270"/>
        <w:jc w:val="both"/>
        <w:rPr>
          <w:rFonts w:ascii="Aptos" w:hAnsi="Aptos" w:cstheme="minorHAnsi"/>
          <w:sz w:val="24"/>
          <w:szCs w:val="24"/>
        </w:rPr>
      </w:pPr>
    </w:p>
    <w:p w14:paraId="21893662" w14:textId="40DEA1C2" w:rsidR="00DD622C" w:rsidRPr="00513BAF" w:rsidRDefault="00076207" w:rsidP="00DD622C">
      <w:pPr>
        <w:adjustRightInd w:val="0"/>
        <w:ind w:left="360" w:hanging="270"/>
        <w:jc w:val="both"/>
        <w:rPr>
          <w:rFonts w:ascii="Aptos" w:eastAsia="Times New Roman" w:hAnsi="Aptos" w:cstheme="minorHAnsi"/>
          <w:sz w:val="24"/>
          <w:szCs w:val="24"/>
        </w:rPr>
      </w:pPr>
      <w:r w:rsidRPr="00513BAF">
        <w:rPr>
          <w:rFonts w:ascii="Aptos" w:eastAsia="Times New Roman" w:hAnsi="Aptos" w:cstheme="minorHAnsi"/>
          <w:sz w:val="24"/>
          <w:szCs w:val="24"/>
        </w:rPr>
        <w:tab/>
      </w:r>
      <w:r w:rsidR="00DD622C" w:rsidRPr="00513BAF">
        <w:rPr>
          <w:rFonts w:ascii="Aptos" w:hAnsi="Aptos" w:cstheme="minorHAnsi"/>
          <w:sz w:val="24"/>
          <w:szCs w:val="24"/>
        </w:rPr>
        <w:t xml:space="preserve">Katherine Yriarte asked how issues with private and unpaved roads tied to deceased property owners could realistically be resolved. She questioned whether the preferred solution would be for private road </w:t>
      </w:r>
      <w:r w:rsidR="00DD622C" w:rsidRPr="00513BAF">
        <w:rPr>
          <w:rFonts w:ascii="Aptos" w:hAnsi="Aptos" w:cstheme="minorHAnsi"/>
          <w:sz w:val="24"/>
          <w:szCs w:val="24"/>
        </w:rPr>
        <w:lastRenderedPageBreak/>
        <w:t xml:space="preserve">segments or parcels to revert to county ownership so they can be maintained, or whether the properties should instead be sold, with the roads remaining part of those parcels. She also asked whether unpaid back taxes would factor into the process. </w:t>
      </w:r>
      <w:r w:rsidR="00DD622C" w:rsidRPr="00513BAF">
        <w:rPr>
          <w:rFonts w:ascii="Aptos" w:eastAsia="Times New Roman" w:hAnsi="Aptos" w:cstheme="minorHAnsi"/>
          <w:sz w:val="24"/>
          <w:szCs w:val="24"/>
        </w:rPr>
        <w:t xml:space="preserve">In response, it was explained that solutions would be handled on a </w:t>
      </w:r>
      <w:r w:rsidR="00761BA1" w:rsidRPr="00513BAF">
        <w:rPr>
          <w:rFonts w:ascii="Aptos" w:eastAsia="Times New Roman" w:hAnsi="Aptos" w:cstheme="minorHAnsi"/>
          <w:sz w:val="24"/>
          <w:szCs w:val="24"/>
        </w:rPr>
        <w:t>parcel-by-parcel</w:t>
      </w:r>
      <w:r w:rsidR="00DD622C" w:rsidRPr="00513BAF">
        <w:rPr>
          <w:rFonts w:ascii="Aptos" w:eastAsia="Times New Roman" w:hAnsi="Aptos" w:cstheme="minorHAnsi"/>
          <w:sz w:val="24"/>
          <w:szCs w:val="24"/>
        </w:rPr>
        <w:t xml:space="preserve"> basis. Options could include transferring a property to an adjacent neighbor if there is interest, or the county taking ownership if no neighbor is willing, after which the parcel could be sold or otherwise repurposed. It was noted that some properties carry fiscal implications, including back taxes and staff time, but that many of the parcels have significant value once cleaned up and cleared, making the effort worthwhile.</w:t>
      </w:r>
    </w:p>
    <w:p w14:paraId="2CA5336E" w14:textId="77777777" w:rsidR="00144A55" w:rsidRPr="00513BAF" w:rsidRDefault="00144A55" w:rsidP="00DD622C">
      <w:pPr>
        <w:adjustRightInd w:val="0"/>
        <w:ind w:left="360" w:hanging="270"/>
        <w:jc w:val="both"/>
        <w:rPr>
          <w:rFonts w:ascii="Aptos" w:eastAsia="Times New Roman" w:hAnsi="Aptos" w:cstheme="minorHAnsi"/>
          <w:sz w:val="24"/>
          <w:szCs w:val="24"/>
        </w:rPr>
      </w:pPr>
    </w:p>
    <w:p w14:paraId="1B9DF045" w14:textId="0E483680" w:rsidR="00144A55" w:rsidRPr="00513BAF" w:rsidRDefault="00144A55" w:rsidP="00144A55">
      <w:pPr>
        <w:pStyle w:val="ListParagraph"/>
        <w:adjustRightInd w:val="0"/>
        <w:ind w:left="360"/>
        <w:jc w:val="both"/>
        <w:rPr>
          <w:rFonts w:ascii="Aptos" w:hAnsi="Aptos" w:cstheme="minorHAnsi"/>
          <w:sz w:val="24"/>
          <w:szCs w:val="24"/>
        </w:rPr>
      </w:pPr>
      <w:r w:rsidRPr="00513BAF">
        <w:rPr>
          <w:rFonts w:ascii="Aptos" w:hAnsi="Aptos"/>
          <w:sz w:val="24"/>
          <w:szCs w:val="24"/>
        </w:rPr>
        <w:t>Veronica Cortes urged residents to pay close attention to mailed development meeting notices, explaining that these postcards include the meeting topic, time and location and provide opportunities for public comment. She encouraged people not to discard them, noting that meetings can be held during the day or evening and that sustained participation is key to being heard. Cortes added that she believes many issues in Sun Valley remain unresolved because decision makers who control funding are not from the community, and she encouraged residents to be mindful of candidates’ priorities and local ties when voting in future elections.</w:t>
      </w:r>
    </w:p>
    <w:p w14:paraId="15174868" w14:textId="77777777" w:rsidR="00144A55" w:rsidRPr="00513BAF" w:rsidRDefault="00144A55" w:rsidP="00144A55">
      <w:pPr>
        <w:adjustRightInd w:val="0"/>
        <w:ind w:left="360"/>
        <w:jc w:val="both"/>
        <w:rPr>
          <w:rFonts w:ascii="Aptos" w:hAnsi="Aptos" w:cstheme="minorHAnsi"/>
          <w:sz w:val="24"/>
          <w:szCs w:val="24"/>
        </w:rPr>
      </w:pPr>
    </w:p>
    <w:p w14:paraId="3941803E" w14:textId="77777777" w:rsidR="00144A55" w:rsidRPr="00513BAF" w:rsidRDefault="00144A55" w:rsidP="00144A55">
      <w:pPr>
        <w:adjustRightInd w:val="0"/>
        <w:ind w:left="360"/>
        <w:jc w:val="both"/>
        <w:rPr>
          <w:rFonts w:ascii="Aptos" w:hAnsi="Aptos" w:cstheme="minorHAnsi"/>
          <w:sz w:val="24"/>
          <w:szCs w:val="24"/>
        </w:rPr>
      </w:pPr>
      <w:r w:rsidRPr="00513BAF">
        <w:rPr>
          <w:rFonts w:ascii="Aptos" w:hAnsi="Aptos" w:cstheme="minorHAnsi"/>
          <w:sz w:val="24"/>
          <w:szCs w:val="24"/>
        </w:rPr>
        <w:t>Heidi Soper offered closing remarks, reminding attendees that the ATM is now available, thanking Paul Nelson for his presentation and acknowledging the contributions of all guest speakers and public commenters. She said the agenda for the next meeting would be finalized and announced, and noted that the next meeting is scheduled for Feb. 2 and will include presentations from the Better Business Bureau on scams targeting seniors and from the county’s new manager.</w:t>
      </w:r>
    </w:p>
    <w:p w14:paraId="5C300B4C" w14:textId="20E1A8C9" w:rsidR="00144A55" w:rsidRPr="00513BAF" w:rsidRDefault="00144A55" w:rsidP="00DD622C">
      <w:pPr>
        <w:adjustRightInd w:val="0"/>
        <w:ind w:left="360" w:hanging="270"/>
        <w:jc w:val="both"/>
        <w:rPr>
          <w:rFonts w:ascii="Aptos" w:eastAsia="Times New Roman" w:hAnsi="Aptos" w:cstheme="minorHAnsi"/>
          <w:sz w:val="24"/>
          <w:szCs w:val="24"/>
        </w:rPr>
      </w:pPr>
    </w:p>
    <w:p w14:paraId="2485C84C" w14:textId="77777777" w:rsidR="00DD622C" w:rsidRPr="00513BAF" w:rsidRDefault="00DD622C" w:rsidP="00DD622C">
      <w:pPr>
        <w:adjustRightInd w:val="0"/>
        <w:ind w:left="360" w:hanging="270"/>
        <w:jc w:val="both"/>
        <w:rPr>
          <w:rFonts w:ascii="Aptos" w:eastAsia="Times New Roman" w:hAnsi="Aptos" w:cstheme="minorHAnsi"/>
          <w:sz w:val="24"/>
          <w:szCs w:val="24"/>
        </w:rPr>
      </w:pPr>
    </w:p>
    <w:p w14:paraId="7ED0E2F1" w14:textId="77777777" w:rsidR="00D75A6E" w:rsidRPr="00513BAF" w:rsidRDefault="00B041B8" w:rsidP="00D75A6E">
      <w:pPr>
        <w:pStyle w:val="ListParagraph"/>
        <w:numPr>
          <w:ilvl w:val="0"/>
          <w:numId w:val="6"/>
        </w:numPr>
        <w:adjustRightInd w:val="0"/>
        <w:ind w:left="360"/>
        <w:jc w:val="both"/>
        <w:rPr>
          <w:rFonts w:ascii="Aptos" w:hAnsi="Aptos" w:cstheme="minorHAnsi"/>
          <w:sz w:val="24"/>
          <w:szCs w:val="24"/>
        </w:rPr>
      </w:pPr>
      <w:r w:rsidRPr="00513BAF">
        <w:rPr>
          <w:rFonts w:ascii="Aptos" w:eastAsia="Times New Roman" w:hAnsi="Aptos" w:cstheme="minorHAnsi"/>
          <w:b/>
          <w:bCs/>
          <w:sz w:val="24"/>
          <w:szCs w:val="24"/>
        </w:rPr>
        <w:t xml:space="preserve">GENERAL PUBLIC COMMENT – </w:t>
      </w:r>
      <w:r w:rsidR="0031658D" w:rsidRPr="00513BAF">
        <w:rPr>
          <w:rFonts w:ascii="Aptos" w:eastAsia="Times New Roman" w:hAnsi="Aptos" w:cstheme="minorHAnsi"/>
          <w:b/>
          <w:bCs/>
          <w:sz w:val="24"/>
          <w:szCs w:val="24"/>
        </w:rPr>
        <w:tab/>
      </w:r>
      <w:r w:rsidR="004C797E" w:rsidRPr="00513BAF">
        <w:rPr>
          <w:rFonts w:ascii="Aptos" w:eastAsia="Times New Roman" w:hAnsi="Aptos" w:cstheme="minorHAnsi"/>
          <w:b/>
          <w:bCs/>
          <w:sz w:val="24"/>
          <w:szCs w:val="24"/>
        </w:rPr>
        <w:br/>
      </w:r>
    </w:p>
    <w:p w14:paraId="2A9FB617" w14:textId="77777777" w:rsidR="003D6127" w:rsidRPr="00513BAF" w:rsidRDefault="003D6127" w:rsidP="00692629">
      <w:pPr>
        <w:adjustRightInd w:val="0"/>
        <w:ind w:left="360"/>
        <w:jc w:val="both"/>
        <w:rPr>
          <w:rFonts w:ascii="Aptos" w:hAnsi="Aptos" w:cstheme="minorHAnsi"/>
          <w:sz w:val="24"/>
          <w:szCs w:val="24"/>
        </w:rPr>
      </w:pPr>
      <w:r w:rsidRPr="00513BAF">
        <w:rPr>
          <w:rFonts w:ascii="Aptos" w:hAnsi="Aptos" w:cstheme="minorHAnsi"/>
          <w:sz w:val="24"/>
          <w:szCs w:val="24"/>
        </w:rPr>
        <w:t>Robin Benjamin said she received a notice prompting her to check her voter registration and was concerned it appeared to only reference mail in ballots. During the brief discussion, it was clarified that the notice is intended to verify voter information, not to limit or select a voting method. After checking online, it was confirmed that her registration was fine and that all standard voting options remain available once information is verified.</w:t>
      </w:r>
      <w:r w:rsidRPr="00513BAF">
        <w:rPr>
          <w:rFonts w:ascii="Aptos" w:hAnsi="Aptos" w:cstheme="minorHAnsi"/>
          <w:sz w:val="24"/>
          <w:szCs w:val="24"/>
        </w:rPr>
        <w:tab/>
      </w:r>
    </w:p>
    <w:p w14:paraId="045CA53D" w14:textId="77777777" w:rsidR="003D6127" w:rsidRPr="00513BAF" w:rsidRDefault="003D6127" w:rsidP="00692629">
      <w:pPr>
        <w:adjustRightInd w:val="0"/>
        <w:ind w:left="360"/>
        <w:jc w:val="both"/>
        <w:rPr>
          <w:rFonts w:ascii="Aptos" w:hAnsi="Aptos" w:cstheme="minorHAnsi"/>
          <w:sz w:val="24"/>
          <w:szCs w:val="24"/>
        </w:rPr>
      </w:pPr>
    </w:p>
    <w:p w14:paraId="0D41CF67" w14:textId="5C6B749C" w:rsidR="00E2600C" w:rsidRPr="00513BAF" w:rsidRDefault="00204F9B" w:rsidP="00E2600C">
      <w:pPr>
        <w:adjustRightInd w:val="0"/>
        <w:ind w:left="360"/>
        <w:jc w:val="both"/>
        <w:rPr>
          <w:rFonts w:ascii="Aptos" w:hAnsi="Aptos" w:cstheme="minorHAnsi"/>
          <w:sz w:val="24"/>
          <w:szCs w:val="24"/>
        </w:rPr>
      </w:pPr>
      <w:r w:rsidRPr="00513BAF">
        <w:rPr>
          <w:rFonts w:ascii="Aptos" w:hAnsi="Aptos" w:cstheme="minorHAnsi"/>
          <w:sz w:val="24"/>
          <w:szCs w:val="24"/>
        </w:rPr>
        <w:t>Judy Jensen</w:t>
      </w:r>
      <w:r w:rsidR="00E2600C" w:rsidRPr="00513BAF">
        <w:rPr>
          <w:rFonts w:ascii="Aptos" w:hAnsi="Aptos" w:cstheme="minorHAnsi"/>
          <w:sz w:val="24"/>
          <w:szCs w:val="24"/>
        </w:rPr>
        <w:t xml:space="preserve"> reminded residents that the American Red Cross </w:t>
      </w:r>
      <w:proofErr w:type="gramStart"/>
      <w:r w:rsidR="00E2600C" w:rsidRPr="00513BAF">
        <w:rPr>
          <w:rFonts w:ascii="Aptos" w:hAnsi="Aptos" w:cstheme="minorHAnsi"/>
          <w:sz w:val="24"/>
          <w:szCs w:val="24"/>
        </w:rPr>
        <w:t>offers assistance</w:t>
      </w:r>
      <w:proofErr w:type="gramEnd"/>
      <w:r w:rsidR="00E2600C" w:rsidRPr="00513BAF">
        <w:rPr>
          <w:rFonts w:ascii="Aptos" w:hAnsi="Aptos" w:cstheme="minorHAnsi"/>
          <w:sz w:val="24"/>
          <w:szCs w:val="24"/>
        </w:rPr>
        <w:t xml:space="preserve"> with smoke alarms, including visiting homes to change batteries for those who cannot safely do so themselves. She noted that the service may take a month or two to schedule, but that the Red Cross will also replace smoke alarms that are more than 10 years old with new units that have </w:t>
      </w:r>
      <w:r w:rsidR="00314D13" w:rsidRPr="00513BAF">
        <w:rPr>
          <w:rFonts w:ascii="Aptos" w:hAnsi="Aptos" w:cstheme="minorHAnsi"/>
          <w:sz w:val="24"/>
          <w:szCs w:val="24"/>
        </w:rPr>
        <w:t>10-year</w:t>
      </w:r>
      <w:r w:rsidR="00E2600C" w:rsidRPr="00513BAF">
        <w:rPr>
          <w:rFonts w:ascii="Aptos" w:hAnsi="Aptos" w:cstheme="minorHAnsi"/>
          <w:sz w:val="24"/>
          <w:szCs w:val="24"/>
        </w:rPr>
        <w:t xml:space="preserve"> batteries, improving household safety.</w:t>
      </w:r>
      <w:r w:rsidR="005618F3" w:rsidRPr="00513BAF">
        <w:rPr>
          <w:rFonts w:ascii="Aptos" w:hAnsi="Aptos" w:cstheme="minorHAnsi"/>
          <w:sz w:val="24"/>
          <w:szCs w:val="24"/>
        </w:rPr>
        <w:t xml:space="preserve"> A public commenter me</w:t>
      </w:r>
      <w:r w:rsidR="005F4DDE" w:rsidRPr="00513BAF">
        <w:rPr>
          <w:rFonts w:ascii="Aptos" w:hAnsi="Aptos" w:cstheme="minorHAnsi"/>
          <w:sz w:val="24"/>
          <w:szCs w:val="24"/>
        </w:rPr>
        <w:t>n</w:t>
      </w:r>
      <w:r w:rsidR="005618F3" w:rsidRPr="00513BAF">
        <w:rPr>
          <w:rFonts w:ascii="Aptos" w:hAnsi="Aptos" w:cstheme="minorHAnsi"/>
          <w:sz w:val="24"/>
          <w:szCs w:val="24"/>
        </w:rPr>
        <w:t xml:space="preserve">tioned they will be in Sun </w:t>
      </w:r>
      <w:r w:rsidR="00314D13" w:rsidRPr="00513BAF">
        <w:rPr>
          <w:rFonts w:ascii="Aptos" w:hAnsi="Aptos" w:cstheme="minorHAnsi"/>
          <w:sz w:val="24"/>
          <w:szCs w:val="24"/>
        </w:rPr>
        <w:t>Valley on</w:t>
      </w:r>
      <w:r w:rsidR="005618F3" w:rsidRPr="00513BAF">
        <w:rPr>
          <w:rFonts w:ascii="Aptos" w:hAnsi="Aptos" w:cstheme="minorHAnsi"/>
          <w:sz w:val="24"/>
          <w:szCs w:val="24"/>
        </w:rPr>
        <w:t xml:space="preserve"> </w:t>
      </w:r>
      <w:r w:rsidR="005F4DDE" w:rsidRPr="00513BAF">
        <w:rPr>
          <w:rFonts w:ascii="Aptos" w:hAnsi="Aptos" w:cstheme="minorHAnsi"/>
          <w:sz w:val="24"/>
          <w:szCs w:val="24"/>
        </w:rPr>
        <w:t>January 30</w:t>
      </w:r>
      <w:r w:rsidR="005F4DDE" w:rsidRPr="00513BAF">
        <w:rPr>
          <w:rFonts w:ascii="Aptos" w:hAnsi="Aptos" w:cstheme="minorHAnsi"/>
          <w:sz w:val="24"/>
          <w:szCs w:val="24"/>
          <w:vertAlign w:val="superscript"/>
        </w:rPr>
        <w:t>th</w:t>
      </w:r>
      <w:r w:rsidR="005F4DDE" w:rsidRPr="00513BAF">
        <w:rPr>
          <w:rFonts w:ascii="Aptos" w:hAnsi="Aptos" w:cstheme="minorHAnsi"/>
          <w:sz w:val="24"/>
          <w:szCs w:val="24"/>
        </w:rPr>
        <w:t xml:space="preserve">. </w:t>
      </w:r>
    </w:p>
    <w:p w14:paraId="0D133EBF" w14:textId="77777777" w:rsidR="00A8612D" w:rsidRPr="00513BAF" w:rsidRDefault="00A8612D" w:rsidP="00E2600C">
      <w:pPr>
        <w:adjustRightInd w:val="0"/>
        <w:ind w:left="360"/>
        <w:jc w:val="both"/>
        <w:rPr>
          <w:rFonts w:ascii="Aptos" w:hAnsi="Aptos" w:cstheme="minorHAnsi"/>
          <w:sz w:val="24"/>
          <w:szCs w:val="24"/>
        </w:rPr>
      </w:pPr>
    </w:p>
    <w:p w14:paraId="3D64CF53" w14:textId="77777777" w:rsidR="00FA218E" w:rsidRPr="00513BAF" w:rsidRDefault="00FA218E" w:rsidP="00FA218E">
      <w:pPr>
        <w:adjustRightInd w:val="0"/>
        <w:ind w:left="360"/>
        <w:jc w:val="both"/>
        <w:rPr>
          <w:rFonts w:ascii="Aptos" w:hAnsi="Aptos" w:cstheme="minorHAnsi"/>
          <w:sz w:val="24"/>
          <w:szCs w:val="24"/>
        </w:rPr>
      </w:pPr>
      <w:r w:rsidRPr="00513BAF">
        <w:rPr>
          <w:rFonts w:ascii="Aptos" w:hAnsi="Aptos" w:cstheme="minorHAnsi"/>
          <w:sz w:val="24"/>
          <w:szCs w:val="24"/>
        </w:rPr>
        <w:t>Mary Esposito shared a personal safety experience to encourage residents to install carbon monoxide and natural gas detectors in their homes. She explained that after purchasing and installing a combined detector, it alerted her to a serious gas leak caused by a rotted pipe beneath her house. The power company shut off her gas for two days while the issue was repaired, and she emphasized that without the detector, the situation could have been life threatening. She urged others to consider installing similar devices for their own safety.</w:t>
      </w:r>
    </w:p>
    <w:p w14:paraId="16649D14" w14:textId="77777777" w:rsidR="00C866DE" w:rsidRPr="00513BAF" w:rsidRDefault="00C866DE" w:rsidP="00FA218E">
      <w:pPr>
        <w:adjustRightInd w:val="0"/>
        <w:ind w:left="360"/>
        <w:jc w:val="both"/>
        <w:rPr>
          <w:rFonts w:ascii="Aptos" w:hAnsi="Aptos" w:cstheme="minorHAnsi"/>
          <w:sz w:val="24"/>
          <w:szCs w:val="24"/>
        </w:rPr>
      </w:pPr>
    </w:p>
    <w:p w14:paraId="43316535" w14:textId="754BB275" w:rsidR="00C866DE" w:rsidRPr="00513BAF" w:rsidRDefault="00C866DE" w:rsidP="00FA218E">
      <w:pPr>
        <w:adjustRightInd w:val="0"/>
        <w:ind w:left="360"/>
        <w:jc w:val="both"/>
        <w:rPr>
          <w:rFonts w:ascii="Aptos" w:hAnsi="Aptos" w:cstheme="minorHAnsi"/>
          <w:sz w:val="24"/>
          <w:szCs w:val="24"/>
        </w:rPr>
      </w:pPr>
      <w:r w:rsidRPr="00513BAF">
        <w:rPr>
          <w:rFonts w:ascii="Aptos" w:hAnsi="Aptos" w:cstheme="minorHAnsi"/>
          <w:sz w:val="24"/>
          <w:szCs w:val="24"/>
        </w:rPr>
        <w:t xml:space="preserve">A resident </w:t>
      </w:r>
      <w:r w:rsidR="00155190" w:rsidRPr="00513BAF">
        <w:rPr>
          <w:rFonts w:ascii="Aptos" w:hAnsi="Aptos" w:cstheme="minorHAnsi"/>
          <w:sz w:val="24"/>
          <w:szCs w:val="24"/>
        </w:rPr>
        <w:t>passed out a flyer</w:t>
      </w:r>
      <w:r w:rsidR="0010764C" w:rsidRPr="00513BAF">
        <w:rPr>
          <w:rFonts w:ascii="Aptos" w:hAnsi="Aptos" w:cstheme="minorHAnsi"/>
          <w:sz w:val="24"/>
          <w:szCs w:val="24"/>
        </w:rPr>
        <w:t xml:space="preserve"> about trapping, neutering and returning animals. </w:t>
      </w:r>
    </w:p>
    <w:p w14:paraId="6B17A24B" w14:textId="1446DBF8" w:rsidR="0078314F" w:rsidRPr="00513BAF" w:rsidRDefault="0078314F" w:rsidP="00291703">
      <w:pPr>
        <w:adjustRightInd w:val="0"/>
        <w:jc w:val="both"/>
        <w:rPr>
          <w:rFonts w:ascii="Aptos" w:hAnsi="Aptos" w:cstheme="minorHAnsi"/>
          <w:sz w:val="24"/>
          <w:szCs w:val="24"/>
        </w:rPr>
      </w:pPr>
    </w:p>
    <w:p w14:paraId="0372B4C5" w14:textId="523EA9BB" w:rsidR="00B30E70" w:rsidRPr="00513BAF" w:rsidRDefault="00971DF5" w:rsidP="002A0B0E">
      <w:pPr>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b/>
          <w:bCs/>
          <w:sz w:val="24"/>
          <w:szCs w:val="24"/>
        </w:rPr>
        <w:lastRenderedPageBreak/>
        <w:t xml:space="preserve"> </w:t>
      </w:r>
      <w:r w:rsidR="00B041B8" w:rsidRPr="00513BAF">
        <w:rPr>
          <w:rFonts w:ascii="Aptos" w:eastAsia="Times New Roman" w:hAnsi="Aptos" w:cstheme="minorHAnsi"/>
          <w:b/>
          <w:bCs/>
          <w:sz w:val="24"/>
          <w:szCs w:val="24"/>
        </w:rPr>
        <w:t xml:space="preserve">ADJOURNMENT </w:t>
      </w:r>
      <w:r w:rsidR="00B30E70" w:rsidRPr="00513BAF">
        <w:rPr>
          <w:rFonts w:ascii="Aptos" w:eastAsia="Times New Roman" w:hAnsi="Aptos" w:cstheme="minorHAnsi"/>
          <w:b/>
          <w:bCs/>
          <w:sz w:val="24"/>
          <w:szCs w:val="24"/>
        </w:rPr>
        <w:t>–</w:t>
      </w:r>
      <w:r w:rsidR="005C1C1A" w:rsidRPr="00513BAF">
        <w:rPr>
          <w:rFonts w:ascii="Aptos" w:eastAsia="Times New Roman" w:hAnsi="Aptos" w:cstheme="minorHAnsi"/>
          <w:b/>
          <w:bCs/>
          <w:sz w:val="24"/>
          <w:szCs w:val="24"/>
        </w:rPr>
        <w:t xml:space="preserve"> </w:t>
      </w:r>
    </w:p>
    <w:p w14:paraId="644D3AD2" w14:textId="77777777" w:rsidR="00B30E70" w:rsidRPr="00513BAF" w:rsidRDefault="00B30E70" w:rsidP="002A0B0E">
      <w:pPr>
        <w:adjustRightInd w:val="0"/>
        <w:ind w:left="360" w:hanging="270"/>
        <w:jc w:val="both"/>
        <w:rPr>
          <w:rFonts w:ascii="Aptos" w:eastAsia="Times New Roman" w:hAnsi="Aptos" w:cstheme="minorHAnsi"/>
          <w:sz w:val="24"/>
          <w:szCs w:val="24"/>
        </w:rPr>
      </w:pPr>
    </w:p>
    <w:p w14:paraId="5133F429" w14:textId="741248A5" w:rsidR="00E045A9" w:rsidRPr="00513BAF" w:rsidRDefault="00B30E70" w:rsidP="002A0B0E">
      <w:pPr>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The meeting was adjourned </w:t>
      </w:r>
      <w:r w:rsidR="00A603A7" w:rsidRPr="00513BAF">
        <w:rPr>
          <w:rFonts w:ascii="Aptos" w:eastAsia="Times New Roman" w:hAnsi="Aptos" w:cstheme="minorHAnsi"/>
          <w:sz w:val="24"/>
          <w:szCs w:val="24"/>
        </w:rPr>
        <w:t xml:space="preserve">at </w:t>
      </w:r>
      <w:r w:rsidRPr="00513BAF">
        <w:rPr>
          <w:rFonts w:ascii="Aptos" w:eastAsia="Times New Roman" w:hAnsi="Aptos" w:cstheme="minorHAnsi"/>
          <w:sz w:val="24"/>
          <w:szCs w:val="24"/>
        </w:rPr>
        <w:t xml:space="preserve"> </w:t>
      </w:r>
      <w:r w:rsidR="004846BD" w:rsidRPr="00513BAF">
        <w:rPr>
          <w:rFonts w:ascii="Aptos" w:eastAsia="Times New Roman" w:hAnsi="Aptos" w:cstheme="minorHAnsi"/>
          <w:sz w:val="24"/>
          <w:szCs w:val="24"/>
        </w:rPr>
        <w:t xml:space="preserve"> </w:t>
      </w:r>
      <w:r w:rsidR="005F4DDE" w:rsidRPr="00513BAF">
        <w:rPr>
          <w:rFonts w:ascii="Aptos" w:eastAsia="Times New Roman" w:hAnsi="Aptos" w:cstheme="minorHAnsi"/>
          <w:sz w:val="24"/>
          <w:szCs w:val="24"/>
        </w:rPr>
        <w:t>7:4</w:t>
      </w:r>
      <w:r w:rsidR="0038668E" w:rsidRPr="00513BAF">
        <w:rPr>
          <w:rFonts w:ascii="Aptos" w:eastAsia="Times New Roman" w:hAnsi="Aptos" w:cstheme="minorHAnsi"/>
          <w:sz w:val="24"/>
          <w:szCs w:val="24"/>
        </w:rPr>
        <w:t>7</w:t>
      </w:r>
      <w:r w:rsidR="005F4DDE" w:rsidRPr="00513BAF">
        <w:rPr>
          <w:rFonts w:ascii="Aptos" w:eastAsia="Times New Roman" w:hAnsi="Aptos" w:cstheme="minorHAnsi"/>
          <w:sz w:val="24"/>
          <w:szCs w:val="24"/>
        </w:rPr>
        <w:t xml:space="preserve"> </w:t>
      </w:r>
      <w:r w:rsidR="00DB3C64" w:rsidRPr="00513BAF">
        <w:rPr>
          <w:rFonts w:ascii="Aptos" w:eastAsia="Times New Roman" w:hAnsi="Aptos" w:cstheme="minorHAnsi"/>
          <w:sz w:val="24"/>
          <w:szCs w:val="24"/>
        </w:rPr>
        <w:t>p</w:t>
      </w:r>
      <w:r w:rsidRPr="00513BAF">
        <w:rPr>
          <w:rFonts w:ascii="Aptos" w:eastAsia="Times New Roman" w:hAnsi="Aptos" w:cstheme="minorHAnsi"/>
          <w:sz w:val="24"/>
          <w:szCs w:val="24"/>
        </w:rPr>
        <w:t>m</w:t>
      </w:r>
      <w:r w:rsidR="00BF2BDE" w:rsidRPr="00513BAF">
        <w:rPr>
          <w:rFonts w:ascii="Aptos" w:eastAsia="Times New Roman" w:hAnsi="Aptos" w:cstheme="minorHAnsi"/>
          <w:b/>
          <w:bCs/>
          <w:sz w:val="24"/>
          <w:szCs w:val="24"/>
        </w:rPr>
        <w:t>.</w:t>
      </w:r>
    </w:p>
    <w:sectPr w:rsidR="00E045A9" w:rsidRPr="00513BAF"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7496" w14:textId="77777777" w:rsidR="00D42E60" w:rsidRDefault="00D42E60" w:rsidP="00C95749">
      <w:r>
        <w:separator/>
      </w:r>
    </w:p>
  </w:endnote>
  <w:endnote w:type="continuationSeparator" w:id="0">
    <w:p w14:paraId="49CCD5BD" w14:textId="77777777" w:rsidR="00D42E60" w:rsidRDefault="00D42E60" w:rsidP="00C95749">
      <w:r>
        <w:continuationSeparator/>
      </w:r>
    </w:p>
  </w:endnote>
  <w:endnote w:type="continuationNotice" w:id="1">
    <w:p w14:paraId="2BD3B79F" w14:textId="77777777" w:rsidR="00D42E60" w:rsidRDefault="00D42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69C6" w14:textId="77777777" w:rsidR="00D42E60" w:rsidRDefault="00D42E60" w:rsidP="00C95749">
      <w:r>
        <w:separator/>
      </w:r>
    </w:p>
  </w:footnote>
  <w:footnote w:type="continuationSeparator" w:id="0">
    <w:p w14:paraId="01EEF91D" w14:textId="77777777" w:rsidR="00D42E60" w:rsidRDefault="00D42E60" w:rsidP="00C95749">
      <w:r>
        <w:continuationSeparator/>
      </w:r>
    </w:p>
  </w:footnote>
  <w:footnote w:type="continuationNotice" w:id="1">
    <w:p w14:paraId="30CDC9A7" w14:textId="77777777" w:rsidR="00D42E60" w:rsidRDefault="00D42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75539AB0"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3C2A"/>
    <w:rsid w:val="00014E96"/>
    <w:rsid w:val="00014ED6"/>
    <w:rsid w:val="0001524A"/>
    <w:rsid w:val="00016394"/>
    <w:rsid w:val="00020A72"/>
    <w:rsid w:val="00020DE6"/>
    <w:rsid w:val="00021365"/>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78D"/>
    <w:rsid w:val="00037C47"/>
    <w:rsid w:val="00037E2C"/>
    <w:rsid w:val="00040DFC"/>
    <w:rsid w:val="00041FFC"/>
    <w:rsid w:val="00042557"/>
    <w:rsid w:val="000438EF"/>
    <w:rsid w:val="0004437F"/>
    <w:rsid w:val="0004512F"/>
    <w:rsid w:val="00046A7E"/>
    <w:rsid w:val="0004709F"/>
    <w:rsid w:val="00050282"/>
    <w:rsid w:val="00050346"/>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384D"/>
    <w:rsid w:val="00064C17"/>
    <w:rsid w:val="00065AB4"/>
    <w:rsid w:val="00066015"/>
    <w:rsid w:val="00067A97"/>
    <w:rsid w:val="00067CEE"/>
    <w:rsid w:val="0007099F"/>
    <w:rsid w:val="00070C80"/>
    <w:rsid w:val="00072C3B"/>
    <w:rsid w:val="00074241"/>
    <w:rsid w:val="00074374"/>
    <w:rsid w:val="00074B65"/>
    <w:rsid w:val="00074E3C"/>
    <w:rsid w:val="000759E8"/>
    <w:rsid w:val="00076207"/>
    <w:rsid w:val="00080884"/>
    <w:rsid w:val="00081091"/>
    <w:rsid w:val="00081DB3"/>
    <w:rsid w:val="00083E3C"/>
    <w:rsid w:val="00083EBC"/>
    <w:rsid w:val="00084E99"/>
    <w:rsid w:val="00085083"/>
    <w:rsid w:val="00085106"/>
    <w:rsid w:val="00085C8C"/>
    <w:rsid w:val="000860AD"/>
    <w:rsid w:val="000860D1"/>
    <w:rsid w:val="0008739A"/>
    <w:rsid w:val="000875E9"/>
    <w:rsid w:val="00087E01"/>
    <w:rsid w:val="0009008E"/>
    <w:rsid w:val="00090139"/>
    <w:rsid w:val="00093FB2"/>
    <w:rsid w:val="0009489B"/>
    <w:rsid w:val="00094C53"/>
    <w:rsid w:val="00094CF1"/>
    <w:rsid w:val="000955AE"/>
    <w:rsid w:val="00096CA9"/>
    <w:rsid w:val="000A01F1"/>
    <w:rsid w:val="000A03C7"/>
    <w:rsid w:val="000A0D52"/>
    <w:rsid w:val="000A1975"/>
    <w:rsid w:val="000A1D0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2EC"/>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58F"/>
    <w:rsid w:val="000D4AD2"/>
    <w:rsid w:val="000D505E"/>
    <w:rsid w:val="000D530D"/>
    <w:rsid w:val="000D662B"/>
    <w:rsid w:val="000D6AAA"/>
    <w:rsid w:val="000D6EEA"/>
    <w:rsid w:val="000D78C2"/>
    <w:rsid w:val="000E02A7"/>
    <w:rsid w:val="000E0AE1"/>
    <w:rsid w:val="000E2FBA"/>
    <w:rsid w:val="000E4F19"/>
    <w:rsid w:val="000E5DA8"/>
    <w:rsid w:val="000E5FD6"/>
    <w:rsid w:val="000E6121"/>
    <w:rsid w:val="000E6AE0"/>
    <w:rsid w:val="000E7312"/>
    <w:rsid w:val="000E7CCA"/>
    <w:rsid w:val="000F07F8"/>
    <w:rsid w:val="000F0DEB"/>
    <w:rsid w:val="000F17F8"/>
    <w:rsid w:val="000F1D66"/>
    <w:rsid w:val="000F20A2"/>
    <w:rsid w:val="000F3698"/>
    <w:rsid w:val="000F39EB"/>
    <w:rsid w:val="000F43CF"/>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64C"/>
    <w:rsid w:val="00107FB2"/>
    <w:rsid w:val="00111C27"/>
    <w:rsid w:val="0011204F"/>
    <w:rsid w:val="00112CBC"/>
    <w:rsid w:val="00114176"/>
    <w:rsid w:val="00114B63"/>
    <w:rsid w:val="001165B4"/>
    <w:rsid w:val="00116E03"/>
    <w:rsid w:val="00120677"/>
    <w:rsid w:val="001211E6"/>
    <w:rsid w:val="00121574"/>
    <w:rsid w:val="001232DA"/>
    <w:rsid w:val="00124422"/>
    <w:rsid w:val="00124CBA"/>
    <w:rsid w:val="00125669"/>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7684"/>
    <w:rsid w:val="00140861"/>
    <w:rsid w:val="00140E33"/>
    <w:rsid w:val="00142519"/>
    <w:rsid w:val="00142713"/>
    <w:rsid w:val="00142E29"/>
    <w:rsid w:val="0014350E"/>
    <w:rsid w:val="00144A55"/>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5190"/>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990"/>
    <w:rsid w:val="00192F2D"/>
    <w:rsid w:val="00193B6B"/>
    <w:rsid w:val="00193B9B"/>
    <w:rsid w:val="00193FBC"/>
    <w:rsid w:val="00194BCD"/>
    <w:rsid w:val="0019589D"/>
    <w:rsid w:val="001967D7"/>
    <w:rsid w:val="00197D6D"/>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6FD0"/>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4A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4F9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0C5"/>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775B5"/>
    <w:rsid w:val="002802D5"/>
    <w:rsid w:val="00280BD2"/>
    <w:rsid w:val="00280FB0"/>
    <w:rsid w:val="0028151F"/>
    <w:rsid w:val="00283F78"/>
    <w:rsid w:val="002840AB"/>
    <w:rsid w:val="0028501E"/>
    <w:rsid w:val="0028532A"/>
    <w:rsid w:val="002867D5"/>
    <w:rsid w:val="00287096"/>
    <w:rsid w:val="0028773F"/>
    <w:rsid w:val="00287B75"/>
    <w:rsid w:val="00287C51"/>
    <w:rsid w:val="00287CAD"/>
    <w:rsid w:val="00290201"/>
    <w:rsid w:val="00291703"/>
    <w:rsid w:val="00291EFE"/>
    <w:rsid w:val="00292523"/>
    <w:rsid w:val="002925D6"/>
    <w:rsid w:val="00293774"/>
    <w:rsid w:val="00294459"/>
    <w:rsid w:val="00294F91"/>
    <w:rsid w:val="0029687B"/>
    <w:rsid w:val="00297D95"/>
    <w:rsid w:val="002A000E"/>
    <w:rsid w:val="002A04A9"/>
    <w:rsid w:val="002A0B0E"/>
    <w:rsid w:val="002A0C4B"/>
    <w:rsid w:val="002A0E8F"/>
    <w:rsid w:val="002A1EC6"/>
    <w:rsid w:val="002A2F1F"/>
    <w:rsid w:val="002A3197"/>
    <w:rsid w:val="002A5903"/>
    <w:rsid w:val="002A5D03"/>
    <w:rsid w:val="002A5D2A"/>
    <w:rsid w:val="002A6483"/>
    <w:rsid w:val="002A7429"/>
    <w:rsid w:val="002A74B9"/>
    <w:rsid w:val="002B0087"/>
    <w:rsid w:val="002B0CF5"/>
    <w:rsid w:val="002B47EB"/>
    <w:rsid w:val="002B5683"/>
    <w:rsid w:val="002B6133"/>
    <w:rsid w:val="002B734D"/>
    <w:rsid w:val="002C0A3B"/>
    <w:rsid w:val="002C1DD0"/>
    <w:rsid w:val="002C2195"/>
    <w:rsid w:val="002C25B8"/>
    <w:rsid w:val="002C264C"/>
    <w:rsid w:val="002C3651"/>
    <w:rsid w:val="002C3B89"/>
    <w:rsid w:val="002C4FBF"/>
    <w:rsid w:val="002C5AFE"/>
    <w:rsid w:val="002C6CEB"/>
    <w:rsid w:val="002C72EE"/>
    <w:rsid w:val="002D0B1F"/>
    <w:rsid w:val="002D0BA4"/>
    <w:rsid w:val="002D0F7C"/>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41BA"/>
    <w:rsid w:val="0030164B"/>
    <w:rsid w:val="00303891"/>
    <w:rsid w:val="003040CA"/>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14D13"/>
    <w:rsid w:val="0031658D"/>
    <w:rsid w:val="00316E59"/>
    <w:rsid w:val="00320ADA"/>
    <w:rsid w:val="00322A22"/>
    <w:rsid w:val="003233A6"/>
    <w:rsid w:val="003236A4"/>
    <w:rsid w:val="00325F50"/>
    <w:rsid w:val="003263EE"/>
    <w:rsid w:val="003309DE"/>
    <w:rsid w:val="00331557"/>
    <w:rsid w:val="003316DC"/>
    <w:rsid w:val="00331C2B"/>
    <w:rsid w:val="00331EED"/>
    <w:rsid w:val="00332331"/>
    <w:rsid w:val="00332918"/>
    <w:rsid w:val="00332D8A"/>
    <w:rsid w:val="003352D6"/>
    <w:rsid w:val="0033696E"/>
    <w:rsid w:val="00337B10"/>
    <w:rsid w:val="00337B7D"/>
    <w:rsid w:val="003426D3"/>
    <w:rsid w:val="00342975"/>
    <w:rsid w:val="00343310"/>
    <w:rsid w:val="00343524"/>
    <w:rsid w:val="0034479C"/>
    <w:rsid w:val="00345161"/>
    <w:rsid w:val="0034583A"/>
    <w:rsid w:val="00346E6D"/>
    <w:rsid w:val="00347083"/>
    <w:rsid w:val="00350119"/>
    <w:rsid w:val="003501E5"/>
    <w:rsid w:val="00352A07"/>
    <w:rsid w:val="00353ADE"/>
    <w:rsid w:val="003547F7"/>
    <w:rsid w:val="00356CBD"/>
    <w:rsid w:val="00357273"/>
    <w:rsid w:val="0035752C"/>
    <w:rsid w:val="00357E0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133"/>
    <w:rsid w:val="00377264"/>
    <w:rsid w:val="00380387"/>
    <w:rsid w:val="00380A21"/>
    <w:rsid w:val="00381A4F"/>
    <w:rsid w:val="00382866"/>
    <w:rsid w:val="00382DBF"/>
    <w:rsid w:val="00383504"/>
    <w:rsid w:val="003836E1"/>
    <w:rsid w:val="0038413E"/>
    <w:rsid w:val="003844F8"/>
    <w:rsid w:val="0038668E"/>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250"/>
    <w:rsid w:val="00397613"/>
    <w:rsid w:val="003A07F5"/>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0317"/>
    <w:rsid w:val="003C16B5"/>
    <w:rsid w:val="003C1F61"/>
    <w:rsid w:val="003C252C"/>
    <w:rsid w:val="003C2F8F"/>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127"/>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5C96"/>
    <w:rsid w:val="003E7858"/>
    <w:rsid w:val="003E7862"/>
    <w:rsid w:val="003E7C89"/>
    <w:rsid w:val="003F115F"/>
    <w:rsid w:val="003F138E"/>
    <w:rsid w:val="003F171B"/>
    <w:rsid w:val="003F1F93"/>
    <w:rsid w:val="003F20D7"/>
    <w:rsid w:val="003F22DC"/>
    <w:rsid w:val="003F22F7"/>
    <w:rsid w:val="003F2DE7"/>
    <w:rsid w:val="003F3560"/>
    <w:rsid w:val="003F364E"/>
    <w:rsid w:val="003F4A7A"/>
    <w:rsid w:val="003F5372"/>
    <w:rsid w:val="003F5F0A"/>
    <w:rsid w:val="003F6EE5"/>
    <w:rsid w:val="003F7A2F"/>
    <w:rsid w:val="00400B10"/>
    <w:rsid w:val="00400B2A"/>
    <w:rsid w:val="0040106B"/>
    <w:rsid w:val="00402953"/>
    <w:rsid w:val="004033AF"/>
    <w:rsid w:val="004038D7"/>
    <w:rsid w:val="00403EA3"/>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D58"/>
    <w:rsid w:val="00414E5F"/>
    <w:rsid w:val="00415659"/>
    <w:rsid w:val="004156D9"/>
    <w:rsid w:val="00416CE0"/>
    <w:rsid w:val="00416D8E"/>
    <w:rsid w:val="0041704F"/>
    <w:rsid w:val="00420F63"/>
    <w:rsid w:val="004210CE"/>
    <w:rsid w:val="0042194E"/>
    <w:rsid w:val="00421E0C"/>
    <w:rsid w:val="00422974"/>
    <w:rsid w:val="00423F1F"/>
    <w:rsid w:val="004245FE"/>
    <w:rsid w:val="00425060"/>
    <w:rsid w:val="00425182"/>
    <w:rsid w:val="00425510"/>
    <w:rsid w:val="00425857"/>
    <w:rsid w:val="004260A8"/>
    <w:rsid w:val="00426142"/>
    <w:rsid w:val="00427D75"/>
    <w:rsid w:val="00427E65"/>
    <w:rsid w:val="00427F09"/>
    <w:rsid w:val="0043049A"/>
    <w:rsid w:val="00430595"/>
    <w:rsid w:val="0043186A"/>
    <w:rsid w:val="00432ACE"/>
    <w:rsid w:val="00432B7B"/>
    <w:rsid w:val="0043581C"/>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02FA"/>
    <w:rsid w:val="00450E68"/>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46C4"/>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A72"/>
    <w:rsid w:val="00500F7F"/>
    <w:rsid w:val="00502594"/>
    <w:rsid w:val="0050353D"/>
    <w:rsid w:val="00503A09"/>
    <w:rsid w:val="0050406B"/>
    <w:rsid w:val="00504335"/>
    <w:rsid w:val="00505BF7"/>
    <w:rsid w:val="00506F9F"/>
    <w:rsid w:val="00507310"/>
    <w:rsid w:val="0051072A"/>
    <w:rsid w:val="00511943"/>
    <w:rsid w:val="0051198D"/>
    <w:rsid w:val="00511A1C"/>
    <w:rsid w:val="0051206B"/>
    <w:rsid w:val="005123A5"/>
    <w:rsid w:val="00513198"/>
    <w:rsid w:val="00513818"/>
    <w:rsid w:val="00513BAF"/>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268F2"/>
    <w:rsid w:val="00531240"/>
    <w:rsid w:val="00532BC9"/>
    <w:rsid w:val="00532DA3"/>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2F0A"/>
    <w:rsid w:val="005539BB"/>
    <w:rsid w:val="005545AF"/>
    <w:rsid w:val="00554CA8"/>
    <w:rsid w:val="00554F5A"/>
    <w:rsid w:val="0055577D"/>
    <w:rsid w:val="00555E70"/>
    <w:rsid w:val="00555FD3"/>
    <w:rsid w:val="0055636A"/>
    <w:rsid w:val="00557A34"/>
    <w:rsid w:val="00557A69"/>
    <w:rsid w:val="00560B1C"/>
    <w:rsid w:val="00560BBC"/>
    <w:rsid w:val="00560C2D"/>
    <w:rsid w:val="005618F3"/>
    <w:rsid w:val="00561B28"/>
    <w:rsid w:val="00562E99"/>
    <w:rsid w:val="005632D3"/>
    <w:rsid w:val="00565AB0"/>
    <w:rsid w:val="005666F0"/>
    <w:rsid w:val="005668CE"/>
    <w:rsid w:val="00566CCD"/>
    <w:rsid w:val="0056772E"/>
    <w:rsid w:val="00567E3A"/>
    <w:rsid w:val="00570F2D"/>
    <w:rsid w:val="00571280"/>
    <w:rsid w:val="0057180A"/>
    <w:rsid w:val="005728C5"/>
    <w:rsid w:val="00572F16"/>
    <w:rsid w:val="005734AD"/>
    <w:rsid w:val="00573714"/>
    <w:rsid w:val="00574CA3"/>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524"/>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23BC"/>
    <w:rsid w:val="005C3159"/>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4DDE"/>
    <w:rsid w:val="005F5479"/>
    <w:rsid w:val="005F5B5A"/>
    <w:rsid w:val="005F62A5"/>
    <w:rsid w:val="0060041E"/>
    <w:rsid w:val="00601EFF"/>
    <w:rsid w:val="00602A2E"/>
    <w:rsid w:val="006039BF"/>
    <w:rsid w:val="006045BF"/>
    <w:rsid w:val="00604C82"/>
    <w:rsid w:val="00606512"/>
    <w:rsid w:val="00606553"/>
    <w:rsid w:val="00610686"/>
    <w:rsid w:val="0061199C"/>
    <w:rsid w:val="0061276D"/>
    <w:rsid w:val="006135CE"/>
    <w:rsid w:val="00613AC5"/>
    <w:rsid w:val="0061728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37782"/>
    <w:rsid w:val="0064009B"/>
    <w:rsid w:val="006412A9"/>
    <w:rsid w:val="006414CF"/>
    <w:rsid w:val="00642389"/>
    <w:rsid w:val="006425C8"/>
    <w:rsid w:val="00642A1A"/>
    <w:rsid w:val="006439C6"/>
    <w:rsid w:val="00643CAF"/>
    <w:rsid w:val="006442CA"/>
    <w:rsid w:val="0064697B"/>
    <w:rsid w:val="00646AE8"/>
    <w:rsid w:val="00650037"/>
    <w:rsid w:val="00650820"/>
    <w:rsid w:val="00652334"/>
    <w:rsid w:val="00652AFA"/>
    <w:rsid w:val="006532E8"/>
    <w:rsid w:val="00653E1A"/>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0E1D"/>
    <w:rsid w:val="00670EB9"/>
    <w:rsid w:val="00671562"/>
    <w:rsid w:val="006723F0"/>
    <w:rsid w:val="00673059"/>
    <w:rsid w:val="0067376B"/>
    <w:rsid w:val="0067497D"/>
    <w:rsid w:val="00675099"/>
    <w:rsid w:val="006752D5"/>
    <w:rsid w:val="00675811"/>
    <w:rsid w:val="0067631B"/>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262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C97"/>
    <w:rsid w:val="006B7DDF"/>
    <w:rsid w:val="006C1FD6"/>
    <w:rsid w:val="006C2122"/>
    <w:rsid w:val="006C2B01"/>
    <w:rsid w:val="006C2F04"/>
    <w:rsid w:val="006C3723"/>
    <w:rsid w:val="006C3E94"/>
    <w:rsid w:val="006C413E"/>
    <w:rsid w:val="006C42BC"/>
    <w:rsid w:val="006C4426"/>
    <w:rsid w:val="006C5101"/>
    <w:rsid w:val="006C56FC"/>
    <w:rsid w:val="006C5CDC"/>
    <w:rsid w:val="006C5EAB"/>
    <w:rsid w:val="006C677E"/>
    <w:rsid w:val="006C78C3"/>
    <w:rsid w:val="006C7989"/>
    <w:rsid w:val="006D07BB"/>
    <w:rsid w:val="006D11E0"/>
    <w:rsid w:val="006D160D"/>
    <w:rsid w:val="006D2050"/>
    <w:rsid w:val="006D394D"/>
    <w:rsid w:val="006D4AE3"/>
    <w:rsid w:val="006D661C"/>
    <w:rsid w:val="006D79C8"/>
    <w:rsid w:val="006D7A27"/>
    <w:rsid w:val="006E0B54"/>
    <w:rsid w:val="006E159E"/>
    <w:rsid w:val="006E2C8A"/>
    <w:rsid w:val="006E2EB2"/>
    <w:rsid w:val="006E301F"/>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3FFA"/>
    <w:rsid w:val="007041A6"/>
    <w:rsid w:val="00704C7D"/>
    <w:rsid w:val="00706E45"/>
    <w:rsid w:val="00707FF6"/>
    <w:rsid w:val="007105CA"/>
    <w:rsid w:val="0071114C"/>
    <w:rsid w:val="00712ECE"/>
    <w:rsid w:val="00713C69"/>
    <w:rsid w:val="007148E0"/>
    <w:rsid w:val="00714E00"/>
    <w:rsid w:val="00715B1C"/>
    <w:rsid w:val="007167D2"/>
    <w:rsid w:val="00716AC7"/>
    <w:rsid w:val="00716E05"/>
    <w:rsid w:val="007173BA"/>
    <w:rsid w:val="00717CC4"/>
    <w:rsid w:val="00720315"/>
    <w:rsid w:val="0072121D"/>
    <w:rsid w:val="007213A6"/>
    <w:rsid w:val="00721788"/>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4BC6"/>
    <w:rsid w:val="007457E0"/>
    <w:rsid w:val="00746698"/>
    <w:rsid w:val="007469DA"/>
    <w:rsid w:val="00747413"/>
    <w:rsid w:val="00747420"/>
    <w:rsid w:val="007506C9"/>
    <w:rsid w:val="007511C0"/>
    <w:rsid w:val="0075173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1BA1"/>
    <w:rsid w:val="00762509"/>
    <w:rsid w:val="0076295E"/>
    <w:rsid w:val="00763F96"/>
    <w:rsid w:val="007644F6"/>
    <w:rsid w:val="00764E30"/>
    <w:rsid w:val="00764FC4"/>
    <w:rsid w:val="007659AC"/>
    <w:rsid w:val="00765DC0"/>
    <w:rsid w:val="00765FFF"/>
    <w:rsid w:val="00766542"/>
    <w:rsid w:val="00766B1A"/>
    <w:rsid w:val="00766E35"/>
    <w:rsid w:val="00767819"/>
    <w:rsid w:val="00770103"/>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055"/>
    <w:rsid w:val="00782159"/>
    <w:rsid w:val="0078314F"/>
    <w:rsid w:val="007832F0"/>
    <w:rsid w:val="00783A8B"/>
    <w:rsid w:val="00783B00"/>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3FC7"/>
    <w:rsid w:val="007A4113"/>
    <w:rsid w:val="007A6014"/>
    <w:rsid w:val="007B0FF9"/>
    <w:rsid w:val="007B1383"/>
    <w:rsid w:val="007B219B"/>
    <w:rsid w:val="007B24B2"/>
    <w:rsid w:val="007B2994"/>
    <w:rsid w:val="007B2B53"/>
    <w:rsid w:val="007B2E14"/>
    <w:rsid w:val="007B4D7D"/>
    <w:rsid w:val="007B5317"/>
    <w:rsid w:val="007B5FF5"/>
    <w:rsid w:val="007B6B37"/>
    <w:rsid w:val="007B714E"/>
    <w:rsid w:val="007C059C"/>
    <w:rsid w:val="007C0EFA"/>
    <w:rsid w:val="007C25C3"/>
    <w:rsid w:val="007C2FDF"/>
    <w:rsid w:val="007C4642"/>
    <w:rsid w:val="007C6DCF"/>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B37"/>
    <w:rsid w:val="007D4F06"/>
    <w:rsid w:val="007D5086"/>
    <w:rsid w:val="007D5475"/>
    <w:rsid w:val="007D6194"/>
    <w:rsid w:val="007E138C"/>
    <w:rsid w:val="007E15B5"/>
    <w:rsid w:val="007E26DB"/>
    <w:rsid w:val="007E2BCB"/>
    <w:rsid w:val="007E44B2"/>
    <w:rsid w:val="007E4AAC"/>
    <w:rsid w:val="007E4AD3"/>
    <w:rsid w:val="007E65DA"/>
    <w:rsid w:val="007E6E41"/>
    <w:rsid w:val="007E7383"/>
    <w:rsid w:val="007F0A60"/>
    <w:rsid w:val="007F0C5A"/>
    <w:rsid w:val="007F2820"/>
    <w:rsid w:val="007F29A9"/>
    <w:rsid w:val="007F4EE3"/>
    <w:rsid w:val="007F5799"/>
    <w:rsid w:val="007F6B52"/>
    <w:rsid w:val="008003E3"/>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273"/>
    <w:rsid w:val="008335C6"/>
    <w:rsid w:val="00834A47"/>
    <w:rsid w:val="008358E4"/>
    <w:rsid w:val="008366C8"/>
    <w:rsid w:val="00836A90"/>
    <w:rsid w:val="00836BCE"/>
    <w:rsid w:val="008373B3"/>
    <w:rsid w:val="008407ED"/>
    <w:rsid w:val="0084137B"/>
    <w:rsid w:val="008417DA"/>
    <w:rsid w:val="008422FD"/>
    <w:rsid w:val="0084235B"/>
    <w:rsid w:val="00843709"/>
    <w:rsid w:val="00843987"/>
    <w:rsid w:val="0084412B"/>
    <w:rsid w:val="0084450F"/>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6F98"/>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5096"/>
    <w:rsid w:val="008763AC"/>
    <w:rsid w:val="008763E2"/>
    <w:rsid w:val="0087641A"/>
    <w:rsid w:val="008767DD"/>
    <w:rsid w:val="00877555"/>
    <w:rsid w:val="00880711"/>
    <w:rsid w:val="00880AFA"/>
    <w:rsid w:val="008815BB"/>
    <w:rsid w:val="00881FD8"/>
    <w:rsid w:val="00882453"/>
    <w:rsid w:val="00883A95"/>
    <w:rsid w:val="008840C5"/>
    <w:rsid w:val="00884FB6"/>
    <w:rsid w:val="008853EA"/>
    <w:rsid w:val="0088655C"/>
    <w:rsid w:val="008867A7"/>
    <w:rsid w:val="00890839"/>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7DC"/>
    <w:rsid w:val="008C195A"/>
    <w:rsid w:val="008C218D"/>
    <w:rsid w:val="008C241B"/>
    <w:rsid w:val="008C2D1C"/>
    <w:rsid w:val="008C2E73"/>
    <w:rsid w:val="008C3672"/>
    <w:rsid w:val="008C386D"/>
    <w:rsid w:val="008C4EE4"/>
    <w:rsid w:val="008C5029"/>
    <w:rsid w:val="008C66D0"/>
    <w:rsid w:val="008C6EA6"/>
    <w:rsid w:val="008C78C2"/>
    <w:rsid w:val="008C7FF8"/>
    <w:rsid w:val="008D3136"/>
    <w:rsid w:val="008D3145"/>
    <w:rsid w:val="008D4802"/>
    <w:rsid w:val="008D49E7"/>
    <w:rsid w:val="008D4A09"/>
    <w:rsid w:val="008D556B"/>
    <w:rsid w:val="008D55B4"/>
    <w:rsid w:val="008D64A8"/>
    <w:rsid w:val="008D6501"/>
    <w:rsid w:val="008D6CC0"/>
    <w:rsid w:val="008D783F"/>
    <w:rsid w:val="008E1482"/>
    <w:rsid w:val="008E1784"/>
    <w:rsid w:val="008E1B54"/>
    <w:rsid w:val="008E280C"/>
    <w:rsid w:val="008E2B0D"/>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359"/>
    <w:rsid w:val="00907760"/>
    <w:rsid w:val="00911C1D"/>
    <w:rsid w:val="009121A8"/>
    <w:rsid w:val="00913848"/>
    <w:rsid w:val="00914C80"/>
    <w:rsid w:val="009152BB"/>
    <w:rsid w:val="009156FD"/>
    <w:rsid w:val="00915DC9"/>
    <w:rsid w:val="009162F7"/>
    <w:rsid w:val="0091649F"/>
    <w:rsid w:val="009171E7"/>
    <w:rsid w:val="009179E2"/>
    <w:rsid w:val="00917AC1"/>
    <w:rsid w:val="0092164B"/>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5991"/>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3B03"/>
    <w:rsid w:val="009A45F9"/>
    <w:rsid w:val="009A4B86"/>
    <w:rsid w:val="009A51B8"/>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BC9"/>
    <w:rsid w:val="009C1C96"/>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2199"/>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5EE1"/>
    <w:rsid w:val="00A0633D"/>
    <w:rsid w:val="00A06B0A"/>
    <w:rsid w:val="00A0729F"/>
    <w:rsid w:val="00A075B6"/>
    <w:rsid w:val="00A07FC2"/>
    <w:rsid w:val="00A100CE"/>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1361"/>
    <w:rsid w:val="00A32B4A"/>
    <w:rsid w:val="00A341D8"/>
    <w:rsid w:val="00A348CE"/>
    <w:rsid w:val="00A35171"/>
    <w:rsid w:val="00A35846"/>
    <w:rsid w:val="00A36AB1"/>
    <w:rsid w:val="00A40763"/>
    <w:rsid w:val="00A41D8D"/>
    <w:rsid w:val="00A42969"/>
    <w:rsid w:val="00A43E0E"/>
    <w:rsid w:val="00A45019"/>
    <w:rsid w:val="00A4558F"/>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027"/>
    <w:rsid w:val="00A85BB7"/>
    <w:rsid w:val="00A85CC2"/>
    <w:rsid w:val="00A8612D"/>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838"/>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4A49"/>
    <w:rsid w:val="00AB540A"/>
    <w:rsid w:val="00AB57E7"/>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3804"/>
    <w:rsid w:val="00AE63C4"/>
    <w:rsid w:val="00AE65A3"/>
    <w:rsid w:val="00AE6E49"/>
    <w:rsid w:val="00AE6ECB"/>
    <w:rsid w:val="00AF0224"/>
    <w:rsid w:val="00AF13BE"/>
    <w:rsid w:val="00AF3375"/>
    <w:rsid w:val="00AF36D5"/>
    <w:rsid w:val="00AF3724"/>
    <w:rsid w:val="00AF5BB7"/>
    <w:rsid w:val="00AF6AD2"/>
    <w:rsid w:val="00B00F86"/>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04D5"/>
    <w:rsid w:val="00B21045"/>
    <w:rsid w:val="00B215EF"/>
    <w:rsid w:val="00B21E5F"/>
    <w:rsid w:val="00B21F4C"/>
    <w:rsid w:val="00B229BB"/>
    <w:rsid w:val="00B22A75"/>
    <w:rsid w:val="00B244D7"/>
    <w:rsid w:val="00B247B7"/>
    <w:rsid w:val="00B2529C"/>
    <w:rsid w:val="00B25A4E"/>
    <w:rsid w:val="00B26416"/>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AC0"/>
    <w:rsid w:val="00B51D0A"/>
    <w:rsid w:val="00B52015"/>
    <w:rsid w:val="00B530D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44"/>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725"/>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3E12"/>
    <w:rsid w:val="00BB47B5"/>
    <w:rsid w:val="00BB47E8"/>
    <w:rsid w:val="00BB4D8D"/>
    <w:rsid w:val="00BB5BA6"/>
    <w:rsid w:val="00BC1338"/>
    <w:rsid w:val="00BC1601"/>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614"/>
    <w:rsid w:val="00C03B2D"/>
    <w:rsid w:val="00C04C20"/>
    <w:rsid w:val="00C04DF2"/>
    <w:rsid w:val="00C04E48"/>
    <w:rsid w:val="00C0509D"/>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607"/>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ACB"/>
    <w:rsid w:val="00C672AD"/>
    <w:rsid w:val="00C70978"/>
    <w:rsid w:val="00C70DA7"/>
    <w:rsid w:val="00C731DC"/>
    <w:rsid w:val="00C73FB4"/>
    <w:rsid w:val="00C741F4"/>
    <w:rsid w:val="00C75567"/>
    <w:rsid w:val="00C76A87"/>
    <w:rsid w:val="00C77139"/>
    <w:rsid w:val="00C80181"/>
    <w:rsid w:val="00C807A6"/>
    <w:rsid w:val="00C80BF3"/>
    <w:rsid w:val="00C813D8"/>
    <w:rsid w:val="00C82405"/>
    <w:rsid w:val="00C82568"/>
    <w:rsid w:val="00C83143"/>
    <w:rsid w:val="00C83542"/>
    <w:rsid w:val="00C83CB5"/>
    <w:rsid w:val="00C86120"/>
    <w:rsid w:val="00C863AC"/>
    <w:rsid w:val="00C866DE"/>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82E"/>
    <w:rsid w:val="00C96B39"/>
    <w:rsid w:val="00CA031F"/>
    <w:rsid w:val="00CA137E"/>
    <w:rsid w:val="00CA1AA7"/>
    <w:rsid w:val="00CA2361"/>
    <w:rsid w:val="00CA2B0D"/>
    <w:rsid w:val="00CA5AA6"/>
    <w:rsid w:val="00CA5E32"/>
    <w:rsid w:val="00CA5E9D"/>
    <w:rsid w:val="00CA60A0"/>
    <w:rsid w:val="00CA6678"/>
    <w:rsid w:val="00CA6A00"/>
    <w:rsid w:val="00CA6C23"/>
    <w:rsid w:val="00CA7B8A"/>
    <w:rsid w:val="00CA7FA6"/>
    <w:rsid w:val="00CB00F4"/>
    <w:rsid w:val="00CB203D"/>
    <w:rsid w:val="00CB297F"/>
    <w:rsid w:val="00CB2EF8"/>
    <w:rsid w:val="00CB46FC"/>
    <w:rsid w:val="00CB48EF"/>
    <w:rsid w:val="00CB4C8D"/>
    <w:rsid w:val="00CB66C1"/>
    <w:rsid w:val="00CB7018"/>
    <w:rsid w:val="00CB72FA"/>
    <w:rsid w:val="00CC11FF"/>
    <w:rsid w:val="00CC1AAC"/>
    <w:rsid w:val="00CC51F9"/>
    <w:rsid w:val="00CC5333"/>
    <w:rsid w:val="00CC5FD0"/>
    <w:rsid w:val="00CC7D7B"/>
    <w:rsid w:val="00CD0546"/>
    <w:rsid w:val="00CD0D9E"/>
    <w:rsid w:val="00CD2193"/>
    <w:rsid w:val="00CD2787"/>
    <w:rsid w:val="00CD3897"/>
    <w:rsid w:val="00CD4082"/>
    <w:rsid w:val="00CD42F3"/>
    <w:rsid w:val="00CD4E77"/>
    <w:rsid w:val="00CD75AF"/>
    <w:rsid w:val="00CE0C09"/>
    <w:rsid w:val="00CE1252"/>
    <w:rsid w:val="00CE26B3"/>
    <w:rsid w:val="00CE2945"/>
    <w:rsid w:val="00CE29C0"/>
    <w:rsid w:val="00CE380B"/>
    <w:rsid w:val="00CE42C2"/>
    <w:rsid w:val="00CE5496"/>
    <w:rsid w:val="00CE55B8"/>
    <w:rsid w:val="00CE5A7A"/>
    <w:rsid w:val="00CE796F"/>
    <w:rsid w:val="00CE7AEA"/>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1F96"/>
    <w:rsid w:val="00D220FC"/>
    <w:rsid w:val="00D2217C"/>
    <w:rsid w:val="00D26C18"/>
    <w:rsid w:val="00D27086"/>
    <w:rsid w:val="00D272D1"/>
    <w:rsid w:val="00D27673"/>
    <w:rsid w:val="00D2786C"/>
    <w:rsid w:val="00D27A1A"/>
    <w:rsid w:val="00D27D7A"/>
    <w:rsid w:val="00D306B6"/>
    <w:rsid w:val="00D30B92"/>
    <w:rsid w:val="00D310D4"/>
    <w:rsid w:val="00D31468"/>
    <w:rsid w:val="00D322CD"/>
    <w:rsid w:val="00D3252E"/>
    <w:rsid w:val="00D32F8F"/>
    <w:rsid w:val="00D3369D"/>
    <w:rsid w:val="00D34590"/>
    <w:rsid w:val="00D4103D"/>
    <w:rsid w:val="00D421E6"/>
    <w:rsid w:val="00D424FB"/>
    <w:rsid w:val="00D42E60"/>
    <w:rsid w:val="00D431AF"/>
    <w:rsid w:val="00D4327D"/>
    <w:rsid w:val="00D432CD"/>
    <w:rsid w:val="00D437E8"/>
    <w:rsid w:val="00D438E8"/>
    <w:rsid w:val="00D43F52"/>
    <w:rsid w:val="00D44CEA"/>
    <w:rsid w:val="00D44FBF"/>
    <w:rsid w:val="00D450DE"/>
    <w:rsid w:val="00D45A87"/>
    <w:rsid w:val="00D460F9"/>
    <w:rsid w:val="00D46D92"/>
    <w:rsid w:val="00D47B09"/>
    <w:rsid w:val="00D47B79"/>
    <w:rsid w:val="00D47C14"/>
    <w:rsid w:val="00D47C1C"/>
    <w:rsid w:val="00D53BCE"/>
    <w:rsid w:val="00D53C31"/>
    <w:rsid w:val="00D54D55"/>
    <w:rsid w:val="00D54FF7"/>
    <w:rsid w:val="00D5638B"/>
    <w:rsid w:val="00D57DBA"/>
    <w:rsid w:val="00D60E1C"/>
    <w:rsid w:val="00D6141D"/>
    <w:rsid w:val="00D61EA3"/>
    <w:rsid w:val="00D6217C"/>
    <w:rsid w:val="00D632D2"/>
    <w:rsid w:val="00D64E27"/>
    <w:rsid w:val="00D65657"/>
    <w:rsid w:val="00D66FF2"/>
    <w:rsid w:val="00D673A7"/>
    <w:rsid w:val="00D67749"/>
    <w:rsid w:val="00D67FEC"/>
    <w:rsid w:val="00D70F1D"/>
    <w:rsid w:val="00D71299"/>
    <w:rsid w:val="00D72B77"/>
    <w:rsid w:val="00D72C23"/>
    <w:rsid w:val="00D73A0B"/>
    <w:rsid w:val="00D73E2A"/>
    <w:rsid w:val="00D75A6E"/>
    <w:rsid w:val="00D75B71"/>
    <w:rsid w:val="00D8085F"/>
    <w:rsid w:val="00D81323"/>
    <w:rsid w:val="00D827CA"/>
    <w:rsid w:val="00D82BAA"/>
    <w:rsid w:val="00D83B05"/>
    <w:rsid w:val="00D8442A"/>
    <w:rsid w:val="00D84838"/>
    <w:rsid w:val="00D849C1"/>
    <w:rsid w:val="00D864E8"/>
    <w:rsid w:val="00D87204"/>
    <w:rsid w:val="00D909AF"/>
    <w:rsid w:val="00D94A5D"/>
    <w:rsid w:val="00D94A9F"/>
    <w:rsid w:val="00D96A38"/>
    <w:rsid w:val="00D96D64"/>
    <w:rsid w:val="00D97AD2"/>
    <w:rsid w:val="00D97ED8"/>
    <w:rsid w:val="00DA0059"/>
    <w:rsid w:val="00DA0C7A"/>
    <w:rsid w:val="00DA1853"/>
    <w:rsid w:val="00DA1D31"/>
    <w:rsid w:val="00DA2478"/>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22C"/>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89C"/>
    <w:rsid w:val="00E10E90"/>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0C"/>
    <w:rsid w:val="00E26016"/>
    <w:rsid w:val="00E266B0"/>
    <w:rsid w:val="00E267B3"/>
    <w:rsid w:val="00E27476"/>
    <w:rsid w:val="00E30505"/>
    <w:rsid w:val="00E3123E"/>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411C"/>
    <w:rsid w:val="00E54888"/>
    <w:rsid w:val="00E5489B"/>
    <w:rsid w:val="00E556D9"/>
    <w:rsid w:val="00E55B3B"/>
    <w:rsid w:val="00E5603C"/>
    <w:rsid w:val="00E56569"/>
    <w:rsid w:val="00E6047F"/>
    <w:rsid w:val="00E60C29"/>
    <w:rsid w:val="00E61343"/>
    <w:rsid w:val="00E61B56"/>
    <w:rsid w:val="00E621D3"/>
    <w:rsid w:val="00E62769"/>
    <w:rsid w:val="00E627B6"/>
    <w:rsid w:val="00E632F4"/>
    <w:rsid w:val="00E64329"/>
    <w:rsid w:val="00E64353"/>
    <w:rsid w:val="00E64C34"/>
    <w:rsid w:val="00E651D1"/>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619E"/>
    <w:rsid w:val="00E7624B"/>
    <w:rsid w:val="00E77D7D"/>
    <w:rsid w:val="00E82893"/>
    <w:rsid w:val="00E84A19"/>
    <w:rsid w:val="00E8588F"/>
    <w:rsid w:val="00E85938"/>
    <w:rsid w:val="00E87DFC"/>
    <w:rsid w:val="00E87E09"/>
    <w:rsid w:val="00E90E83"/>
    <w:rsid w:val="00E91182"/>
    <w:rsid w:val="00E93B7D"/>
    <w:rsid w:val="00E93E86"/>
    <w:rsid w:val="00E945F6"/>
    <w:rsid w:val="00E94BD8"/>
    <w:rsid w:val="00E94FE9"/>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3FB"/>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503A"/>
    <w:rsid w:val="00EC6A93"/>
    <w:rsid w:val="00ED1373"/>
    <w:rsid w:val="00ED1DDF"/>
    <w:rsid w:val="00ED2B02"/>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449"/>
    <w:rsid w:val="00F40C79"/>
    <w:rsid w:val="00F42E04"/>
    <w:rsid w:val="00F42F3B"/>
    <w:rsid w:val="00F43A7C"/>
    <w:rsid w:val="00F44EE1"/>
    <w:rsid w:val="00F45123"/>
    <w:rsid w:val="00F454C4"/>
    <w:rsid w:val="00F45E50"/>
    <w:rsid w:val="00F4644F"/>
    <w:rsid w:val="00F471B4"/>
    <w:rsid w:val="00F472A3"/>
    <w:rsid w:val="00F47587"/>
    <w:rsid w:val="00F50BF4"/>
    <w:rsid w:val="00F5113C"/>
    <w:rsid w:val="00F513E5"/>
    <w:rsid w:val="00F515DD"/>
    <w:rsid w:val="00F51964"/>
    <w:rsid w:val="00F51DC6"/>
    <w:rsid w:val="00F525B2"/>
    <w:rsid w:val="00F52AEE"/>
    <w:rsid w:val="00F52FFB"/>
    <w:rsid w:val="00F5704C"/>
    <w:rsid w:val="00F57239"/>
    <w:rsid w:val="00F57930"/>
    <w:rsid w:val="00F61551"/>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424A"/>
    <w:rsid w:val="00F86690"/>
    <w:rsid w:val="00F86893"/>
    <w:rsid w:val="00F868D3"/>
    <w:rsid w:val="00F874A0"/>
    <w:rsid w:val="00F87F6E"/>
    <w:rsid w:val="00F9164F"/>
    <w:rsid w:val="00F919DD"/>
    <w:rsid w:val="00F91A6D"/>
    <w:rsid w:val="00F91F77"/>
    <w:rsid w:val="00F93427"/>
    <w:rsid w:val="00F94BD7"/>
    <w:rsid w:val="00F96067"/>
    <w:rsid w:val="00F96665"/>
    <w:rsid w:val="00FA0D7A"/>
    <w:rsid w:val="00FA0E6D"/>
    <w:rsid w:val="00FA1896"/>
    <w:rsid w:val="00FA19F1"/>
    <w:rsid w:val="00FA218E"/>
    <w:rsid w:val="00FA3A65"/>
    <w:rsid w:val="00FA3D36"/>
    <w:rsid w:val="00FA4AB3"/>
    <w:rsid w:val="00FA4BE9"/>
    <w:rsid w:val="00FA5056"/>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2C88"/>
    <w:rsid w:val="00FC4111"/>
    <w:rsid w:val="00FC4229"/>
    <w:rsid w:val="00FC7416"/>
    <w:rsid w:val="00FC77E2"/>
    <w:rsid w:val="00FC78E2"/>
    <w:rsid w:val="00FD02D0"/>
    <w:rsid w:val="00FD2334"/>
    <w:rsid w:val="00FD28B7"/>
    <w:rsid w:val="00FD2DAA"/>
    <w:rsid w:val="00FD408E"/>
    <w:rsid w:val="00FD585B"/>
    <w:rsid w:val="00FD5989"/>
    <w:rsid w:val="00FD67BA"/>
    <w:rsid w:val="00FD7209"/>
    <w:rsid w:val="00FD7D17"/>
    <w:rsid w:val="00FE1733"/>
    <w:rsid w:val="00FE47CB"/>
    <w:rsid w:val="00FE505D"/>
    <w:rsid w:val="00FE6E42"/>
    <w:rsid w:val="00FE7580"/>
    <w:rsid w:val="00FE7917"/>
    <w:rsid w:val="00FF0545"/>
    <w:rsid w:val="00FF15AE"/>
    <w:rsid w:val="00FF20A2"/>
    <w:rsid w:val="00FF26A9"/>
    <w:rsid w:val="00FF27BD"/>
    <w:rsid w:val="00FF28F2"/>
    <w:rsid w:val="00FF2D59"/>
    <w:rsid w:val="00FF316A"/>
    <w:rsid w:val="00FF4CD5"/>
    <w:rsid w:val="00FF5606"/>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24875CB7-DBEE-41E2-9010-A410868B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5653</Words>
  <Characters>31321</Characters>
  <Application>Microsoft Office Word</Application>
  <DocSecurity>0</DocSecurity>
  <Lines>467</Lines>
  <Paragraphs>72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cp:lastPrinted>2025-12-01T22:49:00Z</cp:lastPrinted>
  <dcterms:created xsi:type="dcterms:W3CDTF">2026-04-03T18:15:00Z</dcterms:created>
  <dcterms:modified xsi:type="dcterms:W3CDTF">2026-04-03T18:15:00Z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