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E7624B" w:rsidRDefault="008763E2" w:rsidP="002A0B0E">
      <w:pPr>
        <w:pStyle w:val="paragraph"/>
        <w:spacing w:before="0" w:beforeAutospacing="0" w:after="0" w:afterAutospacing="0"/>
        <w:ind w:left="360"/>
        <w:jc w:val="both"/>
        <w:textAlignment w:val="baseline"/>
        <w:rPr>
          <w:rStyle w:val="normaltextrun"/>
          <w:rFonts w:ascii="Aptos" w:hAnsi="Aptos" w:cstheme="minorHAnsi"/>
          <w:b/>
          <w:bCs/>
        </w:rPr>
      </w:pPr>
      <w:r w:rsidRPr="00E7624B">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27FA88E0" w:rsidR="00676D12" w:rsidRPr="00E7624B" w:rsidRDefault="00676D12" w:rsidP="002A0B0E">
      <w:pPr>
        <w:pStyle w:val="paragraph"/>
        <w:spacing w:before="0" w:beforeAutospacing="0" w:after="0" w:afterAutospacing="0"/>
        <w:ind w:left="360"/>
        <w:jc w:val="both"/>
        <w:textAlignment w:val="baseline"/>
        <w:rPr>
          <w:rFonts w:ascii="Aptos" w:hAnsi="Aptos" w:cstheme="minorHAnsi"/>
          <w:b/>
          <w:bCs/>
        </w:rPr>
      </w:pPr>
      <w:r w:rsidRPr="00E7624B">
        <w:rPr>
          <w:rStyle w:val="normaltextrun"/>
          <w:rFonts w:ascii="Aptos" w:hAnsi="Aptos" w:cstheme="minorHAnsi"/>
          <w:b/>
          <w:bCs/>
        </w:rPr>
        <w:t>Sun Valley Citizen Advisory Board</w:t>
      </w:r>
      <w:r w:rsidRPr="00E7624B">
        <w:rPr>
          <w:rStyle w:val="eop"/>
          <w:rFonts w:ascii="Aptos" w:hAnsi="Aptos" w:cstheme="minorHAnsi"/>
          <w:b/>
          <w:bCs/>
        </w:rPr>
        <w:t> </w:t>
      </w:r>
      <w:r w:rsidRPr="00E7624B">
        <w:rPr>
          <w:rFonts w:ascii="Aptos" w:hAnsi="Aptos" w:cstheme="minorHAnsi"/>
          <w:b/>
          <w:bCs/>
        </w:rPr>
        <w:t xml:space="preserve">Minutes of the regular meeting of the Sun Valley Citizen Advisory Board held </w:t>
      </w:r>
      <w:r w:rsidR="00E216FD" w:rsidRPr="00E7624B">
        <w:rPr>
          <w:rFonts w:ascii="Aptos" w:hAnsi="Aptos" w:cstheme="minorHAnsi"/>
          <w:b/>
          <w:bCs/>
        </w:rPr>
        <w:t xml:space="preserve">on </w:t>
      </w:r>
      <w:r w:rsidR="00610686" w:rsidRPr="00E7624B">
        <w:rPr>
          <w:rFonts w:ascii="Aptos" w:hAnsi="Aptos" w:cstheme="minorHAnsi"/>
          <w:b/>
          <w:bCs/>
        </w:rPr>
        <w:t>Decem</w:t>
      </w:r>
      <w:r w:rsidR="006D7A27" w:rsidRPr="00E7624B">
        <w:rPr>
          <w:rFonts w:ascii="Aptos" w:hAnsi="Aptos" w:cstheme="minorHAnsi"/>
          <w:b/>
          <w:bCs/>
        </w:rPr>
        <w:t xml:space="preserve">ber </w:t>
      </w:r>
      <w:r w:rsidR="00610686" w:rsidRPr="00E7624B">
        <w:rPr>
          <w:rFonts w:ascii="Aptos" w:hAnsi="Aptos" w:cstheme="minorHAnsi"/>
          <w:b/>
          <w:bCs/>
        </w:rPr>
        <w:t>1</w:t>
      </w:r>
      <w:r w:rsidR="00973AEB" w:rsidRPr="00E7624B">
        <w:rPr>
          <w:rFonts w:ascii="Aptos" w:hAnsi="Aptos" w:cstheme="minorHAnsi"/>
          <w:b/>
          <w:bCs/>
        </w:rPr>
        <w:t>,</w:t>
      </w:r>
      <w:r w:rsidRPr="00E7624B">
        <w:rPr>
          <w:rFonts w:ascii="Aptos" w:hAnsi="Aptos" w:cstheme="minorHAnsi"/>
          <w:b/>
          <w:bCs/>
        </w:rPr>
        <w:t xml:space="preserve"> 202</w:t>
      </w:r>
      <w:r w:rsidR="00C76A87" w:rsidRPr="00E7624B">
        <w:rPr>
          <w:rFonts w:ascii="Aptos" w:hAnsi="Aptos" w:cstheme="minorHAnsi"/>
          <w:b/>
          <w:bCs/>
        </w:rPr>
        <w:t>5</w:t>
      </w:r>
      <w:r w:rsidRPr="00E7624B">
        <w:rPr>
          <w:rFonts w:ascii="Aptos" w:hAnsi="Aptos" w:cstheme="minorHAnsi"/>
          <w:b/>
          <w:bCs/>
        </w:rPr>
        <w:t xml:space="preserve">, at </w:t>
      </w:r>
      <w:r w:rsidR="009907EE" w:rsidRPr="00E7624B">
        <w:rPr>
          <w:rFonts w:ascii="Aptos" w:hAnsi="Aptos" w:cstheme="minorHAnsi"/>
          <w:b/>
          <w:bCs/>
        </w:rPr>
        <w:t>6</w:t>
      </w:r>
      <w:r w:rsidRPr="00E7624B">
        <w:rPr>
          <w:rFonts w:ascii="Aptos" w:hAnsi="Aptos" w:cstheme="minorHAnsi"/>
          <w:b/>
          <w:bCs/>
        </w:rPr>
        <w:t xml:space="preserve">:00 </w:t>
      </w:r>
      <w:r w:rsidR="009907EE" w:rsidRPr="00E7624B">
        <w:rPr>
          <w:rFonts w:ascii="Aptos" w:hAnsi="Aptos" w:cstheme="minorHAnsi"/>
          <w:b/>
          <w:bCs/>
        </w:rPr>
        <w:t>P</w:t>
      </w:r>
      <w:r w:rsidRPr="00E7624B">
        <w:rPr>
          <w:rFonts w:ascii="Aptos" w:hAnsi="Aptos" w:cstheme="minorHAnsi"/>
          <w:b/>
          <w:bCs/>
        </w:rPr>
        <w:t>.M. at Hobey’s Casino, 5195 Sun Valley Boulevard, Sun Valley, NV 89433.</w:t>
      </w:r>
    </w:p>
    <w:p w14:paraId="22534FD0" w14:textId="77777777" w:rsidR="006E5963" w:rsidRPr="00E7624B" w:rsidRDefault="006E5963" w:rsidP="002A0B0E">
      <w:pPr>
        <w:ind w:left="360"/>
        <w:jc w:val="both"/>
        <w:rPr>
          <w:rFonts w:ascii="Aptos" w:hAnsi="Aptos" w:cstheme="minorHAnsi"/>
          <w:b/>
          <w:bCs/>
          <w:sz w:val="24"/>
          <w:szCs w:val="24"/>
        </w:rPr>
      </w:pPr>
    </w:p>
    <w:p w14:paraId="394BE2BC" w14:textId="77777777" w:rsidR="00C95749" w:rsidRPr="00E7624B" w:rsidRDefault="00C95749" w:rsidP="002A0B0E">
      <w:pPr>
        <w:widowControl/>
        <w:adjustRightInd w:val="0"/>
        <w:jc w:val="both"/>
        <w:rPr>
          <w:rFonts w:ascii="Aptos" w:hAnsi="Aptos" w:cstheme="minorHAnsi"/>
          <w:b/>
          <w:bCs/>
          <w:sz w:val="24"/>
          <w:szCs w:val="24"/>
        </w:rPr>
      </w:pPr>
    </w:p>
    <w:p w14:paraId="7ACC7FD6" w14:textId="7F05BFA3" w:rsidR="00CE796F" w:rsidRPr="00E7624B" w:rsidRDefault="00737091" w:rsidP="00A05EE1">
      <w:pPr>
        <w:pStyle w:val="ListParagraph"/>
        <w:widowControl/>
        <w:numPr>
          <w:ilvl w:val="0"/>
          <w:numId w:val="6"/>
        </w:numPr>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CALL TO ORDER/ DETERMINATION OF QUORUM</w:t>
      </w:r>
      <w:r w:rsidR="008909D4" w:rsidRPr="00E7624B">
        <w:rPr>
          <w:rFonts w:ascii="Aptos" w:eastAsia="Times New Roman" w:hAnsi="Aptos" w:cstheme="minorHAnsi"/>
          <w:b/>
          <w:bCs/>
          <w:sz w:val="24"/>
          <w:szCs w:val="24"/>
        </w:rPr>
        <w:tab/>
      </w:r>
      <w:r w:rsidRPr="00E7624B">
        <w:rPr>
          <w:rFonts w:ascii="Aptos" w:eastAsia="Times New Roman" w:hAnsi="Aptos" w:cstheme="minorHAnsi"/>
          <w:b/>
          <w:bCs/>
          <w:sz w:val="24"/>
          <w:szCs w:val="24"/>
        </w:rPr>
        <w:br/>
      </w:r>
      <w:r w:rsidR="00895D5B" w:rsidRPr="00E7624B">
        <w:rPr>
          <w:rFonts w:ascii="Aptos" w:eastAsia="Times New Roman" w:hAnsi="Aptos" w:cstheme="minorHAnsi"/>
          <w:sz w:val="24"/>
          <w:szCs w:val="24"/>
        </w:rPr>
        <w:br/>
        <w:t xml:space="preserve">Present </w:t>
      </w:r>
      <w:r w:rsidR="009E0236" w:rsidRPr="00E7624B">
        <w:rPr>
          <w:rFonts w:ascii="Aptos" w:eastAsia="Times New Roman" w:hAnsi="Aptos" w:cstheme="minorHAnsi"/>
          <w:sz w:val="24"/>
          <w:szCs w:val="24"/>
        </w:rPr>
        <w:t>–</w:t>
      </w:r>
      <w:r w:rsidR="00A0633D" w:rsidRPr="00E7624B">
        <w:rPr>
          <w:rFonts w:ascii="Aptos" w:eastAsia="Times New Roman" w:hAnsi="Aptos" w:cstheme="minorHAnsi"/>
          <w:sz w:val="24"/>
          <w:szCs w:val="24"/>
        </w:rPr>
        <w:tab/>
      </w:r>
      <w:r w:rsidR="00FE7580" w:rsidRPr="00E7624B">
        <w:rPr>
          <w:rFonts w:ascii="Aptos" w:eastAsia="Times New Roman" w:hAnsi="Aptos" w:cstheme="minorHAnsi"/>
          <w:sz w:val="24"/>
          <w:szCs w:val="24"/>
        </w:rPr>
        <w:t xml:space="preserve">Michael Rider, </w:t>
      </w:r>
      <w:r w:rsidR="00DA62DC" w:rsidRPr="00E7624B">
        <w:rPr>
          <w:rFonts w:ascii="Aptos" w:eastAsia="Times New Roman" w:hAnsi="Aptos" w:cstheme="minorHAnsi"/>
          <w:sz w:val="24"/>
          <w:szCs w:val="24"/>
        </w:rPr>
        <w:t>Mary Espocito, Heidi Soper, Amy Owens, Veronica Cortes</w:t>
      </w:r>
      <w:r w:rsidR="000875E9" w:rsidRPr="00E7624B">
        <w:rPr>
          <w:rFonts w:ascii="Aptos" w:eastAsia="Times New Roman" w:hAnsi="Aptos" w:cstheme="minorHAnsi"/>
          <w:sz w:val="24"/>
          <w:szCs w:val="24"/>
        </w:rPr>
        <w:t>, Mark Neumann</w:t>
      </w:r>
    </w:p>
    <w:p w14:paraId="503AFBBB" w14:textId="77777777" w:rsidR="00CE796F" w:rsidRPr="00E7624B" w:rsidRDefault="00CE796F" w:rsidP="002A0B0E">
      <w:pPr>
        <w:pStyle w:val="ListParagraph"/>
        <w:widowControl/>
        <w:adjustRightInd w:val="0"/>
        <w:ind w:left="360" w:hanging="270"/>
        <w:jc w:val="both"/>
        <w:rPr>
          <w:rFonts w:ascii="Aptos" w:eastAsia="Times New Roman" w:hAnsi="Aptos" w:cstheme="minorHAnsi"/>
          <w:b/>
          <w:bCs/>
          <w:sz w:val="24"/>
          <w:szCs w:val="24"/>
        </w:rPr>
      </w:pPr>
    </w:p>
    <w:p w14:paraId="26277CA6" w14:textId="1C826352" w:rsidR="008047C5" w:rsidRPr="00E7624B" w:rsidRDefault="00895D5B" w:rsidP="00A05EE1">
      <w:pPr>
        <w:pStyle w:val="ListParagraph"/>
        <w:widowControl/>
        <w:adjustRightInd w:val="0"/>
        <w:ind w:left="360"/>
        <w:jc w:val="both"/>
        <w:rPr>
          <w:rFonts w:ascii="Aptos" w:eastAsia="Times New Roman" w:hAnsi="Aptos" w:cstheme="minorHAnsi"/>
          <w:b/>
          <w:bCs/>
          <w:sz w:val="24"/>
          <w:szCs w:val="24"/>
        </w:rPr>
      </w:pPr>
      <w:r w:rsidRPr="00E7624B">
        <w:rPr>
          <w:rFonts w:ascii="Aptos" w:eastAsia="Times New Roman" w:hAnsi="Aptos" w:cstheme="minorHAnsi"/>
          <w:sz w:val="24"/>
          <w:szCs w:val="24"/>
        </w:rPr>
        <w:t>Absent</w:t>
      </w:r>
      <w:r w:rsidR="00272714" w:rsidRPr="00E7624B">
        <w:rPr>
          <w:rFonts w:ascii="Aptos" w:eastAsia="Times New Roman" w:hAnsi="Aptos" w:cstheme="minorHAnsi"/>
          <w:sz w:val="24"/>
          <w:szCs w:val="24"/>
        </w:rPr>
        <w:t xml:space="preserve"> </w:t>
      </w:r>
      <w:r w:rsidR="000F0DEB" w:rsidRPr="00E7624B">
        <w:rPr>
          <w:rFonts w:ascii="Aptos" w:eastAsia="Times New Roman" w:hAnsi="Aptos" w:cstheme="minorHAnsi"/>
          <w:sz w:val="24"/>
          <w:szCs w:val="24"/>
        </w:rPr>
        <w:t xml:space="preserve">– </w:t>
      </w:r>
      <w:r w:rsidR="00DA62DC" w:rsidRPr="00E7624B">
        <w:rPr>
          <w:rFonts w:ascii="Aptos" w:eastAsia="Times New Roman" w:hAnsi="Aptos" w:cstheme="minorHAnsi"/>
          <w:sz w:val="24"/>
          <w:szCs w:val="24"/>
        </w:rPr>
        <w:t>Carmen Ortiz</w:t>
      </w:r>
      <w:r w:rsidR="00F4644F" w:rsidRPr="00E7624B">
        <w:rPr>
          <w:rFonts w:ascii="Aptos" w:eastAsia="Times New Roman" w:hAnsi="Aptos" w:cstheme="minorHAnsi"/>
          <w:sz w:val="24"/>
          <w:szCs w:val="24"/>
        </w:rPr>
        <w:t xml:space="preserve"> </w:t>
      </w:r>
    </w:p>
    <w:p w14:paraId="10B6B0DD" w14:textId="1722BF99" w:rsidR="00B12351" w:rsidRPr="00E7624B" w:rsidRDefault="0057180A" w:rsidP="002A0B0E">
      <w:pPr>
        <w:pStyle w:val="ListParagraph"/>
        <w:widowControl/>
        <w:adjustRightInd w:val="0"/>
        <w:ind w:left="360" w:hanging="270"/>
        <w:jc w:val="both"/>
        <w:rPr>
          <w:rFonts w:ascii="Aptos" w:eastAsia="Times New Roman" w:hAnsi="Aptos" w:cstheme="minorHAnsi"/>
          <w:b/>
          <w:bCs/>
          <w:sz w:val="24"/>
          <w:szCs w:val="24"/>
        </w:rPr>
      </w:pPr>
      <w:r w:rsidRPr="00E7624B">
        <w:rPr>
          <w:rFonts w:ascii="Aptos" w:eastAsia="Times New Roman" w:hAnsi="Aptos" w:cstheme="minorHAnsi"/>
          <w:sz w:val="24"/>
          <w:szCs w:val="24"/>
        </w:rPr>
        <w:tab/>
      </w:r>
    </w:p>
    <w:p w14:paraId="2B752755" w14:textId="39BCBBAB" w:rsidR="00737091" w:rsidRPr="00E7624B"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PLEDGE OF ALLEGIANCE</w:t>
      </w:r>
      <w:r w:rsidR="008909D4" w:rsidRPr="00E7624B">
        <w:rPr>
          <w:rFonts w:ascii="Aptos" w:eastAsia="Times New Roman" w:hAnsi="Aptos" w:cstheme="minorHAnsi"/>
          <w:b/>
          <w:bCs/>
          <w:sz w:val="24"/>
          <w:szCs w:val="24"/>
        </w:rPr>
        <w:tab/>
      </w:r>
      <w:r w:rsidRPr="00E7624B">
        <w:rPr>
          <w:rFonts w:ascii="Aptos" w:eastAsia="Times New Roman" w:hAnsi="Aptos" w:cstheme="minorHAnsi"/>
          <w:b/>
          <w:bCs/>
          <w:sz w:val="24"/>
          <w:szCs w:val="24"/>
        </w:rPr>
        <w:br/>
      </w:r>
      <w:r w:rsidRPr="00E7624B">
        <w:rPr>
          <w:rFonts w:ascii="Aptos" w:eastAsia="Times New Roman" w:hAnsi="Aptos" w:cstheme="minorHAnsi"/>
          <w:b/>
          <w:bCs/>
          <w:sz w:val="24"/>
          <w:szCs w:val="24"/>
        </w:rPr>
        <w:br/>
      </w:r>
      <w:r w:rsidRPr="00E7624B">
        <w:rPr>
          <w:rFonts w:ascii="Aptos" w:eastAsia="Times New Roman" w:hAnsi="Aptos" w:cstheme="minorHAnsi"/>
          <w:sz w:val="24"/>
          <w:szCs w:val="24"/>
        </w:rPr>
        <w:t>The pledge of allegiance was recited</w:t>
      </w:r>
      <w:r w:rsidR="008909D4" w:rsidRPr="00E7624B">
        <w:rPr>
          <w:rFonts w:ascii="Aptos" w:eastAsia="Times New Roman" w:hAnsi="Aptos" w:cstheme="minorHAnsi"/>
          <w:sz w:val="24"/>
          <w:szCs w:val="24"/>
        </w:rPr>
        <w:tab/>
      </w:r>
      <w:r w:rsidR="00A3110E" w:rsidRPr="00E7624B">
        <w:rPr>
          <w:rFonts w:ascii="Aptos" w:eastAsia="Times New Roman" w:hAnsi="Aptos" w:cstheme="minorHAnsi"/>
          <w:b/>
          <w:bCs/>
          <w:sz w:val="24"/>
          <w:szCs w:val="24"/>
        </w:rPr>
        <w:br/>
      </w:r>
    </w:p>
    <w:p w14:paraId="55892CA7" w14:textId="77777777" w:rsidR="00377133" w:rsidRPr="00E7624B" w:rsidRDefault="00E128A7" w:rsidP="002A0B0E">
      <w:pPr>
        <w:pStyle w:val="ListParagraph"/>
        <w:numPr>
          <w:ilvl w:val="0"/>
          <w:numId w:val="6"/>
        </w:numPr>
        <w:adjustRightInd w:val="0"/>
        <w:ind w:left="360"/>
        <w:jc w:val="both"/>
        <w:rPr>
          <w:rFonts w:ascii="Aptos" w:hAnsi="Aptos" w:cstheme="minorHAnsi"/>
          <w:sz w:val="24"/>
          <w:szCs w:val="24"/>
        </w:rPr>
      </w:pPr>
      <w:r w:rsidRPr="00E7624B">
        <w:rPr>
          <w:rFonts w:ascii="Aptos" w:eastAsia="Times New Roman" w:hAnsi="Aptos" w:cstheme="minorHAnsi"/>
          <w:b/>
          <w:bCs/>
          <w:sz w:val="24"/>
          <w:szCs w:val="24"/>
        </w:rPr>
        <w:t>GENERAL PUBLIC COMMENT</w:t>
      </w:r>
      <w:r w:rsidR="008909D4" w:rsidRPr="00E7624B">
        <w:rPr>
          <w:rFonts w:ascii="Aptos" w:eastAsia="Times New Roman" w:hAnsi="Aptos" w:cstheme="minorHAnsi"/>
          <w:b/>
          <w:bCs/>
          <w:sz w:val="24"/>
          <w:szCs w:val="24"/>
        </w:rPr>
        <w:tab/>
      </w:r>
      <w:r w:rsidR="009F75B7" w:rsidRPr="00E7624B">
        <w:rPr>
          <w:rFonts w:ascii="Aptos" w:eastAsia="Times New Roman" w:hAnsi="Aptos" w:cstheme="minorHAnsi"/>
          <w:b/>
          <w:bCs/>
          <w:sz w:val="24"/>
          <w:szCs w:val="24"/>
        </w:rPr>
        <w:br/>
      </w:r>
      <w:r w:rsidR="00481D5C" w:rsidRPr="00E7624B">
        <w:rPr>
          <w:rFonts w:ascii="Aptos" w:eastAsia="Times New Roman" w:hAnsi="Aptos" w:cstheme="minorHAnsi"/>
          <w:sz w:val="24"/>
          <w:szCs w:val="24"/>
        </w:rPr>
        <w:br/>
      </w:r>
      <w:r w:rsidR="00377133" w:rsidRPr="00E7624B">
        <w:rPr>
          <w:rFonts w:ascii="Aptos" w:hAnsi="Aptos" w:cstheme="minorHAnsi"/>
          <w:sz w:val="24"/>
          <w:szCs w:val="24"/>
        </w:rPr>
        <w:t xml:space="preserve">Amy Cummings, representing the transportation planning firm </w:t>
      </w:r>
      <w:proofErr w:type="spellStart"/>
      <w:r w:rsidR="00377133" w:rsidRPr="00E7624B">
        <w:rPr>
          <w:rFonts w:ascii="Aptos" w:hAnsi="Aptos" w:cstheme="minorHAnsi"/>
          <w:sz w:val="24"/>
          <w:szCs w:val="24"/>
        </w:rPr>
        <w:t>Parametrix</w:t>
      </w:r>
      <w:proofErr w:type="spellEnd"/>
      <w:r w:rsidR="00377133" w:rsidRPr="00E7624B">
        <w:rPr>
          <w:rFonts w:ascii="Aptos" w:hAnsi="Aptos" w:cstheme="minorHAnsi"/>
          <w:sz w:val="24"/>
          <w:szCs w:val="24"/>
        </w:rPr>
        <w:t>, announced that the Regional Transportation Commission (RTC) is conducting a Neighborhood Network Plan to improve walking and bicycling safety and access in partnership with local governments. The study focuses on Sun Valley and Panther Valley. She invited the public to attend a meeting at Hug High School on December 9 from 5–6:30 p.m. and encouraged residents to visit rtcwashoe.com to learn more and take a survey to share ideas for making walking and biking in Sun Valley safer.</w:t>
      </w:r>
    </w:p>
    <w:p w14:paraId="138970FC" w14:textId="0A82D671" w:rsidR="00610686" w:rsidRPr="00E7624B" w:rsidRDefault="00610686" w:rsidP="002A0B0E">
      <w:pPr>
        <w:adjustRightInd w:val="0"/>
        <w:ind w:left="360" w:hanging="270"/>
        <w:jc w:val="both"/>
        <w:rPr>
          <w:rFonts w:ascii="Aptos" w:eastAsia="Times New Roman" w:hAnsi="Aptos" w:cstheme="minorHAnsi"/>
          <w:sz w:val="24"/>
          <w:szCs w:val="24"/>
        </w:rPr>
      </w:pPr>
    </w:p>
    <w:p w14:paraId="6E866C27" w14:textId="32231A61" w:rsidR="006261D8" w:rsidRPr="00E7624B" w:rsidRDefault="00D272D1" w:rsidP="002A0B0E">
      <w:pPr>
        <w:pStyle w:val="ListParagraph"/>
        <w:adjustRightInd w:val="0"/>
        <w:ind w:left="360"/>
        <w:jc w:val="both"/>
        <w:rPr>
          <w:rFonts w:ascii="Aptos" w:eastAsia="Times New Roman" w:hAnsi="Aptos" w:cstheme="minorHAnsi"/>
          <w:sz w:val="24"/>
          <w:szCs w:val="24"/>
        </w:rPr>
      </w:pPr>
      <w:r w:rsidRPr="00E7624B">
        <w:rPr>
          <w:rFonts w:ascii="Aptos" w:eastAsia="Times New Roman" w:hAnsi="Aptos" w:cstheme="minorHAnsi"/>
          <w:sz w:val="24"/>
          <w:szCs w:val="24"/>
        </w:rPr>
        <w:t xml:space="preserve">Mike Revty announced that he is running for the open seat on the Sun Valley General Improvement District board. He noted that he has been active in the Sun Valley community since 1972, aside from time spent in the military after high </w:t>
      </w:r>
      <w:r w:rsidR="008E2B0D" w:rsidRPr="00E7624B">
        <w:rPr>
          <w:rFonts w:ascii="Aptos" w:eastAsia="Times New Roman" w:hAnsi="Aptos" w:cstheme="minorHAnsi"/>
          <w:sz w:val="24"/>
          <w:szCs w:val="24"/>
        </w:rPr>
        <w:t>school and</w:t>
      </w:r>
      <w:r w:rsidRPr="00E7624B">
        <w:rPr>
          <w:rFonts w:ascii="Aptos" w:eastAsia="Times New Roman" w:hAnsi="Aptos" w:cstheme="minorHAnsi"/>
          <w:sz w:val="24"/>
          <w:szCs w:val="24"/>
        </w:rPr>
        <w:t xml:space="preserve"> asked for community support in his campaign.</w:t>
      </w:r>
      <w:r w:rsidRPr="00E7624B">
        <w:rPr>
          <w:rFonts w:ascii="Aptos" w:eastAsia="Times New Roman" w:hAnsi="Aptos" w:cstheme="minorHAnsi"/>
          <w:sz w:val="24"/>
          <w:szCs w:val="24"/>
        </w:rPr>
        <w:br/>
      </w:r>
      <w:r w:rsidRPr="00E7624B">
        <w:rPr>
          <w:rFonts w:ascii="Aptos" w:eastAsia="Times New Roman" w:hAnsi="Aptos" w:cstheme="minorHAnsi"/>
          <w:sz w:val="24"/>
          <w:szCs w:val="24"/>
        </w:rPr>
        <w:br/>
      </w:r>
      <w:r w:rsidR="00FF740A" w:rsidRPr="00E7624B">
        <w:rPr>
          <w:rFonts w:ascii="Aptos" w:eastAsia="Times New Roman" w:hAnsi="Aptos" w:cstheme="minorHAnsi"/>
          <w:sz w:val="24"/>
          <w:szCs w:val="24"/>
        </w:rPr>
        <w:t xml:space="preserve">Carol Burns highlighted articles from the </w:t>
      </w:r>
      <w:r w:rsidR="00FF740A" w:rsidRPr="00E7624B">
        <w:rPr>
          <w:rFonts w:ascii="Aptos" w:eastAsia="Times New Roman" w:hAnsi="Aptos" w:cstheme="minorHAnsi"/>
          <w:i/>
          <w:iCs/>
          <w:sz w:val="24"/>
          <w:szCs w:val="24"/>
        </w:rPr>
        <w:t>Sun Valley Insider</w:t>
      </w:r>
      <w:r w:rsidR="00FF740A" w:rsidRPr="00E7624B">
        <w:rPr>
          <w:rFonts w:ascii="Aptos" w:eastAsia="Times New Roman" w:hAnsi="Aptos" w:cstheme="minorHAnsi"/>
          <w:sz w:val="24"/>
          <w:szCs w:val="24"/>
        </w:rPr>
        <w:t xml:space="preserve"> addressing the lack of grocery options in Sun Valley. She noted that despite having roughly 22,000 residents, the community lacks a major grocery store, unlike nearby areas such as Golden Valley, Lemmon Valley, and Spanish Springs, all of which have multiple grocery retailers. She emphasized that Sun Valley is clearly a food desert.</w:t>
      </w:r>
      <w:r w:rsidR="00E67019" w:rsidRPr="00E7624B">
        <w:rPr>
          <w:rFonts w:ascii="Aptos" w:eastAsia="Times New Roman" w:hAnsi="Aptos" w:cstheme="minorHAnsi"/>
          <w:sz w:val="24"/>
          <w:szCs w:val="24"/>
        </w:rPr>
        <w:br/>
      </w:r>
    </w:p>
    <w:p w14:paraId="2BB7EB2F" w14:textId="77777777" w:rsidR="008943F5" w:rsidRPr="00E7624B"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 xml:space="preserve">APPROVAL OF THE MINUTES FOR THE MEETING OF </w:t>
      </w:r>
      <w:r w:rsidR="003547F7" w:rsidRPr="00E7624B">
        <w:rPr>
          <w:rFonts w:ascii="Aptos" w:eastAsia="Times New Roman" w:hAnsi="Aptos" w:cstheme="minorHAnsi"/>
          <w:sz w:val="24"/>
          <w:szCs w:val="24"/>
        </w:rPr>
        <w:t xml:space="preserve"> </w:t>
      </w:r>
      <w:r w:rsidR="00610686" w:rsidRPr="00E7624B">
        <w:rPr>
          <w:rFonts w:ascii="Aptos" w:eastAsia="Times New Roman" w:hAnsi="Aptos" w:cstheme="minorHAnsi"/>
          <w:sz w:val="24"/>
          <w:szCs w:val="24"/>
        </w:rPr>
        <w:t xml:space="preserve">November 3, </w:t>
      </w:r>
      <w:proofErr w:type="gramStart"/>
      <w:r w:rsidR="00610686" w:rsidRPr="00E7624B">
        <w:rPr>
          <w:rFonts w:ascii="Aptos" w:eastAsia="Times New Roman" w:hAnsi="Aptos" w:cstheme="minorHAnsi"/>
          <w:sz w:val="24"/>
          <w:szCs w:val="24"/>
        </w:rPr>
        <w:t>2025</w:t>
      </w:r>
      <w:proofErr w:type="gramEnd"/>
      <w:r w:rsidR="006C56FC" w:rsidRPr="00E7624B">
        <w:rPr>
          <w:rFonts w:ascii="Aptos" w:eastAsia="Times New Roman" w:hAnsi="Aptos" w:cstheme="minorHAnsi"/>
          <w:sz w:val="24"/>
          <w:szCs w:val="24"/>
        </w:rPr>
        <w:tab/>
      </w:r>
      <w:r w:rsidR="00623166" w:rsidRPr="00E7624B">
        <w:rPr>
          <w:rFonts w:ascii="Aptos" w:eastAsia="Times New Roman" w:hAnsi="Aptos" w:cstheme="minorHAnsi"/>
          <w:sz w:val="24"/>
          <w:szCs w:val="24"/>
        </w:rPr>
        <w:br/>
      </w:r>
    </w:p>
    <w:p w14:paraId="7AD164A2" w14:textId="74094788" w:rsidR="00623166" w:rsidRPr="00E7624B" w:rsidRDefault="00570F2D" w:rsidP="002A0B0E">
      <w:pPr>
        <w:pStyle w:val="ListParagraph"/>
        <w:widowControl/>
        <w:adjustRightInd w:val="0"/>
        <w:ind w:left="360"/>
        <w:jc w:val="both"/>
        <w:rPr>
          <w:rFonts w:ascii="Aptos" w:eastAsia="Times New Roman" w:hAnsi="Aptos" w:cstheme="minorHAnsi"/>
          <w:b/>
          <w:bCs/>
          <w:sz w:val="24"/>
          <w:szCs w:val="24"/>
        </w:rPr>
      </w:pPr>
      <w:r w:rsidRPr="00E7624B">
        <w:rPr>
          <w:rFonts w:ascii="Aptos" w:eastAsia="Times New Roman" w:hAnsi="Aptos" w:cstheme="minorHAnsi"/>
          <w:sz w:val="24"/>
          <w:szCs w:val="24"/>
        </w:rPr>
        <w:t>Mary Espo</w:t>
      </w:r>
      <w:r w:rsidR="00AB57E7" w:rsidRPr="00E7624B">
        <w:rPr>
          <w:rFonts w:ascii="Aptos" w:eastAsia="Times New Roman" w:hAnsi="Aptos" w:cstheme="minorHAnsi"/>
          <w:sz w:val="24"/>
          <w:szCs w:val="24"/>
        </w:rPr>
        <w:t>s</w:t>
      </w:r>
      <w:r w:rsidRPr="00E7624B">
        <w:rPr>
          <w:rFonts w:ascii="Aptos" w:eastAsia="Times New Roman" w:hAnsi="Aptos" w:cstheme="minorHAnsi"/>
          <w:sz w:val="24"/>
          <w:szCs w:val="24"/>
        </w:rPr>
        <w:t xml:space="preserve">ito </w:t>
      </w:r>
      <w:r w:rsidR="00AB57E7" w:rsidRPr="00E7624B">
        <w:rPr>
          <w:rFonts w:ascii="Aptos" w:eastAsia="Times New Roman" w:hAnsi="Aptos" w:cstheme="minorHAnsi"/>
          <w:sz w:val="24"/>
          <w:szCs w:val="24"/>
        </w:rPr>
        <w:t xml:space="preserve">motioned to approve the minutes of the </w:t>
      </w:r>
      <w:r w:rsidR="00AB4A49" w:rsidRPr="00E7624B">
        <w:rPr>
          <w:rFonts w:ascii="Aptos" w:eastAsia="Times New Roman" w:hAnsi="Aptos" w:cstheme="minorHAnsi"/>
          <w:sz w:val="24"/>
          <w:szCs w:val="24"/>
        </w:rPr>
        <w:t xml:space="preserve">November 3, </w:t>
      </w:r>
      <w:r w:rsidR="008E2B0D" w:rsidRPr="00E7624B">
        <w:rPr>
          <w:rFonts w:ascii="Aptos" w:eastAsia="Times New Roman" w:hAnsi="Aptos" w:cstheme="minorHAnsi"/>
          <w:sz w:val="24"/>
          <w:szCs w:val="24"/>
        </w:rPr>
        <w:t>2025,</w:t>
      </w:r>
      <w:r w:rsidR="00AB4A49" w:rsidRPr="00E7624B">
        <w:rPr>
          <w:rFonts w:ascii="Aptos" w:eastAsia="Times New Roman" w:hAnsi="Aptos" w:cstheme="minorHAnsi"/>
          <w:sz w:val="24"/>
          <w:szCs w:val="24"/>
        </w:rPr>
        <w:t xml:space="preserve"> Sun Valley CAB meeting minutes. Michael Rider seconded the motion, and the minutes were approved unanimously. </w:t>
      </w:r>
      <w:r w:rsidR="00BD5A5A" w:rsidRPr="00E7624B">
        <w:rPr>
          <w:rFonts w:ascii="Aptos" w:eastAsia="Times New Roman" w:hAnsi="Aptos" w:cstheme="minorHAnsi"/>
          <w:sz w:val="24"/>
          <w:szCs w:val="24"/>
        </w:rPr>
        <w:br/>
      </w:r>
    </w:p>
    <w:p w14:paraId="63521382" w14:textId="77777777" w:rsidR="00AC1060" w:rsidRPr="00E7624B" w:rsidRDefault="009A0A8D" w:rsidP="002A0B0E">
      <w:pPr>
        <w:pStyle w:val="ListParagraph"/>
        <w:numPr>
          <w:ilvl w:val="0"/>
          <w:numId w:val="6"/>
        </w:numPr>
        <w:adjustRightInd w:val="0"/>
        <w:ind w:left="360"/>
        <w:jc w:val="both"/>
        <w:rPr>
          <w:rFonts w:ascii="Aptos" w:eastAsia="Times New Roman" w:hAnsi="Aptos" w:cstheme="minorHAnsi"/>
          <w:sz w:val="24"/>
          <w:szCs w:val="24"/>
        </w:rPr>
      </w:pPr>
      <w:r w:rsidRPr="00E7624B">
        <w:rPr>
          <w:rFonts w:ascii="Aptos" w:eastAsia="Times New Roman" w:hAnsi="Aptos" w:cstheme="minorHAnsi"/>
          <w:b/>
          <w:bCs/>
          <w:sz w:val="24"/>
          <w:szCs w:val="24"/>
        </w:rPr>
        <w:t>PUBLIC SAFETY UPDATES</w:t>
      </w:r>
      <w:r w:rsidR="00180AE0" w:rsidRPr="00E7624B">
        <w:rPr>
          <w:rFonts w:ascii="Aptos" w:eastAsia="Times New Roman" w:hAnsi="Aptos" w:cstheme="minorHAnsi"/>
          <w:b/>
          <w:bCs/>
          <w:sz w:val="24"/>
          <w:szCs w:val="24"/>
        </w:rPr>
        <w:tab/>
      </w:r>
      <w:r w:rsidR="0026704C" w:rsidRPr="00E7624B">
        <w:rPr>
          <w:rFonts w:ascii="Aptos" w:eastAsia="Times New Roman" w:hAnsi="Aptos" w:cstheme="minorHAnsi"/>
          <w:b/>
          <w:bCs/>
          <w:sz w:val="24"/>
          <w:szCs w:val="24"/>
        </w:rPr>
        <w:br/>
      </w:r>
    </w:p>
    <w:p w14:paraId="0E89E053" w14:textId="587DCD12" w:rsidR="00EE7019" w:rsidRPr="00E7624B" w:rsidRDefault="007003AE" w:rsidP="002A0B0E">
      <w:pPr>
        <w:spacing w:after="160" w:line="259" w:lineRule="auto"/>
        <w:ind w:left="360"/>
        <w:jc w:val="both"/>
        <w:rPr>
          <w:rFonts w:ascii="Aptos" w:hAnsi="Aptos" w:cstheme="minorHAnsi"/>
          <w:sz w:val="24"/>
          <w:szCs w:val="24"/>
        </w:rPr>
      </w:pPr>
      <w:r w:rsidRPr="00E7624B">
        <w:rPr>
          <w:rFonts w:ascii="Aptos" w:eastAsia="Times New Roman" w:hAnsi="Aptos" w:cstheme="minorHAnsi"/>
          <w:sz w:val="24"/>
          <w:szCs w:val="24"/>
          <w:u w:val="single"/>
        </w:rPr>
        <w:t>Truckee Meadows Fire Protection District</w:t>
      </w:r>
      <w:r w:rsidR="00E556D9" w:rsidRPr="00E7624B">
        <w:rPr>
          <w:rFonts w:ascii="Aptos" w:eastAsia="Times New Roman" w:hAnsi="Aptos" w:cstheme="minorHAnsi"/>
          <w:sz w:val="24"/>
          <w:szCs w:val="24"/>
        </w:rPr>
        <w:tab/>
      </w:r>
      <w:r w:rsidR="00E556D9" w:rsidRPr="00E7624B">
        <w:rPr>
          <w:rFonts w:ascii="Aptos" w:eastAsia="Times New Roman" w:hAnsi="Aptos" w:cstheme="minorHAnsi"/>
          <w:sz w:val="24"/>
          <w:szCs w:val="24"/>
        </w:rPr>
        <w:tab/>
      </w:r>
      <w:r w:rsidR="00352A07" w:rsidRPr="00E7624B">
        <w:rPr>
          <w:rFonts w:ascii="Aptos" w:eastAsia="Times New Roman" w:hAnsi="Aptos" w:cstheme="minorHAnsi"/>
          <w:sz w:val="24"/>
          <w:szCs w:val="24"/>
        </w:rPr>
        <w:br/>
      </w:r>
      <w:r w:rsidR="00EE7019" w:rsidRPr="00E7624B">
        <w:rPr>
          <w:rFonts w:ascii="Aptos" w:hAnsi="Aptos" w:cstheme="minorHAnsi"/>
          <w:sz w:val="24"/>
          <w:szCs w:val="24"/>
        </w:rPr>
        <w:t xml:space="preserve">Battalion Chief Ryan Whitlock of Truckee Meadows Fire provided a monthly incident update for Sun Valley. In November, the district responded to four fires, approximately 165 EMS calls, 11 motor vehicle accidents, and about 238 total calls, which is consistent with the yearly average. He advised residents to drive cautiously during winter weather and consider staying home when road conditions are </w:t>
      </w:r>
      <w:r w:rsidR="00EE7019" w:rsidRPr="00E7624B">
        <w:rPr>
          <w:rFonts w:ascii="Aptos" w:hAnsi="Aptos" w:cstheme="minorHAnsi"/>
          <w:sz w:val="24"/>
          <w:szCs w:val="24"/>
        </w:rPr>
        <w:lastRenderedPageBreak/>
        <w:t xml:space="preserve">hazardous. </w:t>
      </w:r>
      <w:r w:rsidR="00EE7019" w:rsidRPr="00E7624B">
        <w:rPr>
          <w:rFonts w:ascii="Aptos" w:eastAsia="Times New Roman" w:hAnsi="Aptos" w:cstheme="minorHAnsi"/>
          <w:sz w:val="24"/>
          <w:szCs w:val="24"/>
        </w:rPr>
        <w:t xml:space="preserve">Whitlock also encouraged residents to have their chimneys professionally cleaned as fireplace use increases cold-weather structure fires. He reminded the community to remain vigilant about wildland fires and report concerns early. Finally, he announced a holiday toy drive </w:t>
      </w:r>
      <w:r w:rsidR="008E2B0D" w:rsidRPr="00E7624B">
        <w:rPr>
          <w:rFonts w:ascii="Aptos" w:eastAsia="Times New Roman" w:hAnsi="Aptos" w:cstheme="minorHAnsi"/>
          <w:sz w:val="24"/>
          <w:szCs w:val="24"/>
        </w:rPr>
        <w:t>benefiting</w:t>
      </w:r>
      <w:r w:rsidR="00EE7019" w:rsidRPr="00E7624B">
        <w:rPr>
          <w:rFonts w:ascii="Aptos" w:eastAsia="Times New Roman" w:hAnsi="Aptos" w:cstheme="minorHAnsi"/>
          <w:sz w:val="24"/>
          <w:szCs w:val="24"/>
        </w:rPr>
        <w:t xml:space="preserve"> Ronald McDonald House Charities. Truckee Meadows Fire will drive decorated fire engines through the district on December 11, and residents can view the route on the department’s website.</w:t>
      </w:r>
    </w:p>
    <w:p w14:paraId="43E60FC5" w14:textId="7A65DDD3" w:rsidR="007D6194" w:rsidRPr="00E7624B" w:rsidRDefault="009350A2" w:rsidP="002A0B0E">
      <w:pPr>
        <w:spacing w:after="160" w:line="259" w:lineRule="auto"/>
        <w:ind w:left="360"/>
        <w:jc w:val="both"/>
        <w:rPr>
          <w:rFonts w:ascii="Aptos" w:hAnsi="Aptos" w:cstheme="minorHAnsi"/>
          <w:sz w:val="24"/>
          <w:szCs w:val="24"/>
        </w:rPr>
      </w:pPr>
      <w:r w:rsidRPr="00E7624B">
        <w:rPr>
          <w:rFonts w:ascii="Aptos" w:eastAsia="Times New Roman" w:hAnsi="Aptos" w:cstheme="minorHAnsi"/>
          <w:sz w:val="24"/>
          <w:szCs w:val="24"/>
          <w:u w:val="single"/>
        </w:rPr>
        <w:t>Washoe County Sheriff’s Office</w:t>
      </w:r>
      <w:r w:rsidR="005D186D" w:rsidRPr="00E7624B">
        <w:rPr>
          <w:rFonts w:ascii="Aptos" w:eastAsia="Times New Roman" w:hAnsi="Aptos" w:cstheme="minorHAnsi"/>
          <w:sz w:val="24"/>
          <w:szCs w:val="24"/>
        </w:rPr>
        <w:tab/>
      </w:r>
      <w:r w:rsidR="00792B7C" w:rsidRPr="00E7624B">
        <w:rPr>
          <w:rFonts w:ascii="Aptos" w:eastAsia="Times New Roman" w:hAnsi="Aptos" w:cstheme="minorHAnsi"/>
          <w:sz w:val="24"/>
          <w:szCs w:val="24"/>
        </w:rPr>
        <w:br/>
      </w:r>
      <w:r w:rsidR="008003E3" w:rsidRPr="00E7624B">
        <w:rPr>
          <w:rFonts w:ascii="Aptos" w:eastAsia="Times New Roman" w:hAnsi="Aptos" w:cstheme="minorHAnsi"/>
          <w:sz w:val="24"/>
          <w:szCs w:val="24"/>
        </w:rPr>
        <w:t>Lieutenant Nick Tone advised that holiday package thefts, often known as “porch piracy,” continue to rise each year, and encouraged residents to bring deliveries inside as quickly as possible. He explained that if a theft occurs, residents can share home security footage</w:t>
      </w:r>
      <w:r w:rsidR="00992C48">
        <w:rPr>
          <w:rFonts w:ascii="Aptos" w:eastAsia="Times New Roman" w:hAnsi="Aptos" w:cstheme="minorHAnsi"/>
          <w:sz w:val="24"/>
          <w:szCs w:val="24"/>
        </w:rPr>
        <w:t xml:space="preserve"> </w:t>
      </w:r>
      <w:r w:rsidR="008003E3" w:rsidRPr="00E7624B">
        <w:rPr>
          <w:rFonts w:ascii="Aptos" w:eastAsia="Times New Roman" w:hAnsi="Aptos" w:cstheme="minorHAnsi"/>
          <w:sz w:val="24"/>
          <w:szCs w:val="24"/>
        </w:rPr>
        <w:t>such as Ring doorbell video</w:t>
      </w:r>
      <w:r w:rsidR="00992C48">
        <w:rPr>
          <w:rFonts w:ascii="Aptos" w:eastAsia="Times New Roman" w:hAnsi="Aptos" w:cstheme="minorHAnsi"/>
          <w:sz w:val="24"/>
          <w:szCs w:val="24"/>
        </w:rPr>
        <w:t xml:space="preserve"> </w:t>
      </w:r>
      <w:r w:rsidR="008003E3" w:rsidRPr="00E7624B">
        <w:rPr>
          <w:rFonts w:ascii="Aptos" w:eastAsia="Times New Roman" w:hAnsi="Aptos" w:cstheme="minorHAnsi"/>
          <w:sz w:val="24"/>
          <w:szCs w:val="24"/>
        </w:rPr>
        <w:t>through a secure link to Evidence.com. Deputies provide this link by text message, allowing residents to easily upload footage directly from their phones. Tone noted that timely video helps investigators identify repeat offenders, link related cases, and often recover stolen items. The same process can be used to submit video evidence for burglaries or other incidents in the area.</w:t>
      </w:r>
      <w:r w:rsidR="008E2B0D">
        <w:rPr>
          <w:rFonts w:ascii="Aptos" w:eastAsia="Times New Roman" w:hAnsi="Aptos" w:cstheme="minorHAnsi"/>
          <w:sz w:val="24"/>
          <w:szCs w:val="24"/>
        </w:rPr>
        <w:tab/>
      </w:r>
      <w:r w:rsidR="00D6141D" w:rsidRPr="00E7624B">
        <w:rPr>
          <w:rFonts w:ascii="Aptos" w:eastAsia="Times New Roman" w:hAnsi="Aptos" w:cstheme="minorHAnsi"/>
          <w:sz w:val="24"/>
          <w:szCs w:val="24"/>
        </w:rPr>
        <w:br/>
      </w:r>
      <w:r w:rsidR="00D6141D" w:rsidRPr="00E7624B">
        <w:rPr>
          <w:rFonts w:ascii="Aptos" w:eastAsia="Times New Roman" w:hAnsi="Aptos" w:cstheme="minorHAnsi"/>
          <w:sz w:val="24"/>
          <w:szCs w:val="24"/>
        </w:rPr>
        <w:br/>
      </w:r>
      <w:r w:rsidR="00FD2DAA" w:rsidRPr="00E7624B">
        <w:rPr>
          <w:rFonts w:ascii="Aptos" w:eastAsia="Times New Roman" w:hAnsi="Aptos" w:cstheme="minorHAnsi"/>
          <w:sz w:val="24"/>
          <w:szCs w:val="24"/>
        </w:rPr>
        <w:t>Mark Enwald asked whether the Evidence.com system for uploading security footage can be accessed through a website. Lt. Nick Tone clarified that residents do not need to search online. Instead, deputies send a direct link by text message from their patrol phones, allowing residents to simply click the link and upload video evidence quickly from their mobile device.</w:t>
      </w:r>
      <w:r w:rsidR="008E2B0D">
        <w:rPr>
          <w:rFonts w:ascii="Aptos" w:eastAsia="Times New Roman" w:hAnsi="Aptos" w:cstheme="minorHAnsi"/>
          <w:sz w:val="24"/>
          <w:szCs w:val="24"/>
        </w:rPr>
        <w:tab/>
      </w:r>
      <w:r w:rsidR="00FD2DAA" w:rsidRPr="00E7624B">
        <w:rPr>
          <w:rFonts w:ascii="Aptos" w:eastAsia="Times New Roman" w:hAnsi="Aptos" w:cstheme="minorHAnsi"/>
          <w:sz w:val="24"/>
          <w:szCs w:val="24"/>
        </w:rPr>
        <w:br/>
      </w:r>
      <w:r w:rsidR="00FD2DAA" w:rsidRPr="00E7624B">
        <w:rPr>
          <w:rFonts w:ascii="Aptos" w:eastAsia="Times New Roman" w:hAnsi="Aptos" w:cstheme="minorHAnsi"/>
          <w:sz w:val="24"/>
          <w:szCs w:val="24"/>
        </w:rPr>
        <w:br/>
      </w:r>
      <w:r w:rsidR="00E10E90" w:rsidRPr="00E7624B">
        <w:rPr>
          <w:rFonts w:ascii="Aptos" w:hAnsi="Aptos" w:cstheme="minorHAnsi"/>
          <w:sz w:val="24"/>
          <w:szCs w:val="24"/>
        </w:rPr>
        <w:t>Michael Rider asked about a recent large law enforcement presence in the Valley, noting that he saw more than 10 patrol vehicles near Sidehill. The responding officer explained that the incident likely involved individuals riding ATVs and quad vehicles through neighborhoods and private yards. One recent case involved a hit-and-run in which suspects fled on ATVs, prompting a search by multiple units. He said the issue is ongoing, but law enforcement is actively working toward a resolution.</w:t>
      </w:r>
      <w:r w:rsidR="007D6194" w:rsidRPr="00E7624B">
        <w:rPr>
          <w:rFonts w:ascii="Aptos" w:hAnsi="Aptos" w:cstheme="minorHAnsi"/>
          <w:sz w:val="24"/>
          <w:szCs w:val="24"/>
        </w:rPr>
        <w:t xml:space="preserve"> </w:t>
      </w:r>
      <w:r w:rsidR="007D6194" w:rsidRPr="00E7624B">
        <w:rPr>
          <w:rFonts w:ascii="Aptos" w:eastAsia="Times New Roman" w:hAnsi="Aptos" w:cstheme="minorHAnsi"/>
          <w:sz w:val="24"/>
          <w:szCs w:val="24"/>
        </w:rPr>
        <w:t>Heidi Soper reported persistent ATV activity on Chocolate</w:t>
      </w:r>
      <w:r w:rsidR="00404B35">
        <w:rPr>
          <w:rFonts w:ascii="Aptos" w:eastAsia="Times New Roman" w:hAnsi="Aptos" w:cstheme="minorHAnsi"/>
          <w:sz w:val="24"/>
          <w:szCs w:val="24"/>
        </w:rPr>
        <w:t xml:space="preserve"> Drive</w:t>
      </w:r>
      <w:r w:rsidR="007D6194" w:rsidRPr="00E7624B">
        <w:rPr>
          <w:rFonts w:ascii="Aptos" w:eastAsia="Times New Roman" w:hAnsi="Aptos" w:cstheme="minorHAnsi"/>
          <w:sz w:val="24"/>
          <w:szCs w:val="24"/>
        </w:rPr>
        <w:t xml:space="preserve"> b</w:t>
      </w:r>
      <w:r w:rsidR="006D07BB">
        <w:rPr>
          <w:rFonts w:ascii="Aptos" w:eastAsia="Times New Roman" w:hAnsi="Aptos" w:cstheme="minorHAnsi"/>
          <w:sz w:val="24"/>
          <w:szCs w:val="24"/>
        </w:rPr>
        <w:t>y</w:t>
      </w:r>
      <w:r w:rsidR="007D6194" w:rsidRPr="00E7624B">
        <w:rPr>
          <w:rFonts w:ascii="Aptos" w:eastAsia="Times New Roman" w:hAnsi="Aptos" w:cstheme="minorHAnsi"/>
          <w:sz w:val="24"/>
          <w:szCs w:val="24"/>
        </w:rPr>
        <w:t xml:space="preserve"> West </w:t>
      </w:r>
      <w:r w:rsidR="00C80BF3">
        <w:rPr>
          <w:rFonts w:ascii="Aptos" w:eastAsia="Times New Roman" w:hAnsi="Aptos" w:cstheme="minorHAnsi"/>
          <w:sz w:val="24"/>
          <w:szCs w:val="24"/>
        </w:rPr>
        <w:t>Gep</w:t>
      </w:r>
      <w:r w:rsidR="007D6194" w:rsidRPr="00E7624B">
        <w:rPr>
          <w:rFonts w:ascii="Aptos" w:eastAsia="Times New Roman" w:hAnsi="Aptos" w:cstheme="minorHAnsi"/>
          <w:sz w:val="24"/>
          <w:szCs w:val="24"/>
        </w:rPr>
        <w:t>ford</w:t>
      </w:r>
      <w:r w:rsidR="006E159E">
        <w:rPr>
          <w:rFonts w:ascii="Aptos" w:eastAsia="Times New Roman" w:hAnsi="Aptos" w:cstheme="minorHAnsi"/>
          <w:sz w:val="24"/>
          <w:szCs w:val="24"/>
        </w:rPr>
        <w:t xml:space="preserve"> </w:t>
      </w:r>
      <w:r w:rsidR="006D07BB">
        <w:rPr>
          <w:rFonts w:ascii="Aptos" w:eastAsia="Times New Roman" w:hAnsi="Aptos" w:cstheme="minorHAnsi"/>
          <w:sz w:val="24"/>
          <w:szCs w:val="24"/>
        </w:rPr>
        <w:t>Pkwy</w:t>
      </w:r>
      <w:r w:rsidR="007D6194" w:rsidRPr="00E7624B">
        <w:rPr>
          <w:rFonts w:ascii="Aptos" w:eastAsia="Times New Roman" w:hAnsi="Aptos" w:cstheme="minorHAnsi"/>
          <w:sz w:val="24"/>
          <w:szCs w:val="24"/>
        </w:rPr>
        <w:t xml:space="preserve">, noting that quads with bright lights frequently travel back and forth through the area. In response, law enforcement encouraged residents to </w:t>
      </w:r>
      <w:r w:rsidR="006D07BB" w:rsidRPr="00E7624B">
        <w:rPr>
          <w:rFonts w:ascii="Aptos" w:eastAsia="Times New Roman" w:hAnsi="Aptos" w:cstheme="minorHAnsi"/>
          <w:sz w:val="24"/>
          <w:szCs w:val="24"/>
        </w:rPr>
        <w:t>report</w:t>
      </w:r>
      <w:r w:rsidR="007D6194" w:rsidRPr="00E7624B">
        <w:rPr>
          <w:rFonts w:ascii="Aptos" w:eastAsia="Times New Roman" w:hAnsi="Aptos" w:cstheme="minorHAnsi"/>
          <w:sz w:val="24"/>
          <w:szCs w:val="24"/>
        </w:rPr>
        <w:t xml:space="preserve"> ATV activity or traffic complaints through the Washoe County Sheriff’s Office website, where online tips go directly to the supervising lieutenant for action. Residents may also call the non-emergency line to provide information. </w:t>
      </w:r>
      <w:r w:rsidR="00422974" w:rsidRPr="00E7624B">
        <w:rPr>
          <w:rFonts w:ascii="Aptos" w:eastAsia="Times New Roman" w:hAnsi="Aptos" w:cstheme="minorHAnsi"/>
          <w:sz w:val="24"/>
          <w:szCs w:val="24"/>
        </w:rPr>
        <w:t>Nick Tone</w:t>
      </w:r>
      <w:r w:rsidR="007D6194" w:rsidRPr="00E7624B">
        <w:rPr>
          <w:rFonts w:ascii="Aptos" w:eastAsia="Times New Roman" w:hAnsi="Aptos" w:cstheme="minorHAnsi"/>
          <w:sz w:val="24"/>
          <w:szCs w:val="24"/>
        </w:rPr>
        <w:t xml:space="preserve"> added that staffing is limited, explaining that although the agency has around 525 sworn personnel, many work in the detention center. On most nights, Sun Valley has only two to four patrol deputies assigned, with additional coverage shared across nearby areas such as Lemmon Valley, Golden Valley, Red Rock, and Cold Springs. Despite these constraints, they emphasized that community reports help direct enforcement more effectively.</w:t>
      </w:r>
    </w:p>
    <w:p w14:paraId="4A6530F5" w14:textId="5E1ED447" w:rsidR="0006384D" w:rsidRPr="00E7624B" w:rsidRDefault="0006384D" w:rsidP="002A0B0E">
      <w:pPr>
        <w:widowControl/>
        <w:autoSpaceDE/>
        <w:autoSpaceDN/>
        <w:spacing w:after="160" w:line="259" w:lineRule="auto"/>
        <w:ind w:left="360"/>
        <w:jc w:val="both"/>
        <w:rPr>
          <w:rFonts w:ascii="Aptos" w:eastAsia="Times New Roman" w:hAnsi="Aptos" w:cstheme="minorHAnsi"/>
          <w:sz w:val="24"/>
          <w:szCs w:val="24"/>
        </w:rPr>
      </w:pPr>
      <w:r w:rsidRPr="00E7624B">
        <w:rPr>
          <w:rFonts w:ascii="Aptos" w:eastAsia="Times New Roman" w:hAnsi="Aptos" w:cstheme="minorHAnsi"/>
          <w:sz w:val="24"/>
          <w:szCs w:val="24"/>
        </w:rPr>
        <w:t>A resident asked whether a Neighborhood Watch class could be offered, noting that some neighbors were interested and expressing concern that one person thought they should confront nuisances directly. Law enforcement responded that they had recently completed a CERT Academy and would investigate whether any upcoming classes are planned, with an update to be provided at the next meeting. Lieutenant Tone emphasized that residents should not intervene directly in nuisance situations or confront people themselves. Instead, they should call the Sheriff’s Office and act as good witnesses, which is a core principle taught in Neighborhood Watch training and followed even by off-duty deputies.</w:t>
      </w:r>
    </w:p>
    <w:p w14:paraId="5A6A9034" w14:textId="0FD8B591" w:rsidR="008867A7" w:rsidRPr="00E7624B" w:rsidRDefault="00532DA3" w:rsidP="002A0B0E">
      <w:pPr>
        <w:spacing w:after="160" w:line="259" w:lineRule="auto"/>
        <w:ind w:left="360"/>
        <w:jc w:val="both"/>
        <w:rPr>
          <w:rFonts w:ascii="Aptos" w:hAnsi="Aptos" w:cstheme="minorHAnsi"/>
          <w:sz w:val="24"/>
          <w:szCs w:val="24"/>
        </w:rPr>
      </w:pPr>
      <w:r w:rsidRPr="00E7624B">
        <w:rPr>
          <w:rFonts w:ascii="Aptos" w:eastAsia="Times New Roman" w:hAnsi="Aptos" w:cstheme="minorHAnsi"/>
          <w:sz w:val="24"/>
          <w:szCs w:val="24"/>
        </w:rPr>
        <w:lastRenderedPageBreak/>
        <w:t>A resident asked whether it is legal to drive a small backhoe a few blocks through the neighborhood to reach a work site rather than hauling it by trailer. Lieutenant Nick Tone explained that although the law generally prohibits driving such equipment on public roads, the Sheriff’s Office often makes practical allowances when machinery needs to be moved short distances. He advised residents to call and let deputies know in advance; if needed, an officer can assist by using patrol lights to ensure the slow-moving equipment travels safely.</w:t>
      </w:r>
      <w:r w:rsidR="009A4B86">
        <w:rPr>
          <w:rFonts w:ascii="Aptos" w:eastAsia="Times New Roman" w:hAnsi="Aptos" w:cstheme="minorHAnsi"/>
          <w:sz w:val="24"/>
          <w:szCs w:val="24"/>
        </w:rPr>
        <w:tab/>
      </w:r>
      <w:r w:rsidRPr="00E7624B">
        <w:rPr>
          <w:rFonts w:ascii="Aptos" w:eastAsia="Times New Roman" w:hAnsi="Aptos" w:cstheme="minorHAnsi"/>
          <w:sz w:val="24"/>
          <w:szCs w:val="24"/>
        </w:rPr>
        <w:br/>
      </w:r>
      <w:r w:rsidRPr="00E7624B">
        <w:rPr>
          <w:rFonts w:ascii="Aptos" w:eastAsia="Times New Roman" w:hAnsi="Aptos" w:cstheme="minorHAnsi"/>
          <w:sz w:val="24"/>
          <w:szCs w:val="24"/>
        </w:rPr>
        <w:br/>
      </w:r>
      <w:r w:rsidR="008867A7" w:rsidRPr="00E7624B">
        <w:rPr>
          <w:rFonts w:ascii="Aptos" w:hAnsi="Aptos" w:cstheme="minorHAnsi"/>
          <w:sz w:val="24"/>
          <w:szCs w:val="24"/>
        </w:rPr>
        <w:t xml:space="preserve">Mark Neumann raised concerns about construction trucks hauling double trailers through the Highland Ranch Road neighborhood, noting they are dropping rocks and debris on residential streets. He asked whether it is legal for such large commercial vehicles to travel through neighborhoods. </w:t>
      </w:r>
      <w:r w:rsidR="008867A7" w:rsidRPr="00E7624B">
        <w:rPr>
          <w:rFonts w:ascii="Aptos" w:eastAsia="Times New Roman" w:hAnsi="Aptos" w:cstheme="minorHAnsi"/>
          <w:sz w:val="24"/>
          <w:szCs w:val="24"/>
        </w:rPr>
        <w:t xml:space="preserve">Lt. Nick Tone responded that the legality depends on specific roadway restrictions, but the Sheriff’s Office has commercial enforcement officers who handle these issues. He advised residents to report the location through the non-emergency line or 311. A traffic sergeant can then send a motorcycle officer to inspect the situation and determine whether the trucks are allowed in the </w:t>
      </w:r>
      <w:r w:rsidR="00135858" w:rsidRPr="00E7624B">
        <w:rPr>
          <w:rFonts w:ascii="Aptos" w:eastAsia="Times New Roman" w:hAnsi="Aptos" w:cstheme="minorHAnsi"/>
          <w:sz w:val="24"/>
          <w:szCs w:val="24"/>
        </w:rPr>
        <w:t>area and</w:t>
      </w:r>
      <w:r w:rsidR="008867A7" w:rsidRPr="00E7624B">
        <w:rPr>
          <w:rFonts w:ascii="Aptos" w:eastAsia="Times New Roman" w:hAnsi="Aptos" w:cstheme="minorHAnsi"/>
          <w:sz w:val="24"/>
          <w:szCs w:val="24"/>
        </w:rPr>
        <w:t xml:space="preserve"> </w:t>
      </w:r>
      <w:proofErr w:type="gramStart"/>
      <w:r w:rsidR="008867A7" w:rsidRPr="00E7624B">
        <w:rPr>
          <w:rFonts w:ascii="Aptos" w:eastAsia="Times New Roman" w:hAnsi="Aptos" w:cstheme="minorHAnsi"/>
          <w:sz w:val="24"/>
          <w:szCs w:val="24"/>
        </w:rPr>
        <w:t>take action</w:t>
      </w:r>
      <w:proofErr w:type="gramEnd"/>
      <w:r w:rsidR="008867A7" w:rsidRPr="00E7624B">
        <w:rPr>
          <w:rFonts w:ascii="Aptos" w:eastAsia="Times New Roman" w:hAnsi="Aptos" w:cstheme="minorHAnsi"/>
          <w:sz w:val="24"/>
          <w:szCs w:val="24"/>
        </w:rPr>
        <w:t xml:space="preserve"> if they are not.</w:t>
      </w:r>
    </w:p>
    <w:p w14:paraId="20C16EC5" w14:textId="1E4742AE" w:rsidR="00360659" w:rsidRPr="00360659" w:rsidRDefault="00360659" w:rsidP="002A0B0E">
      <w:pPr>
        <w:adjustRightInd w:val="0"/>
        <w:ind w:left="360"/>
        <w:jc w:val="both"/>
        <w:rPr>
          <w:rFonts w:ascii="Aptos" w:eastAsia="Times New Roman" w:hAnsi="Aptos" w:cstheme="minorHAnsi"/>
          <w:sz w:val="24"/>
          <w:szCs w:val="24"/>
        </w:rPr>
      </w:pPr>
      <w:r w:rsidRPr="00360659">
        <w:rPr>
          <w:rFonts w:ascii="Aptos" w:eastAsia="Times New Roman" w:hAnsi="Aptos" w:cstheme="minorHAnsi"/>
          <w:sz w:val="24"/>
          <w:szCs w:val="24"/>
        </w:rPr>
        <w:t xml:space="preserve">Veronica Cortes asked for clarification about how deputies who normally work in the detention facility are later assigned to patrol, noting she recently encountered a new deputy who had just transitioned to road duty. Lt. Nick Tone explained that all Washoe County </w:t>
      </w:r>
      <w:proofErr w:type="gramStart"/>
      <w:r w:rsidRPr="00360659">
        <w:rPr>
          <w:rFonts w:ascii="Aptos" w:eastAsia="Times New Roman" w:hAnsi="Aptos" w:cstheme="minorHAnsi"/>
          <w:sz w:val="24"/>
          <w:szCs w:val="24"/>
        </w:rPr>
        <w:t>deputies</w:t>
      </w:r>
      <w:proofErr w:type="gramEnd"/>
      <w:r w:rsidR="00135858">
        <w:rPr>
          <w:rFonts w:ascii="Aptos" w:eastAsia="Times New Roman" w:hAnsi="Aptos" w:cstheme="minorHAnsi"/>
          <w:sz w:val="24"/>
          <w:szCs w:val="24"/>
        </w:rPr>
        <w:t xml:space="preserve"> </w:t>
      </w:r>
      <w:r w:rsidRPr="00360659">
        <w:rPr>
          <w:rFonts w:ascii="Aptos" w:eastAsia="Times New Roman" w:hAnsi="Aptos" w:cstheme="minorHAnsi"/>
          <w:sz w:val="24"/>
          <w:szCs w:val="24"/>
        </w:rPr>
        <w:t xml:space="preserve">whether they start in detention or </w:t>
      </w:r>
      <w:proofErr w:type="gramStart"/>
      <w:r w:rsidRPr="00360659">
        <w:rPr>
          <w:rFonts w:ascii="Aptos" w:eastAsia="Times New Roman" w:hAnsi="Aptos" w:cstheme="minorHAnsi"/>
          <w:sz w:val="24"/>
          <w:szCs w:val="24"/>
        </w:rPr>
        <w:t>patrol</w:t>
      </w:r>
      <w:proofErr w:type="gramEnd"/>
      <w:r w:rsidR="00135858">
        <w:rPr>
          <w:rFonts w:ascii="Aptos" w:eastAsia="Times New Roman" w:hAnsi="Aptos" w:cstheme="minorHAnsi"/>
          <w:sz w:val="24"/>
          <w:szCs w:val="24"/>
        </w:rPr>
        <w:t xml:space="preserve"> </w:t>
      </w:r>
      <w:r w:rsidRPr="00360659">
        <w:rPr>
          <w:rFonts w:ascii="Aptos" w:eastAsia="Times New Roman" w:hAnsi="Aptos" w:cstheme="minorHAnsi"/>
          <w:sz w:val="24"/>
          <w:szCs w:val="24"/>
        </w:rPr>
        <w:t>are trained as Category 1 peace officers, the highest level of police certification in Nevada.</w:t>
      </w:r>
      <w:r w:rsidR="002A0B0E">
        <w:rPr>
          <w:rFonts w:ascii="Aptos" w:eastAsia="Times New Roman" w:hAnsi="Aptos" w:cstheme="minorHAnsi"/>
          <w:sz w:val="24"/>
          <w:szCs w:val="24"/>
        </w:rPr>
        <w:t xml:space="preserve"> </w:t>
      </w:r>
      <w:r w:rsidRPr="00360659">
        <w:rPr>
          <w:rFonts w:ascii="Aptos" w:eastAsia="Times New Roman" w:hAnsi="Aptos" w:cstheme="minorHAnsi"/>
          <w:sz w:val="24"/>
          <w:szCs w:val="24"/>
        </w:rPr>
        <w:t>He described the department’s pipeline: deputies begin their careers in detention, receive additional training, and later become eligible to transfer to patrol based on seniority. When promoted to road duty, they go through refresher training on laws and tactics, followed by an extended field training program that includes observation periods and multiple training phases before working independently. Cortes appreciated the explanation and expressed support for bringing new officers into the community.</w:t>
      </w:r>
    </w:p>
    <w:p w14:paraId="72729F32" w14:textId="77777777" w:rsidR="00E72597" w:rsidRPr="00E7624B" w:rsidRDefault="00E72597" w:rsidP="002A0B0E">
      <w:pPr>
        <w:adjustRightInd w:val="0"/>
        <w:ind w:left="360" w:hanging="270"/>
        <w:jc w:val="both"/>
        <w:rPr>
          <w:rFonts w:ascii="Aptos" w:eastAsia="Times New Roman" w:hAnsi="Aptos" w:cstheme="minorHAnsi"/>
          <w:sz w:val="24"/>
          <w:szCs w:val="24"/>
        </w:rPr>
      </w:pPr>
    </w:p>
    <w:p w14:paraId="124A2727" w14:textId="1C45DC9A" w:rsidR="00C5268A" w:rsidRPr="00E7624B" w:rsidRDefault="00610686" w:rsidP="00A05EE1">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NV ENERGY</w:t>
      </w:r>
    </w:p>
    <w:p w14:paraId="2B1457C8" w14:textId="2283F8D6" w:rsidR="00DA2478" w:rsidRPr="00E7624B" w:rsidRDefault="009E1605" w:rsidP="002A0B0E">
      <w:pPr>
        <w:pStyle w:val="ListParagraph"/>
        <w:adjustRightInd w:val="0"/>
        <w:ind w:left="360" w:hanging="270"/>
        <w:jc w:val="both"/>
        <w:rPr>
          <w:rFonts w:ascii="Aptos" w:hAnsi="Aptos" w:cstheme="minorHAnsi"/>
          <w:sz w:val="24"/>
          <w:szCs w:val="24"/>
        </w:rPr>
      </w:pPr>
      <w:r w:rsidRPr="00E7624B">
        <w:rPr>
          <w:rFonts w:ascii="Aptos" w:eastAsia="Times New Roman" w:hAnsi="Aptos" w:cstheme="minorHAnsi"/>
          <w:b/>
          <w:bCs/>
          <w:sz w:val="24"/>
          <w:szCs w:val="24"/>
        </w:rPr>
        <w:br/>
      </w:r>
      <w:r w:rsidR="00DA2478" w:rsidRPr="00E7624B">
        <w:rPr>
          <w:rFonts w:ascii="Aptos" w:hAnsi="Aptos" w:cstheme="minorHAnsi"/>
          <w:sz w:val="24"/>
          <w:szCs w:val="24"/>
        </w:rPr>
        <w:t>Katie Jo Collier and members of NV Energy’s Power Safe NV team gave a detailed presentation on wildfire risk and the utility’s fire mitigation efforts in Sun Valley. They noted that, according to the U.S. Forest Service, Sun Valley faces a higher wildfire risk than 97% of communities nationwide, making it a top priority area for NV Energy’s Natural Disaster Protection Plan (also called Power Safe NV), established in response to state legislation in 2019.</w:t>
      </w:r>
      <w:r w:rsidR="00DA2478" w:rsidRPr="00E7624B">
        <w:rPr>
          <w:rFonts w:ascii="Aptos" w:eastAsia="Times New Roman" w:hAnsi="Aptos" w:cstheme="minorHAnsi"/>
          <w:sz w:val="24"/>
          <w:szCs w:val="24"/>
        </w:rPr>
        <w:t>The program focuses on three areas</w:t>
      </w:r>
      <w:r w:rsidR="00EE06C3" w:rsidRPr="00E7624B">
        <w:rPr>
          <w:rFonts w:ascii="Aptos" w:eastAsia="Times New Roman" w:hAnsi="Aptos" w:cstheme="minorHAnsi"/>
          <w:sz w:val="24"/>
          <w:szCs w:val="24"/>
        </w:rPr>
        <w:t>.</w:t>
      </w:r>
      <w:r w:rsidR="00DA3EB8" w:rsidRPr="00E7624B">
        <w:rPr>
          <w:rFonts w:ascii="Aptos" w:eastAsia="Times New Roman" w:hAnsi="Aptos" w:cstheme="minorHAnsi"/>
          <w:sz w:val="24"/>
          <w:szCs w:val="24"/>
        </w:rPr>
        <w:t xml:space="preserve"> </w:t>
      </w:r>
      <w:r w:rsidR="00EE06C3" w:rsidRPr="00E7624B">
        <w:rPr>
          <w:rFonts w:ascii="Aptos" w:eastAsia="Times New Roman" w:hAnsi="Aptos" w:cstheme="minorHAnsi"/>
          <w:sz w:val="24"/>
          <w:szCs w:val="24"/>
        </w:rPr>
        <w:t>First is p</w:t>
      </w:r>
      <w:r w:rsidR="00DA2478" w:rsidRPr="00E7624B">
        <w:rPr>
          <w:rFonts w:ascii="Aptos" w:eastAsia="Times New Roman" w:hAnsi="Aptos" w:cstheme="minorHAnsi"/>
          <w:sz w:val="24"/>
          <w:szCs w:val="24"/>
        </w:rPr>
        <w:t>revention</w:t>
      </w:r>
      <w:r w:rsidR="002B6133">
        <w:rPr>
          <w:rFonts w:ascii="Aptos" w:eastAsia="Times New Roman" w:hAnsi="Aptos" w:cstheme="minorHAnsi"/>
          <w:sz w:val="24"/>
          <w:szCs w:val="24"/>
        </w:rPr>
        <w:t xml:space="preserve"> which utilizes</w:t>
      </w:r>
      <w:r w:rsidR="00EE06C3" w:rsidRPr="00E7624B">
        <w:rPr>
          <w:rFonts w:ascii="Aptos" w:eastAsia="Times New Roman" w:hAnsi="Aptos" w:cstheme="minorHAnsi"/>
          <w:sz w:val="24"/>
          <w:szCs w:val="24"/>
        </w:rPr>
        <w:t xml:space="preserve"> s</w:t>
      </w:r>
      <w:r w:rsidR="00DA2478" w:rsidRPr="00E7624B">
        <w:rPr>
          <w:rFonts w:ascii="Aptos" w:eastAsia="Times New Roman" w:hAnsi="Aptos" w:cstheme="minorHAnsi"/>
          <w:sz w:val="24"/>
          <w:szCs w:val="24"/>
        </w:rPr>
        <w:t>ystem hardening projects such as replacing older power lines and poles, using non-expulsion fuses, adding fire-protective mesh, annual line inspections using 1,000-point evaluations, and vegetation management. Vegetation efforts include clearing trees near lines and removing ground fuels like cheatgrass in partnership with agencies such as Truckee Meadows.</w:t>
      </w:r>
      <w:r w:rsidR="00B530D5" w:rsidRPr="00E7624B">
        <w:rPr>
          <w:rFonts w:ascii="Aptos" w:eastAsia="Times New Roman" w:hAnsi="Aptos" w:cstheme="minorHAnsi"/>
          <w:sz w:val="24"/>
          <w:szCs w:val="24"/>
        </w:rPr>
        <w:t xml:space="preserve"> Second </w:t>
      </w:r>
      <w:r w:rsidR="00866F98" w:rsidRPr="00E7624B">
        <w:rPr>
          <w:rFonts w:ascii="Aptos" w:eastAsia="Times New Roman" w:hAnsi="Aptos" w:cstheme="minorHAnsi"/>
          <w:sz w:val="24"/>
          <w:szCs w:val="24"/>
        </w:rPr>
        <w:t>is detection,</w:t>
      </w:r>
      <w:r w:rsidR="002B6133">
        <w:rPr>
          <w:rFonts w:ascii="Aptos" w:eastAsia="Times New Roman" w:hAnsi="Aptos" w:cstheme="minorHAnsi"/>
          <w:sz w:val="24"/>
          <w:szCs w:val="24"/>
        </w:rPr>
        <w:t xml:space="preserve"> which uses</w:t>
      </w:r>
      <w:r w:rsidR="00866F98" w:rsidRPr="00E7624B">
        <w:rPr>
          <w:rFonts w:ascii="Aptos" w:eastAsia="Times New Roman" w:hAnsi="Aptos" w:cstheme="minorHAnsi"/>
          <w:sz w:val="24"/>
          <w:szCs w:val="24"/>
        </w:rPr>
        <w:t xml:space="preserve"> </w:t>
      </w:r>
      <w:r w:rsidR="00B530D5" w:rsidRPr="00E7624B">
        <w:rPr>
          <w:rFonts w:ascii="Aptos" w:eastAsia="Times New Roman" w:hAnsi="Aptos" w:cstheme="minorHAnsi"/>
          <w:sz w:val="24"/>
          <w:szCs w:val="24"/>
        </w:rPr>
        <w:t>a</w:t>
      </w:r>
      <w:r w:rsidR="00DA2478" w:rsidRPr="00E7624B">
        <w:rPr>
          <w:rFonts w:ascii="Aptos" w:eastAsia="Times New Roman" w:hAnsi="Aptos" w:cstheme="minorHAnsi"/>
          <w:sz w:val="24"/>
          <w:szCs w:val="24"/>
        </w:rPr>
        <w:t>round-the-clock monitoring through wildfire cameras, weather stations, and on-staff experts including meteorologists and emergency managers. NV Energy also collaborates with state and local emergency networks and keeps wildfire specialists on staff to coordinate with fire agencies.</w:t>
      </w:r>
      <w:r w:rsidR="00866F98" w:rsidRPr="00E7624B">
        <w:rPr>
          <w:rFonts w:ascii="Aptos" w:eastAsia="Times New Roman" w:hAnsi="Aptos" w:cstheme="minorHAnsi"/>
          <w:sz w:val="24"/>
          <w:szCs w:val="24"/>
        </w:rPr>
        <w:t xml:space="preserve"> </w:t>
      </w:r>
      <w:r w:rsidR="00B530D5" w:rsidRPr="00E7624B">
        <w:rPr>
          <w:rFonts w:ascii="Aptos" w:eastAsia="Times New Roman" w:hAnsi="Aptos" w:cstheme="minorHAnsi"/>
          <w:sz w:val="24"/>
          <w:szCs w:val="24"/>
        </w:rPr>
        <w:t>Last is</w:t>
      </w:r>
      <w:r w:rsidR="00DA2478" w:rsidRPr="00E7624B">
        <w:rPr>
          <w:rFonts w:ascii="Aptos" w:eastAsia="Times New Roman" w:hAnsi="Aptos" w:cstheme="minorHAnsi"/>
          <w:sz w:val="24"/>
          <w:szCs w:val="24"/>
        </w:rPr>
        <w:t xml:space="preserve"> </w:t>
      </w:r>
      <w:r w:rsidR="00866F98" w:rsidRPr="00E7624B">
        <w:rPr>
          <w:rFonts w:ascii="Aptos" w:eastAsia="Times New Roman" w:hAnsi="Aptos" w:cstheme="minorHAnsi"/>
          <w:sz w:val="24"/>
          <w:szCs w:val="24"/>
        </w:rPr>
        <w:t>protection, where f</w:t>
      </w:r>
      <w:r w:rsidR="00DA2478" w:rsidRPr="00E7624B">
        <w:rPr>
          <w:rFonts w:ascii="Aptos" w:eastAsia="Times New Roman" w:hAnsi="Aptos" w:cstheme="minorHAnsi"/>
          <w:sz w:val="24"/>
          <w:szCs w:val="24"/>
        </w:rPr>
        <w:t>ire-season equipment settings that automatically shut off power when a fault is detected, reducing arc flash and ignition. In extreme conditions, NV Energy may proactively de-energize lines through Public Safety Outage Management (PSOM) or perform emergency shutoffs when wildfire threats are sudden. These actions reduce fire risk but can increase outages, and power cannot be restored until lines are physically inspected.</w:t>
      </w:r>
      <w:r w:rsidR="00866F98" w:rsidRPr="00E7624B">
        <w:rPr>
          <w:rFonts w:ascii="Aptos" w:eastAsia="Times New Roman" w:hAnsi="Aptos" w:cstheme="minorHAnsi"/>
          <w:sz w:val="24"/>
          <w:szCs w:val="24"/>
        </w:rPr>
        <w:t xml:space="preserve"> </w:t>
      </w:r>
      <w:r w:rsidR="00DA2478" w:rsidRPr="00E7624B">
        <w:rPr>
          <w:rFonts w:ascii="Aptos" w:eastAsia="Times New Roman" w:hAnsi="Aptos" w:cstheme="minorHAnsi"/>
          <w:sz w:val="24"/>
          <w:szCs w:val="24"/>
        </w:rPr>
        <w:t xml:space="preserve">NV Energy encouraged </w:t>
      </w:r>
      <w:r w:rsidR="00DA2478" w:rsidRPr="00E7624B">
        <w:rPr>
          <w:rFonts w:ascii="Aptos" w:eastAsia="Times New Roman" w:hAnsi="Aptos" w:cstheme="minorHAnsi"/>
          <w:sz w:val="24"/>
          <w:szCs w:val="24"/>
        </w:rPr>
        <w:lastRenderedPageBreak/>
        <w:t>residents to stay prepared by updating contact preferences in their MyAccount profiles and enrolling in the Green Cross program if they use powered medical equipment. The team provided printed resources and invited questions and follow-up contact.</w:t>
      </w:r>
    </w:p>
    <w:p w14:paraId="4B8A4398" w14:textId="467851C6" w:rsidR="00FF0545" w:rsidRPr="00E7624B" w:rsidRDefault="00FF0545" w:rsidP="002A0B0E">
      <w:pPr>
        <w:pStyle w:val="ListParagraph"/>
        <w:adjustRightInd w:val="0"/>
        <w:ind w:left="360" w:hanging="270"/>
        <w:jc w:val="both"/>
        <w:rPr>
          <w:rFonts w:ascii="Aptos" w:eastAsia="Times New Roman" w:hAnsi="Aptos" w:cstheme="minorHAnsi"/>
          <w:sz w:val="24"/>
          <w:szCs w:val="24"/>
        </w:rPr>
      </w:pPr>
    </w:p>
    <w:p w14:paraId="10969E33" w14:textId="7A3303CF" w:rsidR="00F81D8D" w:rsidRPr="00E7624B" w:rsidRDefault="00F34BCE" w:rsidP="002A0B0E">
      <w:pPr>
        <w:pStyle w:val="ListParagraph"/>
        <w:adjustRightInd w:val="0"/>
        <w:ind w:left="360"/>
        <w:jc w:val="both"/>
        <w:rPr>
          <w:rFonts w:ascii="Aptos" w:hAnsi="Aptos" w:cstheme="minorHAnsi"/>
          <w:sz w:val="24"/>
          <w:szCs w:val="24"/>
        </w:rPr>
      </w:pPr>
      <w:r w:rsidRPr="00F34BCE">
        <w:rPr>
          <w:rFonts w:ascii="Aptos" w:eastAsia="Times New Roman" w:hAnsi="Aptos" w:cstheme="minorHAnsi"/>
          <w:sz w:val="24"/>
          <w:szCs w:val="24"/>
        </w:rPr>
        <w:t>Mark Neumann expressed frustration with reporting tree overgrowth in Sun Valley. After being redirected multiple times between 311, the fire department, and NV Energy’s automated system, he finally reached someone but was told he needed to provide specific street locations. Neumann argued that tree growth into power lines is widespread and should be visible through a full inspection of the valley, warning that uncleared vegetation could easily cause a fire if a line shorts.</w:t>
      </w:r>
      <w:r w:rsidRPr="00E7624B">
        <w:rPr>
          <w:rFonts w:ascii="Aptos" w:eastAsia="Times New Roman" w:hAnsi="Aptos" w:cstheme="minorHAnsi"/>
          <w:sz w:val="24"/>
          <w:szCs w:val="24"/>
        </w:rPr>
        <w:t xml:space="preserve"> An NV Energy representative apologized and stated that vegetation teams are scheduled to patrol Sun Valley, with some work expected next year and possibly before year’s end. </w:t>
      </w:r>
      <w:r w:rsidR="00D01E75" w:rsidRPr="00E7624B">
        <w:rPr>
          <w:rFonts w:ascii="Aptos" w:eastAsia="Times New Roman" w:hAnsi="Aptos" w:cstheme="minorHAnsi"/>
          <w:sz w:val="24"/>
          <w:szCs w:val="24"/>
        </w:rPr>
        <w:t xml:space="preserve">A resident responded to earlier complaints by saying NV Energy had quickly addressed their own vegetation issue, sending someone within two days and completing tree removal within a week. Another attendee noted that trees on 7th Street still appear heavily overgrown. NV Energy representatives encouraged residents to email or call their vegetation management team directly with street names, general locations, or photos of problem areas. They acknowledged that the automated phone system </w:t>
      </w:r>
      <w:r w:rsidR="00E45CF4" w:rsidRPr="00E7624B">
        <w:rPr>
          <w:rFonts w:ascii="Aptos" w:eastAsia="Times New Roman" w:hAnsi="Aptos" w:cstheme="minorHAnsi"/>
          <w:sz w:val="24"/>
          <w:szCs w:val="24"/>
        </w:rPr>
        <w:t>could</w:t>
      </w:r>
      <w:r w:rsidR="00D01E75" w:rsidRPr="00E7624B">
        <w:rPr>
          <w:rFonts w:ascii="Aptos" w:eastAsia="Times New Roman" w:hAnsi="Aptos" w:cstheme="minorHAnsi"/>
          <w:sz w:val="24"/>
          <w:szCs w:val="24"/>
        </w:rPr>
        <w:t xml:space="preserve"> be frustrating and offered the direct contact information as a more responsive option for urgent concerns.</w:t>
      </w:r>
      <w:r w:rsidR="00875096">
        <w:rPr>
          <w:rFonts w:ascii="Aptos" w:eastAsia="Times New Roman" w:hAnsi="Aptos" w:cstheme="minorHAnsi"/>
          <w:sz w:val="24"/>
          <w:szCs w:val="24"/>
        </w:rPr>
        <w:tab/>
      </w:r>
      <w:r w:rsidR="00D01E75" w:rsidRPr="00E7624B">
        <w:rPr>
          <w:rFonts w:ascii="Aptos" w:eastAsia="Times New Roman" w:hAnsi="Aptos" w:cstheme="minorHAnsi"/>
          <w:sz w:val="24"/>
          <w:szCs w:val="24"/>
        </w:rPr>
        <w:br/>
      </w:r>
      <w:r w:rsidR="00D01E75" w:rsidRPr="00E7624B">
        <w:rPr>
          <w:rFonts w:ascii="Aptos" w:eastAsia="Times New Roman" w:hAnsi="Aptos" w:cstheme="minorHAnsi"/>
          <w:sz w:val="24"/>
          <w:szCs w:val="24"/>
        </w:rPr>
        <w:br/>
      </w:r>
      <w:r w:rsidR="00F81D8D" w:rsidRPr="00E7624B">
        <w:rPr>
          <w:rFonts w:ascii="Aptos" w:hAnsi="Aptos" w:cstheme="minorHAnsi"/>
          <w:sz w:val="24"/>
          <w:szCs w:val="24"/>
        </w:rPr>
        <w:t xml:space="preserve">Heidi Soper asked whether NV Energy has ever shut off power proactively in Sun Valley to prevent wildfire ignitions, as is often reported in other high-risk areas. NV Energy responded that Sun Valley has experienced </w:t>
      </w:r>
      <w:r w:rsidR="00F81D8D" w:rsidRPr="00E7624B">
        <w:rPr>
          <w:rFonts w:ascii="Aptos" w:hAnsi="Aptos" w:cstheme="minorHAnsi"/>
          <w:b/>
          <w:bCs/>
          <w:sz w:val="24"/>
          <w:szCs w:val="24"/>
        </w:rPr>
        <w:t>emergency (reactive) de-energizations</w:t>
      </w:r>
      <w:r w:rsidR="00F81D8D" w:rsidRPr="00E7624B">
        <w:rPr>
          <w:rFonts w:ascii="Aptos" w:hAnsi="Aptos" w:cstheme="minorHAnsi"/>
          <w:sz w:val="24"/>
          <w:szCs w:val="24"/>
        </w:rPr>
        <w:t xml:space="preserve"> when a nearby wildfire threatened power equipment, but </w:t>
      </w:r>
      <w:r w:rsidR="00F81D8D" w:rsidRPr="00E7624B">
        <w:rPr>
          <w:rFonts w:ascii="Aptos" w:hAnsi="Aptos" w:cstheme="minorHAnsi"/>
          <w:b/>
          <w:bCs/>
          <w:sz w:val="24"/>
          <w:szCs w:val="24"/>
        </w:rPr>
        <w:t>there has never been a proactive Public Safety Outage Management (PSOM) shutoff</w:t>
      </w:r>
      <w:r w:rsidR="00F81D8D" w:rsidRPr="00E7624B">
        <w:rPr>
          <w:rFonts w:ascii="Aptos" w:hAnsi="Aptos" w:cstheme="minorHAnsi"/>
          <w:sz w:val="24"/>
          <w:szCs w:val="24"/>
        </w:rPr>
        <w:t xml:space="preserve"> in the area. These proactive shutoffs are only used in advance of severe fire weather conditions, and so </w:t>
      </w:r>
      <w:proofErr w:type="gramStart"/>
      <w:r w:rsidR="00F81D8D" w:rsidRPr="00E7624B">
        <w:rPr>
          <w:rFonts w:ascii="Aptos" w:hAnsi="Aptos" w:cstheme="minorHAnsi"/>
          <w:sz w:val="24"/>
          <w:szCs w:val="24"/>
        </w:rPr>
        <w:t>far</w:t>
      </w:r>
      <w:proofErr w:type="gramEnd"/>
      <w:r w:rsidR="00F81D8D" w:rsidRPr="00E7624B">
        <w:rPr>
          <w:rFonts w:ascii="Aptos" w:hAnsi="Aptos" w:cstheme="minorHAnsi"/>
          <w:sz w:val="24"/>
          <w:szCs w:val="24"/>
        </w:rPr>
        <w:t xml:space="preserve"> have not been required in Sun Valley.</w:t>
      </w:r>
    </w:p>
    <w:p w14:paraId="0FA66D6E" w14:textId="12260673" w:rsidR="00CE55B8" w:rsidRPr="00E7624B" w:rsidRDefault="00F81D8D" w:rsidP="002A0B0E">
      <w:pPr>
        <w:pStyle w:val="ListParagraph"/>
        <w:adjustRightInd w:val="0"/>
        <w:ind w:left="360" w:hanging="270"/>
        <w:jc w:val="both"/>
        <w:rPr>
          <w:rFonts w:ascii="Aptos" w:hAnsi="Aptos" w:cstheme="minorHAnsi"/>
          <w:sz w:val="24"/>
          <w:szCs w:val="24"/>
        </w:rPr>
      </w:pPr>
      <w:r w:rsidRPr="00E7624B">
        <w:rPr>
          <w:rFonts w:ascii="Aptos" w:eastAsia="Times New Roman" w:hAnsi="Aptos" w:cstheme="minorHAnsi"/>
          <w:sz w:val="24"/>
          <w:szCs w:val="24"/>
        </w:rPr>
        <w:br/>
      </w:r>
      <w:r w:rsidR="00455ED8" w:rsidRPr="00E7624B">
        <w:rPr>
          <w:rFonts w:ascii="Aptos" w:hAnsi="Aptos" w:cstheme="minorHAnsi"/>
          <w:sz w:val="24"/>
          <w:szCs w:val="24"/>
        </w:rPr>
        <w:t xml:space="preserve">Mary Esposito praised NV Energy’s vegetation cleanup efforts, explaining that her daughter’s home burned down in 1999 after equipment fell from a power pole into dry brush. She emphasized that if the brush hadn’t been there, the outcome could have been different. </w:t>
      </w:r>
      <w:r w:rsidR="00455ED8" w:rsidRPr="00E7624B">
        <w:rPr>
          <w:rFonts w:ascii="Aptos" w:eastAsia="Times New Roman" w:hAnsi="Aptos" w:cstheme="minorHAnsi"/>
          <w:sz w:val="24"/>
          <w:szCs w:val="24"/>
        </w:rPr>
        <w:t>She then asked why her home in Juniper Heights experiences momentary power shutoffs brief enough to reset clocks but not long outages. NV Energy explained that these short interruptions are usually caused by things like wind forcing lines together, tree branches hitting lines, or birds or wildlife contacting equipment. In some cases, equipment failure can also trigger brief disruptions. They noted that these “blink” outages show the system is working correctly by quickly isolating the fault and re-energizing when safe, preventing a larger outage or fire risk.</w:t>
      </w:r>
      <w:r w:rsidR="00E45CF4">
        <w:rPr>
          <w:rFonts w:ascii="Aptos" w:eastAsia="Times New Roman" w:hAnsi="Aptos" w:cstheme="minorHAnsi"/>
          <w:sz w:val="24"/>
          <w:szCs w:val="24"/>
        </w:rPr>
        <w:tab/>
      </w:r>
      <w:r w:rsidR="00455ED8" w:rsidRPr="00E7624B">
        <w:rPr>
          <w:rFonts w:ascii="Aptos" w:eastAsia="Times New Roman" w:hAnsi="Aptos" w:cstheme="minorHAnsi"/>
          <w:sz w:val="24"/>
          <w:szCs w:val="24"/>
        </w:rPr>
        <w:br/>
      </w:r>
      <w:r w:rsidR="00455ED8" w:rsidRPr="00E7624B">
        <w:rPr>
          <w:rFonts w:ascii="Aptos" w:eastAsia="Times New Roman" w:hAnsi="Aptos" w:cstheme="minorHAnsi"/>
          <w:sz w:val="24"/>
          <w:szCs w:val="24"/>
        </w:rPr>
        <w:br/>
      </w:r>
      <w:r w:rsidR="00CE55B8" w:rsidRPr="00E7624B">
        <w:rPr>
          <w:rFonts w:ascii="Aptos" w:hAnsi="Aptos" w:cstheme="minorHAnsi"/>
          <w:sz w:val="24"/>
          <w:szCs w:val="24"/>
        </w:rPr>
        <w:t>Veronica Cortes asked why NV Energy referenced the Palisades fire when discussing Sun Valley, noting that previous conversations suggested the situations were not comparable. She questioned how the two could be related if Palisades lacked water resources, while Sun Valley does have them. NV Energy clarified that their comparison was not about water availability but about ignition risk from electrical equipment during extreme wind events. They explained that during the Palisades fire, power lines were not de-energized, and wind caused the lines to strike each other, creating sparks that ignited surrounding vegetation. Those conditions led to a rapid urban fire spread, which they described as an “urban conflagration.” Cortes emphasized that Sun Valley has similar risks, with many residences bordering federal land and heavy vegetation. NV Energy agreed that the comparison illustrates lessons learned, and said such incidents help shape their prevention strategies, reinforcing why fire-mitigation efforts are critical in high-risk communities like Sun Valley.</w:t>
      </w:r>
    </w:p>
    <w:p w14:paraId="56AC4F20" w14:textId="7EC0D59F" w:rsidR="00455ED8" w:rsidRPr="00E7624B" w:rsidRDefault="00455ED8" w:rsidP="002A0B0E">
      <w:pPr>
        <w:pStyle w:val="ListParagraph"/>
        <w:adjustRightInd w:val="0"/>
        <w:ind w:left="360" w:hanging="270"/>
        <w:jc w:val="both"/>
        <w:rPr>
          <w:rFonts w:ascii="Aptos" w:hAnsi="Aptos" w:cstheme="minorHAnsi"/>
          <w:sz w:val="24"/>
          <w:szCs w:val="24"/>
        </w:rPr>
      </w:pPr>
    </w:p>
    <w:p w14:paraId="0DC011E3" w14:textId="4929BAA2" w:rsidR="007B5FF5" w:rsidRPr="00E7624B" w:rsidRDefault="00FA5056" w:rsidP="00A05EE1">
      <w:pPr>
        <w:pStyle w:val="ListParagraph"/>
        <w:adjustRightInd w:val="0"/>
        <w:ind w:left="360"/>
        <w:jc w:val="both"/>
        <w:rPr>
          <w:rFonts w:ascii="Aptos" w:eastAsia="Times New Roman" w:hAnsi="Aptos" w:cstheme="minorHAnsi"/>
          <w:sz w:val="24"/>
          <w:szCs w:val="24"/>
        </w:rPr>
      </w:pPr>
      <w:r w:rsidRPr="00E7624B">
        <w:rPr>
          <w:rFonts w:ascii="Aptos" w:eastAsia="Times New Roman" w:hAnsi="Aptos" w:cstheme="minorHAnsi"/>
          <w:sz w:val="24"/>
          <w:szCs w:val="24"/>
        </w:rPr>
        <w:lastRenderedPageBreak/>
        <w:t>Judy Jensen asked for clarification about a “15-minute billing” policy she had heard about and said it sounded like running several appliances within a short period could cause her to be charged at a higher rate for the entire day. NV Energy representatives explained that the 15-minute billing, also called 15-minute netting, applies only to solar customers and does not relate to household appliance use. They added that the type of billing she was worried about is a demand charge, which is only used in Southern Nevada and does not affect customers in Northern Nevada, including Sun Valley. They offered to send more information after the meeting and noted that additional details can be found on the NV Energy website.</w:t>
      </w:r>
      <w:r w:rsidRPr="00E7624B">
        <w:rPr>
          <w:rFonts w:ascii="Aptos" w:eastAsia="Times New Roman" w:hAnsi="Aptos" w:cstheme="minorHAnsi"/>
          <w:sz w:val="24"/>
          <w:szCs w:val="24"/>
        </w:rPr>
        <w:br/>
      </w:r>
    </w:p>
    <w:p w14:paraId="6661CBF3" w14:textId="77777777" w:rsidR="00764E30" w:rsidRPr="00E7624B" w:rsidRDefault="008A51A1" w:rsidP="00A05EE1">
      <w:pPr>
        <w:pStyle w:val="ListParagraph"/>
        <w:numPr>
          <w:ilvl w:val="0"/>
          <w:numId w:val="6"/>
        </w:numPr>
        <w:adjustRightInd w:val="0"/>
        <w:ind w:left="360"/>
        <w:jc w:val="both"/>
        <w:rPr>
          <w:rFonts w:ascii="Aptos" w:eastAsia="Times New Roman" w:hAnsi="Aptos" w:cstheme="minorHAnsi"/>
          <w:sz w:val="24"/>
          <w:szCs w:val="24"/>
        </w:rPr>
      </w:pPr>
      <w:r w:rsidRPr="00E7624B">
        <w:rPr>
          <w:rFonts w:ascii="Aptos" w:eastAsia="Times New Roman" w:hAnsi="Aptos" w:cstheme="minorHAnsi"/>
          <w:b/>
          <w:bCs/>
          <w:sz w:val="24"/>
          <w:szCs w:val="24"/>
        </w:rPr>
        <w:t>NEIGHBORHOOD DEVELOPMENT HUB &amp; OTHER ENGAGEMENT OPPORTUNITIES</w:t>
      </w:r>
      <w:r w:rsidR="00F6188C" w:rsidRPr="00E7624B">
        <w:rPr>
          <w:rFonts w:ascii="Aptos" w:eastAsia="Times New Roman" w:hAnsi="Aptos" w:cstheme="minorHAnsi"/>
          <w:b/>
          <w:bCs/>
          <w:sz w:val="24"/>
          <w:szCs w:val="24"/>
        </w:rPr>
        <w:t xml:space="preserve"> </w:t>
      </w:r>
      <w:r w:rsidR="00180AE0" w:rsidRPr="00E7624B">
        <w:rPr>
          <w:rFonts w:ascii="Aptos" w:eastAsia="Times New Roman" w:hAnsi="Aptos" w:cstheme="minorHAnsi"/>
          <w:b/>
          <w:bCs/>
          <w:sz w:val="24"/>
          <w:szCs w:val="24"/>
        </w:rPr>
        <w:tab/>
      </w:r>
    </w:p>
    <w:p w14:paraId="0D5D72AD" w14:textId="77777777" w:rsidR="00764E30" w:rsidRPr="00E7624B" w:rsidRDefault="00764E30" w:rsidP="002A0B0E">
      <w:pPr>
        <w:adjustRightInd w:val="0"/>
        <w:ind w:left="360" w:hanging="270"/>
        <w:jc w:val="both"/>
        <w:rPr>
          <w:rFonts w:ascii="Aptos" w:eastAsia="Times New Roman" w:hAnsi="Aptos" w:cstheme="minorHAnsi"/>
          <w:b/>
          <w:bCs/>
          <w:sz w:val="24"/>
          <w:szCs w:val="24"/>
        </w:rPr>
      </w:pPr>
    </w:p>
    <w:p w14:paraId="31CA25B3" w14:textId="56775556" w:rsidR="00037C47" w:rsidRPr="00037C47" w:rsidRDefault="00037C47" w:rsidP="00A05EE1">
      <w:pPr>
        <w:adjustRightInd w:val="0"/>
        <w:ind w:left="360"/>
        <w:jc w:val="both"/>
        <w:rPr>
          <w:rFonts w:ascii="Aptos" w:eastAsia="Times New Roman" w:hAnsi="Aptos" w:cstheme="minorHAnsi"/>
          <w:sz w:val="24"/>
          <w:szCs w:val="24"/>
        </w:rPr>
      </w:pPr>
      <w:r w:rsidRPr="00037C47">
        <w:rPr>
          <w:rFonts w:ascii="Aptos" w:eastAsia="Times New Roman" w:hAnsi="Aptos" w:cstheme="minorHAnsi"/>
          <w:sz w:val="24"/>
          <w:szCs w:val="24"/>
        </w:rPr>
        <w:t>Alexandra Wilson provided an overview of how residents can access, track, and participate in Neighborhood Development Meetings through the Washoe County website. She walked attendees through the navigation process, showing how to locate the Planning Division page, view scheduled neighborhood meetings, search projects by district, and access documents such as presentations, recordings, sign-in sheets, and transcripts. She explained that even if a project is not located in District 3, residents are still welcome to provide public input on any development because the meetings are open to everyone.</w:t>
      </w:r>
      <w:r w:rsidRPr="00E7624B">
        <w:rPr>
          <w:rFonts w:ascii="Aptos" w:eastAsia="Times New Roman" w:hAnsi="Aptos" w:cstheme="minorHAnsi"/>
          <w:sz w:val="24"/>
          <w:szCs w:val="24"/>
        </w:rPr>
        <w:t xml:space="preserve"> </w:t>
      </w:r>
      <w:r w:rsidRPr="00037C47">
        <w:rPr>
          <w:rFonts w:ascii="Aptos" w:eastAsia="Times New Roman" w:hAnsi="Aptos" w:cstheme="minorHAnsi"/>
          <w:sz w:val="24"/>
          <w:szCs w:val="24"/>
        </w:rPr>
        <w:t>Wilson demonstrated how residents can sign up for development notifications by district and how to submit feedback online at any time once a project is posted. She also showed how to view applications that have moved forward to the Planning Commission or other governing bodies, where residents can access case details, staff contacts, and outcomes. Although no new District 3 projects were listed this month, she emphasized that the process is useful for staying informed.</w:t>
      </w:r>
      <w:r w:rsidR="000E5DA8" w:rsidRPr="00E7624B">
        <w:rPr>
          <w:rFonts w:ascii="Aptos" w:eastAsia="Times New Roman" w:hAnsi="Aptos" w:cstheme="minorHAnsi"/>
          <w:sz w:val="24"/>
          <w:szCs w:val="24"/>
        </w:rPr>
        <w:t xml:space="preserve"> </w:t>
      </w:r>
      <w:r w:rsidRPr="00037C47">
        <w:rPr>
          <w:rFonts w:ascii="Aptos" w:eastAsia="Times New Roman" w:hAnsi="Aptos" w:cstheme="minorHAnsi"/>
          <w:sz w:val="24"/>
          <w:szCs w:val="24"/>
        </w:rPr>
        <w:t xml:space="preserve">Finally, she announced an open appointment for the Carson Truckee Water Conservancy District, noting that interested applicants do not need to live in a specific district. The county will nominate candidates </w:t>
      </w:r>
      <w:r w:rsidR="000E5DA8" w:rsidRPr="00E7624B">
        <w:rPr>
          <w:rFonts w:ascii="Aptos" w:eastAsia="Times New Roman" w:hAnsi="Aptos" w:cstheme="minorHAnsi"/>
          <w:sz w:val="24"/>
          <w:szCs w:val="24"/>
        </w:rPr>
        <w:t>for</w:t>
      </w:r>
      <w:r w:rsidRPr="00037C47">
        <w:rPr>
          <w:rFonts w:ascii="Aptos" w:eastAsia="Times New Roman" w:hAnsi="Aptos" w:cstheme="minorHAnsi"/>
          <w:sz w:val="24"/>
          <w:szCs w:val="24"/>
        </w:rPr>
        <w:t xml:space="preserve"> the governor, who selects the appointee. The deadline </w:t>
      </w:r>
      <w:r w:rsidR="000E5DA8" w:rsidRPr="00E7624B">
        <w:rPr>
          <w:rFonts w:ascii="Aptos" w:eastAsia="Times New Roman" w:hAnsi="Aptos" w:cstheme="minorHAnsi"/>
          <w:sz w:val="24"/>
          <w:szCs w:val="24"/>
        </w:rPr>
        <w:t>for applying</w:t>
      </w:r>
      <w:r w:rsidRPr="00037C47">
        <w:rPr>
          <w:rFonts w:ascii="Aptos" w:eastAsia="Times New Roman" w:hAnsi="Aptos" w:cstheme="minorHAnsi"/>
          <w:sz w:val="24"/>
          <w:szCs w:val="24"/>
        </w:rPr>
        <w:t xml:space="preserve"> is December 17 at 5 p.m.</w:t>
      </w:r>
    </w:p>
    <w:p w14:paraId="2B42AE3A" w14:textId="540D4C36" w:rsidR="00C34AA9" w:rsidRPr="00E7624B" w:rsidRDefault="00C34AA9" w:rsidP="002A0B0E">
      <w:pPr>
        <w:adjustRightInd w:val="0"/>
        <w:ind w:left="360" w:hanging="270"/>
        <w:jc w:val="both"/>
        <w:rPr>
          <w:rFonts w:ascii="Aptos" w:eastAsia="Times New Roman" w:hAnsi="Aptos" w:cstheme="minorHAnsi"/>
          <w:sz w:val="24"/>
          <w:szCs w:val="24"/>
        </w:rPr>
      </w:pPr>
    </w:p>
    <w:p w14:paraId="19027ECC" w14:textId="69B883B2" w:rsidR="00D8085F" w:rsidRPr="00E7624B" w:rsidRDefault="003547F7" w:rsidP="00A05EE1">
      <w:pPr>
        <w:pStyle w:val="ListParagraph"/>
        <w:numPr>
          <w:ilvl w:val="0"/>
          <w:numId w:val="6"/>
        </w:numPr>
        <w:adjustRightInd w:val="0"/>
        <w:ind w:left="360"/>
        <w:jc w:val="both"/>
        <w:rPr>
          <w:rFonts w:ascii="Aptos" w:eastAsia="Times New Roman" w:hAnsi="Aptos" w:cstheme="minorHAnsi"/>
          <w:sz w:val="24"/>
          <w:szCs w:val="24"/>
        </w:rPr>
      </w:pPr>
      <w:r w:rsidRPr="00E7624B">
        <w:rPr>
          <w:rFonts w:ascii="Aptos" w:eastAsia="Times New Roman" w:hAnsi="Aptos" w:cstheme="minorHAnsi"/>
          <w:b/>
          <w:bCs/>
          <w:sz w:val="24"/>
          <w:szCs w:val="24"/>
        </w:rPr>
        <w:t xml:space="preserve">BOARD MEMBER/COMMISSIONER ANNOUNCEMENTS/ REQUESTS/ DISCUSSION </w:t>
      </w:r>
      <w:r w:rsidR="008743FF" w:rsidRPr="00E7624B">
        <w:rPr>
          <w:rFonts w:ascii="Aptos" w:eastAsia="Times New Roman" w:hAnsi="Aptos" w:cstheme="minorHAnsi"/>
          <w:b/>
          <w:bCs/>
          <w:sz w:val="24"/>
          <w:szCs w:val="24"/>
        </w:rPr>
        <w:t>AND REPOTS BACK ON ANSWERED REQUESTS</w:t>
      </w:r>
      <w:r w:rsidR="00877555" w:rsidRPr="00E7624B">
        <w:rPr>
          <w:rFonts w:ascii="Aptos" w:eastAsia="Times New Roman" w:hAnsi="Aptos" w:cstheme="minorHAnsi"/>
          <w:b/>
          <w:bCs/>
          <w:sz w:val="24"/>
          <w:szCs w:val="24"/>
        </w:rPr>
        <w:t xml:space="preserve"> </w:t>
      </w:r>
      <w:r w:rsidR="001A5F84" w:rsidRPr="00E7624B">
        <w:rPr>
          <w:rFonts w:ascii="Aptos" w:eastAsia="Times New Roman" w:hAnsi="Aptos" w:cstheme="minorHAnsi"/>
          <w:b/>
          <w:bCs/>
          <w:sz w:val="24"/>
          <w:szCs w:val="24"/>
        </w:rPr>
        <w:t xml:space="preserve">- </w:t>
      </w:r>
    </w:p>
    <w:p w14:paraId="4ED63D37" w14:textId="740185F2" w:rsidR="000D3044" w:rsidRPr="000D3044" w:rsidRDefault="000E5DA8" w:rsidP="002A0B0E">
      <w:pPr>
        <w:adjustRightInd w:val="0"/>
        <w:ind w:left="360" w:hanging="270"/>
        <w:jc w:val="both"/>
        <w:rPr>
          <w:rFonts w:ascii="Aptos" w:hAnsi="Aptos" w:cstheme="minorHAnsi"/>
          <w:sz w:val="24"/>
          <w:szCs w:val="24"/>
        </w:rPr>
      </w:pPr>
      <w:r w:rsidRPr="00E7624B">
        <w:rPr>
          <w:rFonts w:ascii="Aptos" w:eastAsia="Times New Roman" w:hAnsi="Aptos" w:cstheme="minorHAnsi"/>
          <w:b/>
          <w:bCs/>
          <w:sz w:val="24"/>
          <w:szCs w:val="24"/>
        </w:rPr>
        <w:br/>
      </w:r>
      <w:r w:rsidR="00D220FC" w:rsidRPr="00E7624B">
        <w:rPr>
          <w:rFonts w:ascii="Aptos" w:eastAsia="Times New Roman" w:hAnsi="Aptos" w:cstheme="minorHAnsi"/>
          <w:sz w:val="24"/>
          <w:szCs w:val="24"/>
        </w:rPr>
        <w:t xml:space="preserve">Washoe County </w:t>
      </w:r>
      <w:r w:rsidR="00D220FC" w:rsidRPr="00E7624B">
        <w:rPr>
          <w:rFonts w:ascii="Aptos" w:hAnsi="Aptos" w:cstheme="minorHAnsi"/>
          <w:sz w:val="24"/>
          <w:szCs w:val="24"/>
        </w:rPr>
        <w:t xml:space="preserve">Commissioner Mariluz Garcia, who represents District 3, welcomed attendees and apologized for missing the previous meeting due to Zoom security restrictions. She reflected on the holidays, noting both the joy and challenges many families experience, and shared that she spent Thanksgiving helping with Operation Revival, a food distribution effort by New Revival Church. She highlighted that the event provided 256 donated turkeys and food baskets to 973 people in Sun Valley, illustrating the area’s continued need for food support as the community still lacks a grocery store. She added that Grocery Outlet has shown interest in the former Scolari’s site, but negotiations with the out-of-state property owner are ongoing, and no final plans have been announced. </w:t>
      </w:r>
      <w:r w:rsidR="00D220FC" w:rsidRPr="00D220FC">
        <w:rPr>
          <w:rFonts w:ascii="Aptos" w:eastAsia="Times New Roman" w:hAnsi="Aptos" w:cstheme="minorHAnsi"/>
          <w:sz w:val="24"/>
          <w:szCs w:val="24"/>
        </w:rPr>
        <w:t>Garcia also discussed ongoing concerns with squatting on properties where ownership is unclear because the owners are deceased or inactive LLCs. She said she plans to bring a proposal before the Board of County Commissioners to seek legal pathways through the District Attorney’s Office, so county departments and law enforcement can better address encampments and related fire risks. She encouraged residents to support the proposal when it comes forward.</w:t>
      </w:r>
      <w:r w:rsidR="000D3044" w:rsidRPr="00E7624B">
        <w:rPr>
          <w:rFonts w:ascii="Aptos" w:eastAsia="Times New Roman" w:hAnsi="Aptos" w:cstheme="minorHAnsi"/>
          <w:sz w:val="24"/>
          <w:szCs w:val="24"/>
        </w:rPr>
        <w:t xml:space="preserve"> </w:t>
      </w:r>
      <w:r w:rsidR="000D3044" w:rsidRPr="00E7624B">
        <w:rPr>
          <w:rFonts w:ascii="Aptos" w:hAnsi="Aptos" w:cstheme="minorHAnsi"/>
          <w:sz w:val="24"/>
          <w:szCs w:val="24"/>
        </w:rPr>
        <w:t xml:space="preserve">She announced that she will dedicate a significant portion of her discretionary funds to an economic development study for Sun Valley Boulevard to attract businesses and services the community lacks. If funding allows, she hopes to host an event next summer to support local businesses and help stimulate economic activity. </w:t>
      </w:r>
      <w:r w:rsidR="000D3044" w:rsidRPr="000D3044">
        <w:rPr>
          <w:rFonts w:ascii="Aptos" w:eastAsia="Times New Roman" w:hAnsi="Aptos" w:cstheme="minorHAnsi"/>
          <w:sz w:val="24"/>
          <w:szCs w:val="24"/>
        </w:rPr>
        <w:t xml:space="preserve">Finally, Garcia encouraged residents to attend the RTC’s Sun Valley Community Workshop on December 9, explaining that the transportation plan includes quick-build strategies to improve walking, biking, and </w:t>
      </w:r>
      <w:r w:rsidR="000D3044" w:rsidRPr="000D3044">
        <w:rPr>
          <w:rFonts w:ascii="Aptos" w:eastAsia="Times New Roman" w:hAnsi="Aptos" w:cstheme="minorHAnsi"/>
          <w:sz w:val="24"/>
          <w:szCs w:val="24"/>
        </w:rPr>
        <w:lastRenderedPageBreak/>
        <w:t>rolling access in the valley, and resident feedback will directly shape those projects.</w:t>
      </w:r>
    </w:p>
    <w:p w14:paraId="1936022C" w14:textId="0BF750EF" w:rsidR="00D220FC" w:rsidRPr="00D220FC" w:rsidRDefault="00D220FC" w:rsidP="002A0B0E">
      <w:pPr>
        <w:adjustRightInd w:val="0"/>
        <w:ind w:left="360" w:hanging="270"/>
        <w:jc w:val="both"/>
        <w:rPr>
          <w:rFonts w:ascii="Aptos" w:hAnsi="Aptos" w:cstheme="minorHAnsi"/>
          <w:sz w:val="24"/>
          <w:szCs w:val="24"/>
        </w:rPr>
      </w:pPr>
    </w:p>
    <w:p w14:paraId="6D9A4375" w14:textId="2C96972D" w:rsidR="00014E96" w:rsidRPr="00E7624B" w:rsidRDefault="00883A95" w:rsidP="00A05EE1">
      <w:pPr>
        <w:adjustRightInd w:val="0"/>
        <w:ind w:left="360"/>
        <w:jc w:val="both"/>
        <w:rPr>
          <w:rFonts w:ascii="Aptos" w:hAnsi="Aptos" w:cstheme="minorHAnsi"/>
          <w:sz w:val="24"/>
          <w:szCs w:val="24"/>
        </w:rPr>
      </w:pPr>
      <w:r w:rsidRPr="00883A95">
        <w:rPr>
          <w:rFonts w:ascii="Aptos" w:eastAsia="Times New Roman" w:hAnsi="Aptos" w:cstheme="minorHAnsi"/>
          <w:sz w:val="24"/>
          <w:szCs w:val="24"/>
        </w:rPr>
        <w:t>Veronica Cortes thanked Commissioner Mariluz Garcia for publicly correcting misinformation circulating on Facebook about the future of the former Scolari’s grocery site. She urged residents not to believe rumors online and said anyone with questions can come directly to her because she is in regular communication with the commissioner. She expressed appreciation for Garcia’s transparency, noting that misinformation has created unnecessary division in the community.</w:t>
      </w:r>
      <w:r w:rsidRPr="00E7624B">
        <w:rPr>
          <w:rFonts w:ascii="Aptos" w:eastAsia="Times New Roman" w:hAnsi="Aptos" w:cstheme="minorHAnsi"/>
          <w:sz w:val="24"/>
          <w:szCs w:val="24"/>
        </w:rPr>
        <w:t xml:space="preserve"> </w:t>
      </w:r>
      <w:r w:rsidRPr="00883A95">
        <w:rPr>
          <w:rFonts w:ascii="Aptos" w:eastAsia="Times New Roman" w:hAnsi="Aptos" w:cstheme="minorHAnsi"/>
          <w:sz w:val="24"/>
          <w:szCs w:val="24"/>
        </w:rPr>
        <w:t>Cortes also recognized New Revival Church, praising its long-standing support for Sun Valley families and noting that the church recently received the Sun Valley Community Service Award. She shared that the church’s food and clothing assistance helped her personally when she was struggling financially and emphasized that the organization continues to change lives. She added that the church currently meets at the Sun Valley Community Center.</w:t>
      </w:r>
      <w:r w:rsidR="003E0B59">
        <w:rPr>
          <w:rFonts w:ascii="Aptos" w:eastAsia="Times New Roman" w:hAnsi="Aptos" w:cstheme="minorHAnsi"/>
          <w:sz w:val="24"/>
          <w:szCs w:val="24"/>
        </w:rPr>
        <w:tab/>
      </w:r>
      <w:r w:rsidR="00B26416" w:rsidRPr="00E7624B">
        <w:rPr>
          <w:rFonts w:ascii="Aptos" w:eastAsia="Times New Roman" w:hAnsi="Aptos" w:cstheme="minorHAnsi"/>
          <w:sz w:val="24"/>
          <w:szCs w:val="24"/>
        </w:rPr>
        <w:br/>
      </w:r>
      <w:r w:rsidR="00B26416" w:rsidRPr="00E7624B">
        <w:rPr>
          <w:rFonts w:ascii="Aptos" w:eastAsia="Times New Roman" w:hAnsi="Aptos" w:cstheme="minorHAnsi"/>
          <w:sz w:val="24"/>
          <w:szCs w:val="24"/>
        </w:rPr>
        <w:br/>
      </w:r>
      <w:r w:rsidR="004156D9" w:rsidRPr="00E7624B">
        <w:rPr>
          <w:rFonts w:ascii="Aptos" w:eastAsia="Times New Roman" w:hAnsi="Aptos" w:cstheme="minorHAnsi"/>
          <w:sz w:val="24"/>
          <w:szCs w:val="24"/>
        </w:rPr>
        <w:t>Mark Neumann announced that New Revival Church will also be helping with the senior lunch event on December 19, the same day as the senior breakfast. He then raised concerns about the Highland Ranch development, specifically that residents had pushed for a school zone and crosswalk near the new entrance, but the developer, Ken Crater, told him the Washoe County School District said a school zone is not needed because it would inconvenience drivers. According to Neumann, this decision would force children to walk long distances to cross safely at a stoplight at Midnight and Highland Ranch Road, making it more likely some might run across a 45-mph road instead. He asked Commissioner Garcia to take on the issue since he had not received a response from Commissioner Herman. He closed by thanking Garcia for her work and wishing her and her family happy holidays.</w:t>
      </w:r>
      <w:r w:rsidR="003E0B59">
        <w:rPr>
          <w:rFonts w:ascii="Aptos" w:eastAsia="Times New Roman" w:hAnsi="Aptos" w:cstheme="minorHAnsi"/>
          <w:sz w:val="24"/>
          <w:szCs w:val="24"/>
        </w:rPr>
        <w:tab/>
      </w:r>
      <w:r w:rsidR="004156D9" w:rsidRPr="00E7624B">
        <w:rPr>
          <w:rFonts w:ascii="Aptos" w:eastAsia="Times New Roman" w:hAnsi="Aptos" w:cstheme="minorHAnsi"/>
          <w:sz w:val="24"/>
          <w:szCs w:val="24"/>
        </w:rPr>
        <w:br/>
      </w:r>
      <w:r w:rsidR="004156D9" w:rsidRPr="00E7624B">
        <w:rPr>
          <w:rFonts w:ascii="Aptos" w:eastAsia="Times New Roman" w:hAnsi="Aptos" w:cstheme="minorHAnsi"/>
          <w:sz w:val="24"/>
          <w:szCs w:val="24"/>
        </w:rPr>
        <w:br/>
      </w:r>
      <w:r w:rsidR="009B46C1" w:rsidRPr="00E7624B">
        <w:rPr>
          <w:rFonts w:ascii="Aptos" w:eastAsia="Times New Roman" w:hAnsi="Aptos" w:cstheme="minorHAnsi"/>
          <w:sz w:val="24"/>
          <w:szCs w:val="24"/>
        </w:rPr>
        <w:t>Veronica Cortes thanked everyone involved in the recent craft fair, saying it was a success and sharing that she purchased items from multiple booths, including gifts from local seniors. She suggested the community consider holding the event more than once a year. Cortes also reported that most residents she spoke with on Leon Avenue between 8th and 9th support adding traffic-calming measures, and she plans to help move that request forward.</w:t>
      </w:r>
      <w:r w:rsidR="003E0B59">
        <w:rPr>
          <w:rFonts w:ascii="Aptos" w:eastAsia="Times New Roman" w:hAnsi="Aptos" w:cstheme="minorHAnsi"/>
          <w:sz w:val="24"/>
          <w:szCs w:val="24"/>
        </w:rPr>
        <w:tab/>
      </w:r>
      <w:r w:rsidR="009B46C1" w:rsidRPr="00E7624B">
        <w:rPr>
          <w:rFonts w:ascii="Aptos" w:eastAsia="Times New Roman" w:hAnsi="Aptos" w:cstheme="minorHAnsi"/>
          <w:sz w:val="24"/>
          <w:szCs w:val="24"/>
        </w:rPr>
        <w:br/>
      </w:r>
      <w:r w:rsidR="009B46C1" w:rsidRPr="00E7624B">
        <w:rPr>
          <w:rFonts w:ascii="Aptos" w:eastAsia="Times New Roman" w:hAnsi="Aptos" w:cstheme="minorHAnsi"/>
          <w:sz w:val="24"/>
          <w:szCs w:val="24"/>
        </w:rPr>
        <w:br/>
      </w:r>
      <w:r w:rsidR="00D827CA" w:rsidRPr="00E7624B">
        <w:rPr>
          <w:rFonts w:ascii="Aptos" w:hAnsi="Aptos" w:cstheme="minorHAnsi"/>
          <w:sz w:val="24"/>
          <w:szCs w:val="24"/>
        </w:rPr>
        <w:t xml:space="preserve">Michael Rider shared that the recent Veterans Breakfast was a major success, attracting so many attendees that organizers ran out of food and coffee. He said it was encouraging to meet new veterans, particularly as the community has recently lost several older veterans, and he asked residents to continue spreading the word about events that honor those who served. </w:t>
      </w:r>
      <w:r w:rsidR="00D827CA" w:rsidRPr="00D827CA">
        <w:rPr>
          <w:rFonts w:ascii="Aptos" w:eastAsia="Times New Roman" w:hAnsi="Aptos" w:cstheme="minorHAnsi"/>
          <w:sz w:val="24"/>
          <w:szCs w:val="24"/>
        </w:rPr>
        <w:t xml:space="preserve">He announced that the Sun Valley General Improvement District will hold an electronics cleanup in April to keep TVs and other discarded items out of ditches and the </w:t>
      </w:r>
      <w:r w:rsidR="00604C82" w:rsidRPr="00D827CA">
        <w:rPr>
          <w:rFonts w:ascii="Aptos" w:eastAsia="Times New Roman" w:hAnsi="Aptos" w:cstheme="minorHAnsi"/>
          <w:sz w:val="24"/>
          <w:szCs w:val="24"/>
        </w:rPr>
        <w:t>desert and</w:t>
      </w:r>
      <w:r w:rsidR="00D827CA" w:rsidRPr="00D827CA">
        <w:rPr>
          <w:rFonts w:ascii="Aptos" w:eastAsia="Times New Roman" w:hAnsi="Aptos" w:cstheme="minorHAnsi"/>
          <w:sz w:val="24"/>
          <w:szCs w:val="24"/>
        </w:rPr>
        <w:t xml:space="preserve"> noted that the district will continue to partner with Commissioner Garcia to support cleanups. Rider also reminded the public that the next GID meeting will be December 11 at 5:30 p.m., typically a shorter end-of-year session.</w:t>
      </w:r>
      <w:r w:rsidR="00D827CA" w:rsidRPr="00E7624B">
        <w:rPr>
          <w:rFonts w:ascii="Aptos" w:hAnsi="Aptos" w:cstheme="minorHAnsi"/>
          <w:sz w:val="24"/>
          <w:szCs w:val="24"/>
        </w:rPr>
        <w:t xml:space="preserve"> </w:t>
      </w:r>
      <w:r w:rsidR="00D827CA" w:rsidRPr="00D827CA">
        <w:rPr>
          <w:rFonts w:ascii="Aptos" w:eastAsia="Times New Roman" w:hAnsi="Aptos" w:cstheme="minorHAnsi"/>
          <w:sz w:val="24"/>
          <w:szCs w:val="24"/>
        </w:rPr>
        <w:t>Rider praised the success of the senior craft fair, thanking everyone involved, including community members who contributed photography and volunteered as Santa Claus. He said the event raised funds to support senior outings and encouraged holding craft fairs more than once a year, emphasizing the strong sense of community and support among local crafters.</w:t>
      </w:r>
      <w:r w:rsidR="00604C82">
        <w:rPr>
          <w:rFonts w:ascii="Aptos" w:eastAsia="Times New Roman" w:hAnsi="Aptos" w:cstheme="minorHAnsi"/>
          <w:sz w:val="24"/>
          <w:szCs w:val="24"/>
        </w:rPr>
        <w:tab/>
      </w:r>
      <w:r w:rsidR="001F0440" w:rsidRPr="00E7624B">
        <w:rPr>
          <w:rFonts w:ascii="Aptos" w:eastAsia="Times New Roman" w:hAnsi="Aptos" w:cstheme="minorHAnsi"/>
          <w:sz w:val="24"/>
          <w:szCs w:val="24"/>
        </w:rPr>
        <w:br/>
      </w:r>
      <w:r w:rsidR="001F0440" w:rsidRPr="00E7624B">
        <w:rPr>
          <w:rFonts w:ascii="Aptos" w:eastAsia="Times New Roman" w:hAnsi="Aptos" w:cstheme="minorHAnsi"/>
          <w:sz w:val="24"/>
          <w:szCs w:val="24"/>
        </w:rPr>
        <w:br/>
      </w:r>
      <w:r w:rsidR="00014E96" w:rsidRPr="00E7624B">
        <w:rPr>
          <w:rFonts w:ascii="Aptos" w:hAnsi="Aptos" w:cstheme="minorHAnsi"/>
          <w:sz w:val="24"/>
          <w:szCs w:val="24"/>
        </w:rPr>
        <w:t xml:space="preserve">Mary Esposito introduced a longtime Sun Valley resident named Shannon, saying he was born and raised in the community and knows its history better than anyone. She suggested inviting him to a future meeting to give a presentation on Sun Valley’s history. The group agreed to take his contact information and </w:t>
      </w:r>
      <w:proofErr w:type="gramStart"/>
      <w:r w:rsidR="00014E96" w:rsidRPr="00E7624B">
        <w:rPr>
          <w:rFonts w:ascii="Aptos" w:hAnsi="Aptos" w:cstheme="minorHAnsi"/>
          <w:sz w:val="24"/>
          <w:szCs w:val="24"/>
        </w:rPr>
        <w:t>look into</w:t>
      </w:r>
      <w:proofErr w:type="gramEnd"/>
      <w:r w:rsidR="00014E96" w:rsidRPr="00E7624B">
        <w:rPr>
          <w:rFonts w:ascii="Aptos" w:hAnsi="Aptos" w:cstheme="minorHAnsi"/>
          <w:sz w:val="24"/>
          <w:szCs w:val="24"/>
        </w:rPr>
        <w:t xml:space="preserve"> arranging it.</w:t>
      </w:r>
    </w:p>
    <w:p w14:paraId="72CB574B" w14:textId="16140F62" w:rsidR="009859BE" w:rsidRPr="00E7624B" w:rsidRDefault="004C45B7" w:rsidP="002A0B0E">
      <w:pPr>
        <w:adjustRightInd w:val="0"/>
        <w:ind w:left="360" w:hanging="270"/>
        <w:jc w:val="both"/>
        <w:rPr>
          <w:rFonts w:ascii="Aptos" w:eastAsia="Times New Roman" w:hAnsi="Aptos" w:cstheme="minorHAnsi"/>
          <w:sz w:val="24"/>
          <w:szCs w:val="24"/>
        </w:rPr>
      </w:pPr>
      <w:r w:rsidRPr="00E7624B">
        <w:rPr>
          <w:rFonts w:ascii="Aptos" w:eastAsia="Times New Roman" w:hAnsi="Aptos" w:cstheme="minorHAnsi"/>
          <w:sz w:val="24"/>
          <w:szCs w:val="24"/>
        </w:rPr>
        <w:br/>
      </w:r>
      <w:r w:rsidR="004361FC" w:rsidRPr="00E7624B">
        <w:rPr>
          <w:rFonts w:ascii="Aptos" w:hAnsi="Aptos" w:cstheme="minorHAnsi"/>
          <w:sz w:val="24"/>
          <w:szCs w:val="24"/>
        </w:rPr>
        <w:lastRenderedPageBreak/>
        <w:t xml:space="preserve">Heidi Soper thanked NV Energy representatives for their presentation and announced that the next CAB meeting will be </w:t>
      </w:r>
      <w:proofErr w:type="gramStart"/>
      <w:r w:rsidR="004361FC" w:rsidRPr="00E7624B">
        <w:rPr>
          <w:rFonts w:ascii="Aptos" w:hAnsi="Aptos" w:cstheme="minorHAnsi"/>
          <w:sz w:val="24"/>
          <w:szCs w:val="24"/>
        </w:rPr>
        <w:t>held</w:t>
      </w:r>
      <w:proofErr w:type="gramEnd"/>
      <w:r w:rsidR="004361FC" w:rsidRPr="00E7624B">
        <w:rPr>
          <w:rFonts w:ascii="Aptos" w:hAnsi="Aptos" w:cstheme="minorHAnsi"/>
          <w:sz w:val="24"/>
          <w:szCs w:val="24"/>
        </w:rPr>
        <w:t xml:space="preserve"> January 5 at 6 p.m., featuring Timothy Johnson from the Better Business Bureau to discuss scams. She reminded attendees about two senior events on December 19: the Senior Breakfast at 8:30 a.m. and the Senior Christmas Party at 10 a.m. She asked anyone who had not signed </w:t>
      </w:r>
      <w:r w:rsidR="009954D0" w:rsidRPr="00E7624B">
        <w:rPr>
          <w:rFonts w:ascii="Aptos" w:hAnsi="Aptos" w:cstheme="minorHAnsi"/>
          <w:sz w:val="24"/>
          <w:szCs w:val="24"/>
        </w:rPr>
        <w:t>up</w:t>
      </w:r>
      <w:r w:rsidR="004361FC" w:rsidRPr="00E7624B">
        <w:rPr>
          <w:rFonts w:ascii="Aptos" w:hAnsi="Aptos" w:cstheme="minorHAnsi"/>
          <w:sz w:val="24"/>
          <w:szCs w:val="24"/>
        </w:rPr>
        <w:t xml:space="preserve"> to do so to help track community participation. </w:t>
      </w:r>
      <w:r w:rsidR="004361FC" w:rsidRPr="004361FC">
        <w:rPr>
          <w:rFonts w:ascii="Aptos" w:eastAsia="Times New Roman" w:hAnsi="Aptos" w:cstheme="minorHAnsi"/>
          <w:sz w:val="24"/>
          <w:szCs w:val="24"/>
        </w:rPr>
        <w:t>Soper also explained that she created a list of potential future agenda topics and invited residents to contribute ideas using a form available at the back of the room. The board will review and vote on suggested topics at the January meeting to plan the year’s agendas. She closed by thanking the large turnout, welcoming new faces, and wishing everyone a Merry Christmas and a happy holiday season.</w:t>
      </w:r>
      <w:r w:rsidR="0031658D">
        <w:rPr>
          <w:rFonts w:ascii="Aptos" w:eastAsia="Times New Roman" w:hAnsi="Aptos" w:cstheme="minorHAnsi"/>
          <w:sz w:val="24"/>
          <w:szCs w:val="24"/>
        </w:rPr>
        <w:tab/>
      </w:r>
      <w:r w:rsidR="004361FC" w:rsidRPr="00E7624B">
        <w:rPr>
          <w:rFonts w:ascii="Aptos" w:eastAsia="Times New Roman" w:hAnsi="Aptos" w:cstheme="minorHAnsi"/>
          <w:sz w:val="24"/>
          <w:szCs w:val="24"/>
        </w:rPr>
        <w:br/>
      </w:r>
    </w:p>
    <w:p w14:paraId="692D984E" w14:textId="2EF38C02" w:rsidR="00C902C5" w:rsidRPr="00E7624B" w:rsidRDefault="00B041B8" w:rsidP="00A05EE1">
      <w:pPr>
        <w:pStyle w:val="ListParagraph"/>
        <w:numPr>
          <w:ilvl w:val="0"/>
          <w:numId w:val="6"/>
        </w:numPr>
        <w:adjustRightInd w:val="0"/>
        <w:ind w:left="360"/>
        <w:jc w:val="both"/>
        <w:rPr>
          <w:rFonts w:ascii="Aptos" w:hAnsi="Aptos" w:cstheme="minorHAnsi"/>
          <w:sz w:val="24"/>
          <w:szCs w:val="24"/>
        </w:rPr>
      </w:pPr>
      <w:r w:rsidRPr="00E7624B">
        <w:rPr>
          <w:rFonts w:ascii="Aptos" w:eastAsia="Times New Roman" w:hAnsi="Aptos" w:cstheme="minorHAnsi"/>
          <w:b/>
          <w:bCs/>
          <w:sz w:val="24"/>
          <w:szCs w:val="24"/>
        </w:rPr>
        <w:t xml:space="preserve">GENERAL PUBLIC COMMENT – </w:t>
      </w:r>
      <w:r w:rsidR="0031658D">
        <w:rPr>
          <w:rFonts w:ascii="Aptos" w:eastAsia="Times New Roman" w:hAnsi="Aptos" w:cstheme="minorHAnsi"/>
          <w:b/>
          <w:bCs/>
          <w:sz w:val="24"/>
          <w:szCs w:val="24"/>
        </w:rPr>
        <w:tab/>
      </w:r>
      <w:r w:rsidR="004C797E" w:rsidRPr="00E7624B">
        <w:rPr>
          <w:rFonts w:ascii="Aptos" w:eastAsia="Times New Roman" w:hAnsi="Aptos" w:cstheme="minorHAnsi"/>
          <w:b/>
          <w:bCs/>
          <w:sz w:val="24"/>
          <w:szCs w:val="24"/>
        </w:rPr>
        <w:br/>
      </w:r>
      <w:r w:rsidR="00B96854">
        <w:rPr>
          <w:rFonts w:ascii="Aptos" w:hAnsi="Aptos" w:cstheme="minorHAnsi"/>
          <w:sz w:val="24"/>
          <w:szCs w:val="24"/>
        </w:rPr>
        <w:br/>
      </w:r>
      <w:r w:rsidR="00C902C5" w:rsidRPr="00E7624B">
        <w:rPr>
          <w:rFonts w:ascii="Aptos" w:hAnsi="Aptos" w:cstheme="minorHAnsi"/>
          <w:sz w:val="24"/>
          <w:szCs w:val="24"/>
        </w:rPr>
        <w:t xml:space="preserve">Veronica Cortes announced that she is running for Washoe County Commissioner for District 5, which includes northern Sun Valley to the California–Oregon border. She said she plans to visit HOAs and CABs as part of her campaign. Cortes expressed disappointment that few residents attended the November 4 Planning Commission meeting, where decisions were being made about issues important to the community. She emphasized the need for local representation by people who understand Sun Valley and encouraged residents to vote </w:t>
      </w:r>
      <w:r w:rsidR="009954D0" w:rsidRPr="00E7624B">
        <w:rPr>
          <w:rFonts w:ascii="Aptos" w:hAnsi="Aptos" w:cstheme="minorHAnsi"/>
          <w:sz w:val="24"/>
          <w:szCs w:val="24"/>
        </w:rPr>
        <w:t>locally.</w:t>
      </w:r>
      <w:r w:rsidR="009954D0" w:rsidRPr="00E7624B">
        <w:rPr>
          <w:rFonts w:ascii="Aptos" w:eastAsia="Times New Roman" w:hAnsi="Aptos" w:cstheme="minorHAnsi"/>
          <w:sz w:val="24"/>
          <w:szCs w:val="24"/>
        </w:rPr>
        <w:t xml:space="preserve"> Cortes</w:t>
      </w:r>
      <w:r w:rsidR="00C902C5" w:rsidRPr="00E7624B">
        <w:rPr>
          <w:rFonts w:ascii="Aptos" w:eastAsia="Times New Roman" w:hAnsi="Aptos" w:cstheme="minorHAnsi"/>
          <w:sz w:val="24"/>
          <w:szCs w:val="24"/>
        </w:rPr>
        <w:t xml:space="preserve"> highlighted her roots in the community, saying she has made a deliberate effort to be accessible to residents and advocate for children, seniors, and the </w:t>
      </w:r>
      <w:proofErr w:type="gramStart"/>
      <w:r w:rsidR="00C902C5" w:rsidRPr="00E7624B">
        <w:rPr>
          <w:rFonts w:ascii="Aptos" w:eastAsia="Times New Roman" w:hAnsi="Aptos" w:cstheme="minorHAnsi"/>
          <w:sz w:val="24"/>
          <w:szCs w:val="24"/>
        </w:rPr>
        <w:t>community as a whole</w:t>
      </w:r>
      <w:proofErr w:type="gramEnd"/>
      <w:r w:rsidR="00C902C5" w:rsidRPr="00E7624B">
        <w:rPr>
          <w:rFonts w:ascii="Aptos" w:eastAsia="Times New Roman" w:hAnsi="Aptos" w:cstheme="minorHAnsi"/>
          <w:sz w:val="24"/>
          <w:szCs w:val="24"/>
        </w:rPr>
        <w:t>. She closed with a lighthearted joke about charging a toll for nonresidents driving through Sun Valley and urged voters to remember her name on the ballot.</w:t>
      </w:r>
    </w:p>
    <w:p w14:paraId="3FA77ED5" w14:textId="39592AB6" w:rsidR="005C23BC" w:rsidRPr="00E7624B" w:rsidRDefault="00C902C5" w:rsidP="002A0B0E">
      <w:pPr>
        <w:pStyle w:val="ListParagraph"/>
        <w:adjustRightInd w:val="0"/>
        <w:ind w:left="360" w:hanging="270"/>
        <w:jc w:val="both"/>
        <w:rPr>
          <w:rFonts w:ascii="Aptos" w:hAnsi="Aptos" w:cstheme="minorHAnsi"/>
          <w:sz w:val="24"/>
          <w:szCs w:val="24"/>
        </w:rPr>
      </w:pPr>
      <w:r w:rsidRPr="00E7624B">
        <w:rPr>
          <w:rFonts w:ascii="Aptos" w:eastAsia="Times New Roman" w:hAnsi="Aptos" w:cstheme="minorHAnsi"/>
          <w:sz w:val="24"/>
          <w:szCs w:val="24"/>
        </w:rPr>
        <w:br/>
      </w:r>
      <w:r w:rsidR="00A85027" w:rsidRPr="00E7624B">
        <w:rPr>
          <w:rFonts w:ascii="Aptos" w:hAnsi="Aptos" w:cstheme="minorHAnsi"/>
          <w:sz w:val="24"/>
          <w:szCs w:val="24"/>
        </w:rPr>
        <w:t xml:space="preserve">Mariluz Garcia addressed the audience to correct misinformation shared at the previous meeting. She explained that claims made about her overturning development decisions in the North Valleys were inaccurate, and that neither county staff nor other commissioners could identify what the allegation referred to. Garcia emphasized that campaign season often brings misinformation and encouraged residents to come directly to her with questions. </w:t>
      </w:r>
      <w:r w:rsidR="00A85027" w:rsidRPr="00E7624B">
        <w:rPr>
          <w:rFonts w:ascii="Aptos" w:eastAsia="Times New Roman" w:hAnsi="Aptos" w:cstheme="minorHAnsi"/>
          <w:sz w:val="24"/>
          <w:szCs w:val="24"/>
        </w:rPr>
        <w:t>She reiterated her commitment to accessibility, saying she responds to calls, emails, and messages, and is willing to meet residents anywhere to discuss concerns. Garcia shared her phone number and encouraged people to verify information with her before believing misleading claims. She announced she is running for re-election and hopes to continue serving the community respectfully and honestly.</w:t>
      </w:r>
      <w:r w:rsidR="009954D0">
        <w:rPr>
          <w:rFonts w:ascii="Aptos" w:eastAsia="Times New Roman" w:hAnsi="Aptos" w:cstheme="minorHAnsi"/>
          <w:sz w:val="24"/>
          <w:szCs w:val="24"/>
        </w:rPr>
        <w:tab/>
      </w:r>
      <w:r w:rsidR="00A85027" w:rsidRPr="00E7624B">
        <w:rPr>
          <w:rFonts w:ascii="Aptos" w:eastAsia="Times New Roman" w:hAnsi="Aptos" w:cstheme="minorHAnsi"/>
          <w:sz w:val="24"/>
          <w:szCs w:val="24"/>
        </w:rPr>
        <w:br/>
      </w:r>
      <w:r w:rsidR="00A85027" w:rsidRPr="00E7624B">
        <w:rPr>
          <w:rFonts w:ascii="Aptos" w:eastAsia="Times New Roman" w:hAnsi="Aptos" w:cstheme="minorHAnsi"/>
          <w:sz w:val="24"/>
          <w:szCs w:val="24"/>
        </w:rPr>
        <w:br/>
      </w:r>
      <w:r w:rsidR="005C23BC" w:rsidRPr="00E7624B">
        <w:rPr>
          <w:rFonts w:ascii="Aptos" w:hAnsi="Aptos" w:cstheme="minorHAnsi"/>
          <w:sz w:val="24"/>
          <w:szCs w:val="24"/>
        </w:rPr>
        <w:t xml:space="preserve">Mark Neumann announced that he will run for re-election </w:t>
      </w:r>
      <w:r w:rsidR="00990672" w:rsidRPr="00E7624B">
        <w:rPr>
          <w:rFonts w:ascii="Aptos" w:hAnsi="Aptos" w:cstheme="minorHAnsi"/>
          <w:sz w:val="24"/>
          <w:szCs w:val="24"/>
        </w:rPr>
        <w:t>for</w:t>
      </w:r>
      <w:r w:rsidR="005C23BC" w:rsidRPr="00E7624B">
        <w:rPr>
          <w:rFonts w:ascii="Aptos" w:hAnsi="Aptos" w:cstheme="minorHAnsi"/>
          <w:sz w:val="24"/>
          <w:szCs w:val="24"/>
        </w:rPr>
        <w:t xml:space="preserve"> his seat </w:t>
      </w:r>
      <w:proofErr w:type="gramStart"/>
      <w:r w:rsidR="005C23BC" w:rsidRPr="00E7624B">
        <w:rPr>
          <w:rFonts w:ascii="Aptos" w:hAnsi="Aptos" w:cstheme="minorHAnsi"/>
          <w:sz w:val="24"/>
          <w:szCs w:val="24"/>
        </w:rPr>
        <w:t>on</w:t>
      </w:r>
      <w:proofErr w:type="gramEnd"/>
      <w:r w:rsidR="005C23BC" w:rsidRPr="00E7624B">
        <w:rPr>
          <w:rFonts w:ascii="Aptos" w:hAnsi="Aptos" w:cstheme="minorHAnsi"/>
          <w:sz w:val="24"/>
          <w:szCs w:val="24"/>
        </w:rPr>
        <w:t xml:space="preserve"> the Sun Valley General Improvement District next year. He briefly joked about a past run for State Senate, noting he lost to a well-funded opponent. Neumann then commented on the November 4 Planning Commission meeting, criticizing a commissioner from Cold Springs who claimed Sun Valley doesn’t have traffic issues because he can bypass freeway congestion by cutting through the Valley. Neumann pointed out that this comment was used to justify supporting more apartment development. </w:t>
      </w:r>
      <w:r w:rsidR="005C23BC" w:rsidRPr="00E7624B">
        <w:rPr>
          <w:rFonts w:ascii="Aptos" w:eastAsia="Times New Roman" w:hAnsi="Aptos" w:cstheme="minorHAnsi"/>
          <w:sz w:val="24"/>
          <w:szCs w:val="24"/>
        </w:rPr>
        <w:t>He also shared community updates, thanking OB’s Casino for donating 60 turkeys to Sun Valley seniors. Neumann reported that the senior craft fair raised over $1,000, which will fund activities such as trips for local seniors, including a train ride to Virginia City. He credited Cindy, who organizes the senior events, and mentioned she may be returning to work full time. He closed by noting efforts to support seniors through a holiday present drive.</w:t>
      </w:r>
    </w:p>
    <w:p w14:paraId="6B17A24B" w14:textId="77777777" w:rsidR="0078314F" w:rsidRPr="00E7624B" w:rsidRDefault="0078314F" w:rsidP="002A0B0E">
      <w:pPr>
        <w:adjustRightInd w:val="0"/>
        <w:ind w:left="360" w:hanging="270"/>
        <w:jc w:val="both"/>
        <w:rPr>
          <w:rFonts w:ascii="Aptos" w:hAnsi="Aptos" w:cstheme="minorHAnsi"/>
          <w:sz w:val="24"/>
          <w:szCs w:val="24"/>
        </w:rPr>
      </w:pPr>
    </w:p>
    <w:p w14:paraId="0372B4C5" w14:textId="523EA9BB" w:rsidR="00B30E70" w:rsidRPr="00E7624B" w:rsidRDefault="00971DF5" w:rsidP="002A0B0E">
      <w:pPr>
        <w:adjustRightInd w:val="0"/>
        <w:ind w:left="360" w:hanging="270"/>
        <w:jc w:val="both"/>
        <w:rPr>
          <w:rFonts w:ascii="Aptos" w:eastAsia="Times New Roman" w:hAnsi="Aptos" w:cstheme="minorHAnsi"/>
          <w:b/>
          <w:bCs/>
          <w:sz w:val="24"/>
          <w:szCs w:val="24"/>
        </w:rPr>
      </w:pPr>
      <w:r w:rsidRPr="00E7624B">
        <w:rPr>
          <w:rFonts w:ascii="Aptos" w:eastAsia="Times New Roman" w:hAnsi="Aptos" w:cstheme="minorHAnsi"/>
          <w:b/>
          <w:bCs/>
          <w:sz w:val="24"/>
          <w:szCs w:val="24"/>
        </w:rPr>
        <w:t xml:space="preserve"> </w:t>
      </w:r>
      <w:r w:rsidR="00B041B8" w:rsidRPr="00E7624B">
        <w:rPr>
          <w:rFonts w:ascii="Aptos" w:eastAsia="Times New Roman" w:hAnsi="Aptos" w:cstheme="minorHAnsi"/>
          <w:b/>
          <w:bCs/>
          <w:sz w:val="24"/>
          <w:szCs w:val="24"/>
        </w:rPr>
        <w:t xml:space="preserve">ADJOURNMENT </w:t>
      </w:r>
      <w:r w:rsidR="00B30E70" w:rsidRPr="00E7624B">
        <w:rPr>
          <w:rFonts w:ascii="Aptos" w:eastAsia="Times New Roman" w:hAnsi="Aptos" w:cstheme="minorHAnsi"/>
          <w:b/>
          <w:bCs/>
          <w:sz w:val="24"/>
          <w:szCs w:val="24"/>
        </w:rPr>
        <w:t>–</w:t>
      </w:r>
      <w:r w:rsidR="005C1C1A" w:rsidRPr="00E7624B">
        <w:rPr>
          <w:rFonts w:ascii="Aptos" w:eastAsia="Times New Roman" w:hAnsi="Aptos" w:cstheme="minorHAnsi"/>
          <w:b/>
          <w:bCs/>
          <w:sz w:val="24"/>
          <w:szCs w:val="24"/>
        </w:rPr>
        <w:t xml:space="preserve"> </w:t>
      </w:r>
    </w:p>
    <w:p w14:paraId="644D3AD2" w14:textId="77777777" w:rsidR="00B30E70" w:rsidRPr="00E7624B" w:rsidRDefault="00B30E70" w:rsidP="002A0B0E">
      <w:pPr>
        <w:adjustRightInd w:val="0"/>
        <w:ind w:left="360" w:hanging="270"/>
        <w:jc w:val="both"/>
        <w:rPr>
          <w:rFonts w:ascii="Aptos" w:eastAsia="Times New Roman" w:hAnsi="Aptos" w:cstheme="minorHAnsi"/>
          <w:sz w:val="24"/>
          <w:szCs w:val="24"/>
        </w:rPr>
      </w:pPr>
    </w:p>
    <w:p w14:paraId="5133F429" w14:textId="09CA4A85" w:rsidR="00E045A9" w:rsidRPr="00E7624B" w:rsidRDefault="00B30E70" w:rsidP="002A0B0E">
      <w:pPr>
        <w:adjustRightInd w:val="0"/>
        <w:ind w:left="360" w:hanging="270"/>
        <w:jc w:val="both"/>
        <w:rPr>
          <w:rFonts w:ascii="Aptos" w:eastAsia="Times New Roman" w:hAnsi="Aptos" w:cstheme="minorHAnsi"/>
          <w:b/>
          <w:bCs/>
          <w:sz w:val="24"/>
          <w:szCs w:val="24"/>
        </w:rPr>
      </w:pPr>
      <w:r w:rsidRPr="00E7624B">
        <w:rPr>
          <w:rFonts w:ascii="Aptos" w:eastAsia="Times New Roman" w:hAnsi="Aptos" w:cstheme="minorHAnsi"/>
          <w:sz w:val="24"/>
          <w:szCs w:val="24"/>
        </w:rPr>
        <w:t xml:space="preserve">The meeting was adjourned </w:t>
      </w:r>
      <w:r w:rsidR="00A603A7" w:rsidRPr="00E7624B">
        <w:rPr>
          <w:rFonts w:ascii="Aptos" w:eastAsia="Times New Roman" w:hAnsi="Aptos" w:cstheme="minorHAnsi"/>
          <w:sz w:val="24"/>
          <w:szCs w:val="24"/>
        </w:rPr>
        <w:t xml:space="preserve">at </w:t>
      </w:r>
      <w:r w:rsidR="008F70E7" w:rsidRPr="00E7624B">
        <w:rPr>
          <w:rFonts w:ascii="Aptos" w:eastAsia="Times New Roman" w:hAnsi="Aptos" w:cstheme="minorHAnsi"/>
          <w:sz w:val="24"/>
          <w:szCs w:val="24"/>
        </w:rPr>
        <w:t>7:20</w:t>
      </w:r>
      <w:r w:rsidRPr="00E7624B">
        <w:rPr>
          <w:rFonts w:ascii="Aptos" w:eastAsia="Times New Roman" w:hAnsi="Aptos" w:cstheme="minorHAnsi"/>
          <w:sz w:val="24"/>
          <w:szCs w:val="24"/>
        </w:rPr>
        <w:t xml:space="preserve"> </w:t>
      </w:r>
      <w:r w:rsidR="004846BD" w:rsidRPr="00E7624B">
        <w:rPr>
          <w:rFonts w:ascii="Aptos" w:eastAsia="Times New Roman" w:hAnsi="Aptos" w:cstheme="minorHAnsi"/>
          <w:sz w:val="24"/>
          <w:szCs w:val="24"/>
        </w:rPr>
        <w:t xml:space="preserve"> </w:t>
      </w:r>
      <w:r w:rsidR="00DB3C64" w:rsidRPr="00E7624B">
        <w:rPr>
          <w:rFonts w:ascii="Aptos" w:eastAsia="Times New Roman" w:hAnsi="Aptos" w:cstheme="minorHAnsi"/>
          <w:sz w:val="24"/>
          <w:szCs w:val="24"/>
        </w:rPr>
        <w:t>p</w:t>
      </w:r>
      <w:r w:rsidRPr="00E7624B">
        <w:rPr>
          <w:rFonts w:ascii="Aptos" w:eastAsia="Times New Roman" w:hAnsi="Aptos" w:cstheme="minorHAnsi"/>
          <w:sz w:val="24"/>
          <w:szCs w:val="24"/>
        </w:rPr>
        <w:t>m</w:t>
      </w:r>
      <w:r w:rsidR="00BF2BDE" w:rsidRPr="00E7624B">
        <w:rPr>
          <w:rFonts w:ascii="Aptos" w:eastAsia="Times New Roman" w:hAnsi="Aptos" w:cstheme="minorHAnsi"/>
          <w:b/>
          <w:bCs/>
          <w:sz w:val="24"/>
          <w:szCs w:val="24"/>
        </w:rPr>
        <w:t>.</w:t>
      </w:r>
    </w:p>
    <w:sectPr w:rsidR="00E045A9" w:rsidRPr="00E7624B"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C64C" w14:textId="77777777" w:rsidR="00290FF5" w:rsidRDefault="00290FF5" w:rsidP="00C95749">
      <w:r>
        <w:separator/>
      </w:r>
    </w:p>
  </w:endnote>
  <w:endnote w:type="continuationSeparator" w:id="0">
    <w:p w14:paraId="0BF22DF3" w14:textId="77777777" w:rsidR="00290FF5" w:rsidRDefault="00290FF5" w:rsidP="00C95749">
      <w:r>
        <w:continuationSeparator/>
      </w:r>
    </w:p>
  </w:endnote>
  <w:endnote w:type="continuationNotice" w:id="1">
    <w:p w14:paraId="0496C855" w14:textId="77777777" w:rsidR="00290FF5" w:rsidRDefault="00290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A09D" w14:textId="77777777" w:rsidR="00290FF5" w:rsidRDefault="00290FF5" w:rsidP="00C95749">
      <w:r>
        <w:separator/>
      </w:r>
    </w:p>
  </w:footnote>
  <w:footnote w:type="continuationSeparator" w:id="0">
    <w:p w14:paraId="422ED28D" w14:textId="77777777" w:rsidR="00290FF5" w:rsidRDefault="00290FF5" w:rsidP="00C95749">
      <w:r>
        <w:continuationSeparator/>
      </w:r>
    </w:p>
  </w:footnote>
  <w:footnote w:type="continuationNotice" w:id="1">
    <w:p w14:paraId="35C43C03" w14:textId="77777777" w:rsidR="00290FF5" w:rsidRDefault="00290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7F377AFB"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6C7B"/>
    <w:rsid w:val="00006F4B"/>
    <w:rsid w:val="000074BD"/>
    <w:rsid w:val="00011AA7"/>
    <w:rsid w:val="00014E96"/>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43D2"/>
    <w:rsid w:val="00035563"/>
    <w:rsid w:val="000357CB"/>
    <w:rsid w:val="00035CF8"/>
    <w:rsid w:val="00036862"/>
    <w:rsid w:val="00037C47"/>
    <w:rsid w:val="00037E2C"/>
    <w:rsid w:val="00040DFC"/>
    <w:rsid w:val="00041FFC"/>
    <w:rsid w:val="00042557"/>
    <w:rsid w:val="000438EF"/>
    <w:rsid w:val="000441CE"/>
    <w:rsid w:val="0004437F"/>
    <w:rsid w:val="0004512F"/>
    <w:rsid w:val="00046A7E"/>
    <w:rsid w:val="0004709F"/>
    <w:rsid w:val="00050282"/>
    <w:rsid w:val="00050346"/>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384D"/>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5106"/>
    <w:rsid w:val="00085C8C"/>
    <w:rsid w:val="000860AD"/>
    <w:rsid w:val="000860D1"/>
    <w:rsid w:val="0008739A"/>
    <w:rsid w:val="000875E9"/>
    <w:rsid w:val="00087E01"/>
    <w:rsid w:val="0009008E"/>
    <w:rsid w:val="00090139"/>
    <w:rsid w:val="00093FB2"/>
    <w:rsid w:val="0009489B"/>
    <w:rsid w:val="00094C53"/>
    <w:rsid w:val="00094CF1"/>
    <w:rsid w:val="000955AE"/>
    <w:rsid w:val="00096CA9"/>
    <w:rsid w:val="000A01F1"/>
    <w:rsid w:val="000A03C7"/>
    <w:rsid w:val="000A0D52"/>
    <w:rsid w:val="000A197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B64"/>
    <w:rsid w:val="000B2C04"/>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3044"/>
    <w:rsid w:val="000D458F"/>
    <w:rsid w:val="000D4AD2"/>
    <w:rsid w:val="000D505E"/>
    <w:rsid w:val="000D530D"/>
    <w:rsid w:val="000D662B"/>
    <w:rsid w:val="000D6AAA"/>
    <w:rsid w:val="000D78C2"/>
    <w:rsid w:val="000E02A7"/>
    <w:rsid w:val="000E0AE1"/>
    <w:rsid w:val="000E4F19"/>
    <w:rsid w:val="000E5DA8"/>
    <w:rsid w:val="000E5FD6"/>
    <w:rsid w:val="000E6121"/>
    <w:rsid w:val="000E6AE0"/>
    <w:rsid w:val="000E7CCA"/>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FB2"/>
    <w:rsid w:val="00111C27"/>
    <w:rsid w:val="0011204F"/>
    <w:rsid w:val="00112CBC"/>
    <w:rsid w:val="00114176"/>
    <w:rsid w:val="00114B63"/>
    <w:rsid w:val="001165B4"/>
    <w:rsid w:val="00116E03"/>
    <w:rsid w:val="00120677"/>
    <w:rsid w:val="00121574"/>
    <w:rsid w:val="001232DA"/>
    <w:rsid w:val="00124422"/>
    <w:rsid w:val="00124CBA"/>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85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235"/>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367B"/>
    <w:rsid w:val="00184AD0"/>
    <w:rsid w:val="001870D8"/>
    <w:rsid w:val="00190DE2"/>
    <w:rsid w:val="001916F0"/>
    <w:rsid w:val="00191B14"/>
    <w:rsid w:val="00192F2D"/>
    <w:rsid w:val="00193B6B"/>
    <w:rsid w:val="00193B9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71DB"/>
    <w:rsid w:val="001B7742"/>
    <w:rsid w:val="001B7AC3"/>
    <w:rsid w:val="001B7ED0"/>
    <w:rsid w:val="001C0F64"/>
    <w:rsid w:val="001D093E"/>
    <w:rsid w:val="001D193A"/>
    <w:rsid w:val="001D27ED"/>
    <w:rsid w:val="001D47B7"/>
    <w:rsid w:val="001D4DC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0440"/>
    <w:rsid w:val="001F3FE1"/>
    <w:rsid w:val="001F5ADB"/>
    <w:rsid w:val="001F6B26"/>
    <w:rsid w:val="001F7635"/>
    <w:rsid w:val="001F7AEC"/>
    <w:rsid w:val="001F7F1B"/>
    <w:rsid w:val="0020153E"/>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0FF5"/>
    <w:rsid w:val="00291EFE"/>
    <w:rsid w:val="00292523"/>
    <w:rsid w:val="002925D6"/>
    <w:rsid w:val="00293774"/>
    <w:rsid w:val="00294459"/>
    <w:rsid w:val="00294F91"/>
    <w:rsid w:val="0029687B"/>
    <w:rsid w:val="00297D95"/>
    <w:rsid w:val="002A000E"/>
    <w:rsid w:val="002A04A9"/>
    <w:rsid w:val="002A0B0E"/>
    <w:rsid w:val="002A0C4B"/>
    <w:rsid w:val="002A0E8F"/>
    <w:rsid w:val="002A1EC6"/>
    <w:rsid w:val="002A2F1F"/>
    <w:rsid w:val="002A3197"/>
    <w:rsid w:val="002A5D03"/>
    <w:rsid w:val="002A5D2A"/>
    <w:rsid w:val="002A6483"/>
    <w:rsid w:val="002A7429"/>
    <w:rsid w:val="002A74B9"/>
    <w:rsid w:val="002B0087"/>
    <w:rsid w:val="002B0CF5"/>
    <w:rsid w:val="002B47EB"/>
    <w:rsid w:val="002B5683"/>
    <w:rsid w:val="002B6133"/>
    <w:rsid w:val="002B734D"/>
    <w:rsid w:val="002C0A3B"/>
    <w:rsid w:val="002C1DD0"/>
    <w:rsid w:val="002C2195"/>
    <w:rsid w:val="002C25B8"/>
    <w:rsid w:val="002C3651"/>
    <w:rsid w:val="002C4FBF"/>
    <w:rsid w:val="002C5AFE"/>
    <w:rsid w:val="002C6CEB"/>
    <w:rsid w:val="002C72EE"/>
    <w:rsid w:val="002D0B1F"/>
    <w:rsid w:val="002D0BA4"/>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2A5B"/>
    <w:rsid w:val="002F41BA"/>
    <w:rsid w:val="0030164B"/>
    <w:rsid w:val="00303891"/>
    <w:rsid w:val="0030427E"/>
    <w:rsid w:val="0030482F"/>
    <w:rsid w:val="00304B0D"/>
    <w:rsid w:val="00304C93"/>
    <w:rsid w:val="003052BC"/>
    <w:rsid w:val="0030544A"/>
    <w:rsid w:val="00306DE8"/>
    <w:rsid w:val="003072AD"/>
    <w:rsid w:val="003076ED"/>
    <w:rsid w:val="00307BD1"/>
    <w:rsid w:val="0031079C"/>
    <w:rsid w:val="00310E5D"/>
    <w:rsid w:val="003129E1"/>
    <w:rsid w:val="003134B3"/>
    <w:rsid w:val="003134FF"/>
    <w:rsid w:val="00313A0C"/>
    <w:rsid w:val="00314257"/>
    <w:rsid w:val="0031658D"/>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47083"/>
    <w:rsid w:val="00350119"/>
    <w:rsid w:val="003501E5"/>
    <w:rsid w:val="00352A07"/>
    <w:rsid w:val="00353ADE"/>
    <w:rsid w:val="003547F7"/>
    <w:rsid w:val="00356CBD"/>
    <w:rsid w:val="00357273"/>
    <w:rsid w:val="0035752C"/>
    <w:rsid w:val="00360659"/>
    <w:rsid w:val="00360DAB"/>
    <w:rsid w:val="0036104F"/>
    <w:rsid w:val="003621EA"/>
    <w:rsid w:val="00362CAF"/>
    <w:rsid w:val="00363703"/>
    <w:rsid w:val="00363976"/>
    <w:rsid w:val="003640F8"/>
    <w:rsid w:val="00364E42"/>
    <w:rsid w:val="00365EB5"/>
    <w:rsid w:val="00366289"/>
    <w:rsid w:val="00367BAC"/>
    <w:rsid w:val="00367E8D"/>
    <w:rsid w:val="00370009"/>
    <w:rsid w:val="00374F93"/>
    <w:rsid w:val="00375182"/>
    <w:rsid w:val="00375351"/>
    <w:rsid w:val="003758D0"/>
    <w:rsid w:val="00376871"/>
    <w:rsid w:val="00377133"/>
    <w:rsid w:val="00377264"/>
    <w:rsid w:val="00380387"/>
    <w:rsid w:val="00380A21"/>
    <w:rsid w:val="00381A4F"/>
    <w:rsid w:val="00382866"/>
    <w:rsid w:val="00382DBF"/>
    <w:rsid w:val="00383504"/>
    <w:rsid w:val="003836E1"/>
    <w:rsid w:val="0038413E"/>
    <w:rsid w:val="003844F8"/>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7250"/>
    <w:rsid w:val="00397613"/>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8B3"/>
    <w:rsid w:val="003D6935"/>
    <w:rsid w:val="003D7509"/>
    <w:rsid w:val="003D7587"/>
    <w:rsid w:val="003D7B22"/>
    <w:rsid w:val="003D7CEB"/>
    <w:rsid w:val="003E0ACB"/>
    <w:rsid w:val="003E0B59"/>
    <w:rsid w:val="003E0F5B"/>
    <w:rsid w:val="003E1768"/>
    <w:rsid w:val="003E266E"/>
    <w:rsid w:val="003E26EB"/>
    <w:rsid w:val="003E2823"/>
    <w:rsid w:val="003E34DF"/>
    <w:rsid w:val="003E3E33"/>
    <w:rsid w:val="003E7858"/>
    <w:rsid w:val="003E7862"/>
    <w:rsid w:val="003E7C89"/>
    <w:rsid w:val="003F138E"/>
    <w:rsid w:val="003F1F93"/>
    <w:rsid w:val="003F20D7"/>
    <w:rsid w:val="003F22DC"/>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4B35"/>
    <w:rsid w:val="004057B7"/>
    <w:rsid w:val="00405C92"/>
    <w:rsid w:val="00406114"/>
    <w:rsid w:val="00406360"/>
    <w:rsid w:val="00406401"/>
    <w:rsid w:val="004079F6"/>
    <w:rsid w:val="00411976"/>
    <w:rsid w:val="00411C37"/>
    <w:rsid w:val="004123CB"/>
    <w:rsid w:val="00412830"/>
    <w:rsid w:val="00412EA9"/>
    <w:rsid w:val="004136D7"/>
    <w:rsid w:val="00413D56"/>
    <w:rsid w:val="00414E5F"/>
    <w:rsid w:val="00415659"/>
    <w:rsid w:val="004156D9"/>
    <w:rsid w:val="00416CE0"/>
    <w:rsid w:val="00416D8E"/>
    <w:rsid w:val="0041704F"/>
    <w:rsid w:val="00420F63"/>
    <w:rsid w:val="004210CE"/>
    <w:rsid w:val="0042194E"/>
    <w:rsid w:val="00421E0C"/>
    <w:rsid w:val="00422974"/>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1FC"/>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105C"/>
    <w:rsid w:val="00451468"/>
    <w:rsid w:val="004515ED"/>
    <w:rsid w:val="00451689"/>
    <w:rsid w:val="00451829"/>
    <w:rsid w:val="004519E8"/>
    <w:rsid w:val="00451C1C"/>
    <w:rsid w:val="00452830"/>
    <w:rsid w:val="004543AD"/>
    <w:rsid w:val="00455C04"/>
    <w:rsid w:val="00455ED8"/>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5B7"/>
    <w:rsid w:val="004C46BD"/>
    <w:rsid w:val="004C5875"/>
    <w:rsid w:val="004C5DD2"/>
    <w:rsid w:val="004C783E"/>
    <w:rsid w:val="004C797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9E2"/>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17750"/>
    <w:rsid w:val="00520A4B"/>
    <w:rsid w:val="00521AF2"/>
    <w:rsid w:val="00522678"/>
    <w:rsid w:val="005228A7"/>
    <w:rsid w:val="0052311A"/>
    <w:rsid w:val="005236EA"/>
    <w:rsid w:val="00524400"/>
    <w:rsid w:val="0052563E"/>
    <w:rsid w:val="005256E6"/>
    <w:rsid w:val="0052591D"/>
    <w:rsid w:val="005259D0"/>
    <w:rsid w:val="00531240"/>
    <w:rsid w:val="00532BC9"/>
    <w:rsid w:val="00532DA3"/>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1C30"/>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5AB0"/>
    <w:rsid w:val="005666F0"/>
    <w:rsid w:val="005668CE"/>
    <w:rsid w:val="00566CCD"/>
    <w:rsid w:val="0056772E"/>
    <w:rsid w:val="00567E3A"/>
    <w:rsid w:val="00570F2D"/>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23BC"/>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4C82"/>
    <w:rsid w:val="00606512"/>
    <w:rsid w:val="00606553"/>
    <w:rsid w:val="00610686"/>
    <w:rsid w:val="0061199C"/>
    <w:rsid w:val="0061276D"/>
    <w:rsid w:val="006135CE"/>
    <w:rsid w:val="00613AC5"/>
    <w:rsid w:val="006176A5"/>
    <w:rsid w:val="0061787F"/>
    <w:rsid w:val="00617A7F"/>
    <w:rsid w:val="00620A03"/>
    <w:rsid w:val="00620F06"/>
    <w:rsid w:val="00621238"/>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0E1D"/>
    <w:rsid w:val="00671562"/>
    <w:rsid w:val="006723F0"/>
    <w:rsid w:val="00673059"/>
    <w:rsid w:val="0067376B"/>
    <w:rsid w:val="0067497D"/>
    <w:rsid w:val="00675099"/>
    <w:rsid w:val="006752D5"/>
    <w:rsid w:val="00675811"/>
    <w:rsid w:val="0067631B"/>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2BC"/>
    <w:rsid w:val="006C4426"/>
    <w:rsid w:val="006C5101"/>
    <w:rsid w:val="006C56FC"/>
    <w:rsid w:val="006C5CDC"/>
    <w:rsid w:val="006C5EAB"/>
    <w:rsid w:val="006C677E"/>
    <w:rsid w:val="006C78C3"/>
    <w:rsid w:val="006C7989"/>
    <w:rsid w:val="006D07BB"/>
    <w:rsid w:val="006D11E0"/>
    <w:rsid w:val="006D2050"/>
    <w:rsid w:val="006D394D"/>
    <w:rsid w:val="006D4AE3"/>
    <w:rsid w:val="006D661C"/>
    <w:rsid w:val="006D79C8"/>
    <w:rsid w:val="006D7A27"/>
    <w:rsid w:val="006E0B54"/>
    <w:rsid w:val="006E159E"/>
    <w:rsid w:val="006E2EB2"/>
    <w:rsid w:val="006E301F"/>
    <w:rsid w:val="006E3C66"/>
    <w:rsid w:val="006E5963"/>
    <w:rsid w:val="006E6ADC"/>
    <w:rsid w:val="006E6E08"/>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E30"/>
    <w:rsid w:val="00764FC4"/>
    <w:rsid w:val="007659AC"/>
    <w:rsid w:val="00765DC0"/>
    <w:rsid w:val="00765FFF"/>
    <w:rsid w:val="00766542"/>
    <w:rsid w:val="00766B1A"/>
    <w:rsid w:val="00766E35"/>
    <w:rsid w:val="00767819"/>
    <w:rsid w:val="0077086A"/>
    <w:rsid w:val="007715AB"/>
    <w:rsid w:val="00771BFA"/>
    <w:rsid w:val="00771EF2"/>
    <w:rsid w:val="00772C97"/>
    <w:rsid w:val="00773068"/>
    <w:rsid w:val="0077333E"/>
    <w:rsid w:val="00773F75"/>
    <w:rsid w:val="007743DA"/>
    <w:rsid w:val="007762EB"/>
    <w:rsid w:val="007764B7"/>
    <w:rsid w:val="00776EC0"/>
    <w:rsid w:val="007774C9"/>
    <w:rsid w:val="00777F9E"/>
    <w:rsid w:val="00781614"/>
    <w:rsid w:val="00782055"/>
    <w:rsid w:val="00782159"/>
    <w:rsid w:val="0078314F"/>
    <w:rsid w:val="00783A8B"/>
    <w:rsid w:val="007842A8"/>
    <w:rsid w:val="0078640D"/>
    <w:rsid w:val="00786FA1"/>
    <w:rsid w:val="00786FB1"/>
    <w:rsid w:val="007870B7"/>
    <w:rsid w:val="007919A0"/>
    <w:rsid w:val="007926EB"/>
    <w:rsid w:val="00792B7C"/>
    <w:rsid w:val="00792D55"/>
    <w:rsid w:val="0079476C"/>
    <w:rsid w:val="00795022"/>
    <w:rsid w:val="007952F3"/>
    <w:rsid w:val="00797F7D"/>
    <w:rsid w:val="007A0773"/>
    <w:rsid w:val="007A0C21"/>
    <w:rsid w:val="007A4113"/>
    <w:rsid w:val="007A6014"/>
    <w:rsid w:val="007B0FF9"/>
    <w:rsid w:val="007B1383"/>
    <w:rsid w:val="007B219B"/>
    <w:rsid w:val="007B24B2"/>
    <w:rsid w:val="007B2994"/>
    <w:rsid w:val="007B2B53"/>
    <w:rsid w:val="007B4D7D"/>
    <w:rsid w:val="007B5317"/>
    <w:rsid w:val="007B5FF5"/>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497"/>
    <w:rsid w:val="007D39F6"/>
    <w:rsid w:val="007D417C"/>
    <w:rsid w:val="007D4F06"/>
    <w:rsid w:val="007D5086"/>
    <w:rsid w:val="007D5475"/>
    <w:rsid w:val="007D6194"/>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03E3"/>
    <w:rsid w:val="00801067"/>
    <w:rsid w:val="008010C2"/>
    <w:rsid w:val="0080187D"/>
    <w:rsid w:val="008027BA"/>
    <w:rsid w:val="00803BAA"/>
    <w:rsid w:val="00803E4E"/>
    <w:rsid w:val="008047C5"/>
    <w:rsid w:val="008047CF"/>
    <w:rsid w:val="008049DE"/>
    <w:rsid w:val="00804DC1"/>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6A90"/>
    <w:rsid w:val="008373B3"/>
    <w:rsid w:val="008407ED"/>
    <w:rsid w:val="0084137B"/>
    <w:rsid w:val="008422FD"/>
    <w:rsid w:val="0084235B"/>
    <w:rsid w:val="00843709"/>
    <w:rsid w:val="00843987"/>
    <w:rsid w:val="0084412B"/>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BC9"/>
    <w:rsid w:val="00866F98"/>
    <w:rsid w:val="00867DE3"/>
    <w:rsid w:val="00870F0D"/>
    <w:rsid w:val="008710AD"/>
    <w:rsid w:val="008716AC"/>
    <w:rsid w:val="00872056"/>
    <w:rsid w:val="00872774"/>
    <w:rsid w:val="00872842"/>
    <w:rsid w:val="00872FB7"/>
    <w:rsid w:val="00873251"/>
    <w:rsid w:val="008739ED"/>
    <w:rsid w:val="00873A7B"/>
    <w:rsid w:val="008743FF"/>
    <w:rsid w:val="00874F9F"/>
    <w:rsid w:val="00875053"/>
    <w:rsid w:val="00875096"/>
    <w:rsid w:val="008763AC"/>
    <w:rsid w:val="008763E2"/>
    <w:rsid w:val="0087641A"/>
    <w:rsid w:val="008767DD"/>
    <w:rsid w:val="00877555"/>
    <w:rsid w:val="00880711"/>
    <w:rsid w:val="00880AFA"/>
    <w:rsid w:val="008815BB"/>
    <w:rsid w:val="00881FD8"/>
    <w:rsid w:val="00882453"/>
    <w:rsid w:val="00883A95"/>
    <w:rsid w:val="008840C5"/>
    <w:rsid w:val="00884FB6"/>
    <w:rsid w:val="008853EA"/>
    <w:rsid w:val="0088655C"/>
    <w:rsid w:val="008867A7"/>
    <w:rsid w:val="00890839"/>
    <w:rsid w:val="008909D4"/>
    <w:rsid w:val="008915D9"/>
    <w:rsid w:val="008918E5"/>
    <w:rsid w:val="00892574"/>
    <w:rsid w:val="008928AA"/>
    <w:rsid w:val="00892D61"/>
    <w:rsid w:val="00893BD3"/>
    <w:rsid w:val="00893D03"/>
    <w:rsid w:val="00893FF6"/>
    <w:rsid w:val="00894029"/>
    <w:rsid w:val="008943F5"/>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0E8"/>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4A09"/>
    <w:rsid w:val="008D556B"/>
    <w:rsid w:val="008D55B4"/>
    <w:rsid w:val="008D64A8"/>
    <w:rsid w:val="008D6501"/>
    <w:rsid w:val="008D783F"/>
    <w:rsid w:val="008E1482"/>
    <w:rsid w:val="008E1784"/>
    <w:rsid w:val="008E1B54"/>
    <w:rsid w:val="008E280C"/>
    <w:rsid w:val="008E2B0D"/>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8F70E7"/>
    <w:rsid w:val="00900C12"/>
    <w:rsid w:val="00900E29"/>
    <w:rsid w:val="009026C1"/>
    <w:rsid w:val="00903EE7"/>
    <w:rsid w:val="00904AF6"/>
    <w:rsid w:val="00904C9E"/>
    <w:rsid w:val="00905572"/>
    <w:rsid w:val="009066B0"/>
    <w:rsid w:val="009066DA"/>
    <w:rsid w:val="00906DCB"/>
    <w:rsid w:val="00907359"/>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490D"/>
    <w:rsid w:val="0094567D"/>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672"/>
    <w:rsid w:val="009907EE"/>
    <w:rsid w:val="009910AB"/>
    <w:rsid w:val="00991A24"/>
    <w:rsid w:val="009926F0"/>
    <w:rsid w:val="00992C48"/>
    <w:rsid w:val="00993088"/>
    <w:rsid w:val="00994753"/>
    <w:rsid w:val="0099508E"/>
    <w:rsid w:val="009954D0"/>
    <w:rsid w:val="009956AB"/>
    <w:rsid w:val="00995AD8"/>
    <w:rsid w:val="009971EF"/>
    <w:rsid w:val="00997212"/>
    <w:rsid w:val="00997612"/>
    <w:rsid w:val="00997C68"/>
    <w:rsid w:val="009A055E"/>
    <w:rsid w:val="009A0A8D"/>
    <w:rsid w:val="009A0F65"/>
    <w:rsid w:val="009A0FBD"/>
    <w:rsid w:val="009A1665"/>
    <w:rsid w:val="009A1882"/>
    <w:rsid w:val="009A1E1A"/>
    <w:rsid w:val="009A317A"/>
    <w:rsid w:val="009A3822"/>
    <w:rsid w:val="009A45F9"/>
    <w:rsid w:val="009A4B86"/>
    <w:rsid w:val="009A51B8"/>
    <w:rsid w:val="009A5C04"/>
    <w:rsid w:val="009A6241"/>
    <w:rsid w:val="009A66C7"/>
    <w:rsid w:val="009A681C"/>
    <w:rsid w:val="009B0F7E"/>
    <w:rsid w:val="009B1DBD"/>
    <w:rsid w:val="009B2E25"/>
    <w:rsid w:val="009B2E98"/>
    <w:rsid w:val="009B46C1"/>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1605"/>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5EE1"/>
    <w:rsid w:val="00A0633D"/>
    <w:rsid w:val="00A06B0A"/>
    <w:rsid w:val="00A0729F"/>
    <w:rsid w:val="00A075B6"/>
    <w:rsid w:val="00A07FC2"/>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71DA"/>
    <w:rsid w:val="00A27318"/>
    <w:rsid w:val="00A2735F"/>
    <w:rsid w:val="00A302BC"/>
    <w:rsid w:val="00A306E2"/>
    <w:rsid w:val="00A308BC"/>
    <w:rsid w:val="00A30ACF"/>
    <w:rsid w:val="00A31024"/>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027"/>
    <w:rsid w:val="00A85BB7"/>
    <w:rsid w:val="00A85CC2"/>
    <w:rsid w:val="00A86EAD"/>
    <w:rsid w:val="00A87235"/>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BD3"/>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4A49"/>
    <w:rsid w:val="00AB540A"/>
    <w:rsid w:val="00AB57E7"/>
    <w:rsid w:val="00AB666D"/>
    <w:rsid w:val="00AB748E"/>
    <w:rsid w:val="00AC0272"/>
    <w:rsid w:val="00AC0F73"/>
    <w:rsid w:val="00AC1060"/>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3804"/>
    <w:rsid w:val="00AE63C4"/>
    <w:rsid w:val="00AE65A3"/>
    <w:rsid w:val="00AE6E49"/>
    <w:rsid w:val="00AE6ECB"/>
    <w:rsid w:val="00AF0224"/>
    <w:rsid w:val="00AF13BE"/>
    <w:rsid w:val="00AF3375"/>
    <w:rsid w:val="00AF36D5"/>
    <w:rsid w:val="00AF3724"/>
    <w:rsid w:val="00AF5BB7"/>
    <w:rsid w:val="00AF6AD2"/>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1045"/>
    <w:rsid w:val="00B215EF"/>
    <w:rsid w:val="00B21E5F"/>
    <w:rsid w:val="00B21F4C"/>
    <w:rsid w:val="00B229BB"/>
    <w:rsid w:val="00B22A75"/>
    <w:rsid w:val="00B244D7"/>
    <w:rsid w:val="00B247B7"/>
    <w:rsid w:val="00B2529C"/>
    <w:rsid w:val="00B25A4E"/>
    <w:rsid w:val="00B26416"/>
    <w:rsid w:val="00B26418"/>
    <w:rsid w:val="00B26625"/>
    <w:rsid w:val="00B26C65"/>
    <w:rsid w:val="00B2793F"/>
    <w:rsid w:val="00B30551"/>
    <w:rsid w:val="00B30E70"/>
    <w:rsid w:val="00B31923"/>
    <w:rsid w:val="00B31EAF"/>
    <w:rsid w:val="00B3272B"/>
    <w:rsid w:val="00B33FA7"/>
    <w:rsid w:val="00B340C7"/>
    <w:rsid w:val="00B34385"/>
    <w:rsid w:val="00B34A13"/>
    <w:rsid w:val="00B365FD"/>
    <w:rsid w:val="00B37FDB"/>
    <w:rsid w:val="00B413D0"/>
    <w:rsid w:val="00B423D8"/>
    <w:rsid w:val="00B433B8"/>
    <w:rsid w:val="00B43CF4"/>
    <w:rsid w:val="00B441CF"/>
    <w:rsid w:val="00B44E92"/>
    <w:rsid w:val="00B46D99"/>
    <w:rsid w:val="00B472CA"/>
    <w:rsid w:val="00B50E59"/>
    <w:rsid w:val="00B50FB2"/>
    <w:rsid w:val="00B51A67"/>
    <w:rsid w:val="00B51D0A"/>
    <w:rsid w:val="00B52015"/>
    <w:rsid w:val="00B530D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4BC3"/>
    <w:rsid w:val="00B85CB4"/>
    <w:rsid w:val="00B85DEF"/>
    <w:rsid w:val="00B87015"/>
    <w:rsid w:val="00B8707C"/>
    <w:rsid w:val="00B87FA6"/>
    <w:rsid w:val="00B9093B"/>
    <w:rsid w:val="00B90F91"/>
    <w:rsid w:val="00B912D8"/>
    <w:rsid w:val="00B918F9"/>
    <w:rsid w:val="00B91E11"/>
    <w:rsid w:val="00B92BF0"/>
    <w:rsid w:val="00B92DA5"/>
    <w:rsid w:val="00B93621"/>
    <w:rsid w:val="00B938FC"/>
    <w:rsid w:val="00B9406F"/>
    <w:rsid w:val="00B94399"/>
    <w:rsid w:val="00B94806"/>
    <w:rsid w:val="00B950AB"/>
    <w:rsid w:val="00B95D8F"/>
    <w:rsid w:val="00B962D9"/>
    <w:rsid w:val="00B96854"/>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614"/>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0C"/>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68A"/>
    <w:rsid w:val="00C52F85"/>
    <w:rsid w:val="00C530B5"/>
    <w:rsid w:val="00C55736"/>
    <w:rsid w:val="00C60CA9"/>
    <w:rsid w:val="00C61D68"/>
    <w:rsid w:val="00C62AF1"/>
    <w:rsid w:val="00C62F3E"/>
    <w:rsid w:val="00C62F72"/>
    <w:rsid w:val="00C63755"/>
    <w:rsid w:val="00C63993"/>
    <w:rsid w:val="00C63C88"/>
    <w:rsid w:val="00C63E1A"/>
    <w:rsid w:val="00C64941"/>
    <w:rsid w:val="00C65ECC"/>
    <w:rsid w:val="00C66ACB"/>
    <w:rsid w:val="00C70978"/>
    <w:rsid w:val="00C70DA7"/>
    <w:rsid w:val="00C731DC"/>
    <w:rsid w:val="00C73FB4"/>
    <w:rsid w:val="00C741F4"/>
    <w:rsid w:val="00C75567"/>
    <w:rsid w:val="00C76A87"/>
    <w:rsid w:val="00C77139"/>
    <w:rsid w:val="00C80181"/>
    <w:rsid w:val="00C807A6"/>
    <w:rsid w:val="00C80BF3"/>
    <w:rsid w:val="00C82405"/>
    <w:rsid w:val="00C82568"/>
    <w:rsid w:val="00C83143"/>
    <w:rsid w:val="00C83542"/>
    <w:rsid w:val="00C83CB5"/>
    <w:rsid w:val="00C86120"/>
    <w:rsid w:val="00C863AC"/>
    <w:rsid w:val="00C86F25"/>
    <w:rsid w:val="00C902C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B39"/>
    <w:rsid w:val="00CA031F"/>
    <w:rsid w:val="00CA137E"/>
    <w:rsid w:val="00CA1AA7"/>
    <w:rsid w:val="00CA2361"/>
    <w:rsid w:val="00CA2B0D"/>
    <w:rsid w:val="00CA5AA6"/>
    <w:rsid w:val="00CA5E32"/>
    <w:rsid w:val="00CA5E9D"/>
    <w:rsid w:val="00CA60A0"/>
    <w:rsid w:val="00CA6678"/>
    <w:rsid w:val="00CA6A00"/>
    <w:rsid w:val="00CA6C23"/>
    <w:rsid w:val="00CA7B8A"/>
    <w:rsid w:val="00CA7FA6"/>
    <w:rsid w:val="00CB00F4"/>
    <w:rsid w:val="00CB203D"/>
    <w:rsid w:val="00CB297F"/>
    <w:rsid w:val="00CB46FC"/>
    <w:rsid w:val="00CB48EF"/>
    <w:rsid w:val="00CB4C8D"/>
    <w:rsid w:val="00CB66C1"/>
    <w:rsid w:val="00CB7018"/>
    <w:rsid w:val="00CB72FA"/>
    <w:rsid w:val="00CC11FF"/>
    <w:rsid w:val="00CC1AAC"/>
    <w:rsid w:val="00CC51F9"/>
    <w:rsid w:val="00CC5333"/>
    <w:rsid w:val="00CC5FD0"/>
    <w:rsid w:val="00CD0546"/>
    <w:rsid w:val="00CD0D9E"/>
    <w:rsid w:val="00CD2193"/>
    <w:rsid w:val="00CD2787"/>
    <w:rsid w:val="00CD3897"/>
    <w:rsid w:val="00CD4082"/>
    <w:rsid w:val="00CD42F3"/>
    <w:rsid w:val="00CD4E77"/>
    <w:rsid w:val="00CD75AF"/>
    <w:rsid w:val="00CE0C09"/>
    <w:rsid w:val="00CE1252"/>
    <w:rsid w:val="00CE26B3"/>
    <w:rsid w:val="00CE2945"/>
    <w:rsid w:val="00CE29C0"/>
    <w:rsid w:val="00CE380B"/>
    <w:rsid w:val="00CE42C2"/>
    <w:rsid w:val="00CE5496"/>
    <w:rsid w:val="00CE55B8"/>
    <w:rsid w:val="00CE5A7A"/>
    <w:rsid w:val="00CE796F"/>
    <w:rsid w:val="00CE7AEA"/>
    <w:rsid w:val="00CF0482"/>
    <w:rsid w:val="00CF33A7"/>
    <w:rsid w:val="00CF3E36"/>
    <w:rsid w:val="00CF47FC"/>
    <w:rsid w:val="00CF4DBC"/>
    <w:rsid w:val="00CF6719"/>
    <w:rsid w:val="00D00500"/>
    <w:rsid w:val="00D008AD"/>
    <w:rsid w:val="00D00D42"/>
    <w:rsid w:val="00D0171D"/>
    <w:rsid w:val="00D01E75"/>
    <w:rsid w:val="00D02257"/>
    <w:rsid w:val="00D03EC2"/>
    <w:rsid w:val="00D06010"/>
    <w:rsid w:val="00D073BF"/>
    <w:rsid w:val="00D07A65"/>
    <w:rsid w:val="00D07B02"/>
    <w:rsid w:val="00D11D79"/>
    <w:rsid w:val="00D12278"/>
    <w:rsid w:val="00D1417D"/>
    <w:rsid w:val="00D15721"/>
    <w:rsid w:val="00D16C13"/>
    <w:rsid w:val="00D172CC"/>
    <w:rsid w:val="00D17B2C"/>
    <w:rsid w:val="00D17B5B"/>
    <w:rsid w:val="00D20A49"/>
    <w:rsid w:val="00D20E00"/>
    <w:rsid w:val="00D21698"/>
    <w:rsid w:val="00D21890"/>
    <w:rsid w:val="00D21F96"/>
    <w:rsid w:val="00D220FC"/>
    <w:rsid w:val="00D26C18"/>
    <w:rsid w:val="00D27086"/>
    <w:rsid w:val="00D272D1"/>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5A87"/>
    <w:rsid w:val="00D460F9"/>
    <w:rsid w:val="00D46D92"/>
    <w:rsid w:val="00D47B09"/>
    <w:rsid w:val="00D47B79"/>
    <w:rsid w:val="00D47C14"/>
    <w:rsid w:val="00D47C1C"/>
    <w:rsid w:val="00D53BCE"/>
    <w:rsid w:val="00D53C31"/>
    <w:rsid w:val="00D54D55"/>
    <w:rsid w:val="00D54FF7"/>
    <w:rsid w:val="00D5638B"/>
    <w:rsid w:val="00D57DBA"/>
    <w:rsid w:val="00D60E1C"/>
    <w:rsid w:val="00D6141D"/>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085F"/>
    <w:rsid w:val="00D81323"/>
    <w:rsid w:val="00D827CA"/>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2478"/>
    <w:rsid w:val="00DA3EB8"/>
    <w:rsid w:val="00DA4402"/>
    <w:rsid w:val="00DA519F"/>
    <w:rsid w:val="00DA5746"/>
    <w:rsid w:val="00DA62DC"/>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6D2"/>
    <w:rsid w:val="00DC6D53"/>
    <w:rsid w:val="00DD0DF5"/>
    <w:rsid w:val="00DD1175"/>
    <w:rsid w:val="00DD128E"/>
    <w:rsid w:val="00DD14C4"/>
    <w:rsid w:val="00DD27C0"/>
    <w:rsid w:val="00DD2CAA"/>
    <w:rsid w:val="00DD3B48"/>
    <w:rsid w:val="00DD3ED9"/>
    <w:rsid w:val="00DD48C3"/>
    <w:rsid w:val="00DD4C1B"/>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385B"/>
    <w:rsid w:val="00E04233"/>
    <w:rsid w:val="00E045A9"/>
    <w:rsid w:val="00E04C84"/>
    <w:rsid w:val="00E04D50"/>
    <w:rsid w:val="00E05E87"/>
    <w:rsid w:val="00E064BA"/>
    <w:rsid w:val="00E06F2F"/>
    <w:rsid w:val="00E07340"/>
    <w:rsid w:val="00E073A6"/>
    <w:rsid w:val="00E1089C"/>
    <w:rsid w:val="00E10E90"/>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1194"/>
    <w:rsid w:val="00E42A5D"/>
    <w:rsid w:val="00E4320C"/>
    <w:rsid w:val="00E43601"/>
    <w:rsid w:val="00E43AA3"/>
    <w:rsid w:val="00E44273"/>
    <w:rsid w:val="00E44482"/>
    <w:rsid w:val="00E45B4F"/>
    <w:rsid w:val="00E45CF4"/>
    <w:rsid w:val="00E4600D"/>
    <w:rsid w:val="00E47168"/>
    <w:rsid w:val="00E47EF3"/>
    <w:rsid w:val="00E50535"/>
    <w:rsid w:val="00E5411C"/>
    <w:rsid w:val="00E5489B"/>
    <w:rsid w:val="00E556D9"/>
    <w:rsid w:val="00E55B3B"/>
    <w:rsid w:val="00E5603C"/>
    <w:rsid w:val="00E56569"/>
    <w:rsid w:val="00E6047F"/>
    <w:rsid w:val="00E60C29"/>
    <w:rsid w:val="00E61343"/>
    <w:rsid w:val="00E61B56"/>
    <w:rsid w:val="00E621D3"/>
    <w:rsid w:val="00E62769"/>
    <w:rsid w:val="00E627B6"/>
    <w:rsid w:val="00E64329"/>
    <w:rsid w:val="00E64353"/>
    <w:rsid w:val="00E64C34"/>
    <w:rsid w:val="00E651D1"/>
    <w:rsid w:val="00E65F04"/>
    <w:rsid w:val="00E667E3"/>
    <w:rsid w:val="00E67019"/>
    <w:rsid w:val="00E672ED"/>
    <w:rsid w:val="00E67835"/>
    <w:rsid w:val="00E67D2E"/>
    <w:rsid w:val="00E710C7"/>
    <w:rsid w:val="00E71674"/>
    <w:rsid w:val="00E71C1D"/>
    <w:rsid w:val="00E72032"/>
    <w:rsid w:val="00E72597"/>
    <w:rsid w:val="00E73131"/>
    <w:rsid w:val="00E739FA"/>
    <w:rsid w:val="00E73FA8"/>
    <w:rsid w:val="00E7619E"/>
    <w:rsid w:val="00E7624B"/>
    <w:rsid w:val="00E77D7D"/>
    <w:rsid w:val="00E82893"/>
    <w:rsid w:val="00E84A19"/>
    <w:rsid w:val="00E8588F"/>
    <w:rsid w:val="00E85938"/>
    <w:rsid w:val="00E87DFC"/>
    <w:rsid w:val="00E87E09"/>
    <w:rsid w:val="00E90E83"/>
    <w:rsid w:val="00E91182"/>
    <w:rsid w:val="00E93B7D"/>
    <w:rsid w:val="00E93E86"/>
    <w:rsid w:val="00E945F6"/>
    <w:rsid w:val="00E94BD8"/>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6C3"/>
    <w:rsid w:val="00EE099A"/>
    <w:rsid w:val="00EE0BB9"/>
    <w:rsid w:val="00EE2808"/>
    <w:rsid w:val="00EE350D"/>
    <w:rsid w:val="00EE397C"/>
    <w:rsid w:val="00EE39C0"/>
    <w:rsid w:val="00EE4199"/>
    <w:rsid w:val="00EE568B"/>
    <w:rsid w:val="00EE5B44"/>
    <w:rsid w:val="00EE6363"/>
    <w:rsid w:val="00EE651B"/>
    <w:rsid w:val="00EE6BFA"/>
    <w:rsid w:val="00EE7019"/>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4BCE"/>
    <w:rsid w:val="00F35A2C"/>
    <w:rsid w:val="00F35F3B"/>
    <w:rsid w:val="00F363E2"/>
    <w:rsid w:val="00F36715"/>
    <w:rsid w:val="00F374EC"/>
    <w:rsid w:val="00F37B4F"/>
    <w:rsid w:val="00F40C79"/>
    <w:rsid w:val="00F42E04"/>
    <w:rsid w:val="00F43A7C"/>
    <w:rsid w:val="00F44EE1"/>
    <w:rsid w:val="00F45123"/>
    <w:rsid w:val="00F454C4"/>
    <w:rsid w:val="00F45E50"/>
    <w:rsid w:val="00F4644F"/>
    <w:rsid w:val="00F471B4"/>
    <w:rsid w:val="00F472A3"/>
    <w:rsid w:val="00F47587"/>
    <w:rsid w:val="00F50BF4"/>
    <w:rsid w:val="00F5113C"/>
    <w:rsid w:val="00F513E5"/>
    <w:rsid w:val="00F515DD"/>
    <w:rsid w:val="00F51DC6"/>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0F98"/>
    <w:rsid w:val="00F8171E"/>
    <w:rsid w:val="00F81D8D"/>
    <w:rsid w:val="00F82991"/>
    <w:rsid w:val="00F83C2A"/>
    <w:rsid w:val="00F83F72"/>
    <w:rsid w:val="00F86690"/>
    <w:rsid w:val="00F86893"/>
    <w:rsid w:val="00F868D3"/>
    <w:rsid w:val="00F874A0"/>
    <w:rsid w:val="00F87F6E"/>
    <w:rsid w:val="00F9164F"/>
    <w:rsid w:val="00F919DD"/>
    <w:rsid w:val="00F91A6D"/>
    <w:rsid w:val="00F91F77"/>
    <w:rsid w:val="00F94BD7"/>
    <w:rsid w:val="00F96067"/>
    <w:rsid w:val="00F96665"/>
    <w:rsid w:val="00FA0D7A"/>
    <w:rsid w:val="00FA0E6D"/>
    <w:rsid w:val="00FA1896"/>
    <w:rsid w:val="00FA19F1"/>
    <w:rsid w:val="00FA3A65"/>
    <w:rsid w:val="00FA3D36"/>
    <w:rsid w:val="00FA4AB3"/>
    <w:rsid w:val="00FA4BE9"/>
    <w:rsid w:val="00FA5056"/>
    <w:rsid w:val="00FA506F"/>
    <w:rsid w:val="00FA54F8"/>
    <w:rsid w:val="00FA6587"/>
    <w:rsid w:val="00FA6C16"/>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5D2"/>
    <w:rsid w:val="00FC0790"/>
    <w:rsid w:val="00FC1CA3"/>
    <w:rsid w:val="00FC4111"/>
    <w:rsid w:val="00FC4229"/>
    <w:rsid w:val="00FC7416"/>
    <w:rsid w:val="00FC77E2"/>
    <w:rsid w:val="00FC78E2"/>
    <w:rsid w:val="00FD02D0"/>
    <w:rsid w:val="00FD28B7"/>
    <w:rsid w:val="00FD2DAA"/>
    <w:rsid w:val="00FD408E"/>
    <w:rsid w:val="00FD585B"/>
    <w:rsid w:val="00FD5989"/>
    <w:rsid w:val="00FD67BA"/>
    <w:rsid w:val="00FD7209"/>
    <w:rsid w:val="00FD7D17"/>
    <w:rsid w:val="00FE1733"/>
    <w:rsid w:val="00FE47CB"/>
    <w:rsid w:val="00FE505D"/>
    <w:rsid w:val="00FE6E42"/>
    <w:rsid w:val="00FE7580"/>
    <w:rsid w:val="00FE7917"/>
    <w:rsid w:val="00FF0545"/>
    <w:rsid w:val="00FF15AE"/>
    <w:rsid w:val="00FF20A2"/>
    <w:rsid w:val="00FF26A9"/>
    <w:rsid w:val="00FF27BD"/>
    <w:rsid w:val="00FF28F2"/>
    <w:rsid w:val="00FF2D59"/>
    <w:rsid w:val="00FF4CD5"/>
    <w:rsid w:val="00FF7116"/>
    <w:rsid w:val="00FF72C4"/>
    <w:rsid w:val="00FF740A"/>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4.xml><?xml version="1.0" encoding="utf-8"?>
<ds:datastoreItem xmlns:ds="http://schemas.openxmlformats.org/officeDocument/2006/customXml" ds:itemID="{1BBB5885-1425-4518-8385-16DD94B2B934}"/>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3788</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cp:lastPrinted>2025-12-01T22:49:00Z</cp:lastPrinted>
  <dcterms:created xsi:type="dcterms:W3CDTF">2026-04-03T18:14:00Z</dcterms:created>
  <dcterms:modified xsi:type="dcterms:W3CDTF">2026-04-03T18:14:00Z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