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536A" w14:textId="77777777" w:rsidR="00A36C11" w:rsidRPr="00257420" w:rsidRDefault="00A36C11">
      <w:pPr>
        <w:rPr>
          <w:rFonts w:ascii="Aptos" w:hAnsi="Aptos"/>
        </w:rPr>
      </w:pPr>
    </w:p>
    <w:p w14:paraId="1A4C1A4F" w14:textId="4B764031" w:rsidR="00257420" w:rsidRDefault="00281BFB" w:rsidP="00106E52">
      <w:pPr>
        <w:jc w:val="center"/>
        <w:rPr>
          <w:rFonts w:ascii="Aptos" w:hAnsi="Aptos" w:cs="Calibri"/>
          <w:b/>
          <w:bCs/>
          <w:sz w:val="44"/>
          <w:szCs w:val="44"/>
        </w:rPr>
      </w:pPr>
      <w:r w:rsidRPr="00257420">
        <w:rPr>
          <w:rFonts w:ascii="Aptos" w:hAnsi="Aptos" w:cs="Calibri"/>
          <w:b/>
          <w:sz w:val="44"/>
          <w:szCs w:val="44"/>
        </w:rPr>
        <w:t>Citizen</w:t>
      </w:r>
      <w:r w:rsidR="006674F6">
        <w:rPr>
          <w:rFonts w:ascii="Aptos" w:hAnsi="Aptos" w:cs="Calibri"/>
          <w:b/>
          <w:sz w:val="44"/>
          <w:szCs w:val="44"/>
        </w:rPr>
        <w:t>s</w:t>
      </w:r>
      <w:r w:rsidRPr="00257420">
        <w:rPr>
          <w:rFonts w:ascii="Aptos" w:hAnsi="Aptos" w:cs="Calibri"/>
          <w:b/>
          <w:sz w:val="44"/>
          <w:szCs w:val="44"/>
        </w:rPr>
        <w:t xml:space="preserve"> Advisory Board (CAB)</w:t>
      </w:r>
      <w:r>
        <w:rPr>
          <w:rFonts w:ascii="Aptos" w:hAnsi="Aptos" w:cs="Calibri"/>
          <w:b/>
          <w:sz w:val="44"/>
          <w:szCs w:val="44"/>
        </w:rPr>
        <w:t xml:space="preserve"> </w:t>
      </w:r>
      <w:r w:rsidRPr="00257420">
        <w:rPr>
          <w:rFonts w:ascii="Aptos" w:hAnsi="Aptos" w:cs="Calibri"/>
          <w:b/>
          <w:sz w:val="44"/>
          <w:szCs w:val="44"/>
        </w:rPr>
        <w:t>Schedule</w:t>
      </w:r>
    </w:p>
    <w:p w14:paraId="7240F441" w14:textId="235068C4" w:rsidR="0024744A" w:rsidRPr="00257420" w:rsidRDefault="00BE2246" w:rsidP="00106E52">
      <w:pPr>
        <w:jc w:val="center"/>
        <w:rPr>
          <w:rFonts w:ascii="Aptos" w:hAnsi="Aptos" w:cs="Calibri"/>
          <w:b/>
          <w:sz w:val="44"/>
          <w:szCs w:val="44"/>
        </w:rPr>
      </w:pPr>
      <w:r w:rsidRPr="00257420">
        <w:rPr>
          <w:rFonts w:ascii="Aptos" w:hAnsi="Aptos" w:cs="Calibri"/>
          <w:b/>
          <w:sz w:val="44"/>
          <w:szCs w:val="44"/>
        </w:rPr>
        <w:t>Q</w:t>
      </w:r>
      <w:r w:rsidR="007B66BA">
        <w:rPr>
          <w:rFonts w:ascii="Aptos" w:hAnsi="Aptos" w:cs="Calibri"/>
          <w:b/>
          <w:sz w:val="44"/>
          <w:szCs w:val="44"/>
        </w:rPr>
        <w:t>3</w:t>
      </w:r>
      <w:r w:rsidRPr="00257420">
        <w:rPr>
          <w:rFonts w:ascii="Aptos" w:hAnsi="Aptos" w:cs="Calibri"/>
          <w:b/>
          <w:sz w:val="44"/>
          <w:szCs w:val="44"/>
        </w:rPr>
        <w:t xml:space="preserve"> - </w:t>
      </w:r>
      <w:r w:rsidR="00281BFB" w:rsidRPr="00257420">
        <w:rPr>
          <w:rFonts w:ascii="Aptos" w:hAnsi="Aptos" w:cs="Calibri"/>
          <w:b/>
          <w:sz w:val="44"/>
          <w:szCs w:val="44"/>
        </w:rPr>
        <w:t>202</w:t>
      </w:r>
      <w:r w:rsidR="00AF2868">
        <w:rPr>
          <w:rFonts w:ascii="Aptos" w:hAnsi="Aptos" w:cs="Calibri"/>
          <w:b/>
          <w:sz w:val="44"/>
          <w:szCs w:val="44"/>
        </w:rPr>
        <w:t>6</w:t>
      </w:r>
    </w:p>
    <w:p w14:paraId="0707A314" w14:textId="77777777" w:rsidR="0024744A" w:rsidRPr="00257420" w:rsidRDefault="0024744A" w:rsidP="00106E52">
      <w:pPr>
        <w:jc w:val="center"/>
        <w:rPr>
          <w:rFonts w:ascii="Aptos" w:hAnsi="Aptos" w:cs="Calibri"/>
          <w:b/>
          <w:sz w:val="44"/>
          <w:szCs w:val="44"/>
        </w:rPr>
      </w:pPr>
    </w:p>
    <w:p w14:paraId="32370057" w14:textId="2D2F53A5" w:rsidR="00897B60" w:rsidRPr="00257420" w:rsidRDefault="009A37E3" w:rsidP="00257420">
      <w:pPr>
        <w:jc w:val="center"/>
        <w:rPr>
          <w:rFonts w:ascii="Aptos" w:hAnsi="Aptos" w:cs="Calibri"/>
        </w:rPr>
      </w:pPr>
      <w:r w:rsidRPr="00257420">
        <w:rPr>
          <w:rFonts w:ascii="Aptos" w:hAnsi="Aptos" w:cs="Calibri"/>
        </w:rPr>
        <w:t xml:space="preserve">Below are the meeting dates for each CAB for the </w:t>
      </w:r>
      <w:r w:rsidR="007B66BA">
        <w:rPr>
          <w:rFonts w:ascii="Aptos" w:hAnsi="Aptos" w:cs="Calibri"/>
        </w:rPr>
        <w:t>third</w:t>
      </w:r>
      <w:r w:rsidRPr="00257420">
        <w:rPr>
          <w:rFonts w:ascii="Aptos" w:hAnsi="Aptos" w:cs="Calibri"/>
        </w:rPr>
        <w:t xml:space="preserve"> quarter of 202</w:t>
      </w:r>
      <w:r w:rsidR="00AF2868">
        <w:rPr>
          <w:rFonts w:ascii="Aptos" w:hAnsi="Aptos" w:cs="Calibri"/>
        </w:rPr>
        <w:t>6</w:t>
      </w:r>
      <w:r w:rsidRPr="00257420">
        <w:rPr>
          <w:rFonts w:ascii="Aptos" w:hAnsi="Aptos" w:cs="Calibri"/>
        </w:rPr>
        <w:t>.</w:t>
      </w:r>
      <w:r w:rsidR="00DA177B" w:rsidRPr="00257420">
        <w:rPr>
          <w:rFonts w:ascii="Aptos" w:hAnsi="Aptos" w:cs="Calibri"/>
        </w:rPr>
        <w:t xml:space="preserve"> Meetings are subject to change or cancellation</w:t>
      </w:r>
      <w:r w:rsidRPr="00257420">
        <w:rPr>
          <w:rFonts w:ascii="Aptos" w:hAnsi="Aptos" w:cs="Calibri"/>
        </w:rPr>
        <w:t>. P</w:t>
      </w:r>
      <w:r w:rsidR="00DA177B" w:rsidRPr="00257420">
        <w:rPr>
          <w:rFonts w:ascii="Aptos" w:hAnsi="Aptos" w:cs="Calibri"/>
        </w:rPr>
        <w:t>lease visit the CAB page three days prior to the scheduled meeting to see agendas or cancellation notifications.</w:t>
      </w:r>
    </w:p>
    <w:p w14:paraId="3BFB9731" w14:textId="199CC439" w:rsidR="003F1869" w:rsidRPr="00257420" w:rsidRDefault="003F1869" w:rsidP="001E66D9">
      <w:pPr>
        <w:rPr>
          <w:rFonts w:ascii="Aptos" w:hAnsi="Aptos" w:cs="Calibri"/>
        </w:rPr>
      </w:pPr>
    </w:p>
    <w:tbl>
      <w:tblPr>
        <w:tblStyle w:val="ListTable2-Accent3"/>
        <w:tblW w:w="9895" w:type="dxa"/>
        <w:tblLook w:val="04A0" w:firstRow="1" w:lastRow="0" w:firstColumn="1" w:lastColumn="0" w:noHBand="0" w:noVBand="1"/>
      </w:tblPr>
      <w:tblGrid>
        <w:gridCol w:w="5040"/>
        <w:gridCol w:w="4855"/>
      </w:tblGrid>
      <w:tr w:rsidR="00EC19D1" w14:paraId="20FB5611" w14:textId="77777777" w:rsidTr="0049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71A04288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Gerlach/Empire</w:t>
            </w:r>
          </w:p>
          <w:p w14:paraId="2C255B03" w14:textId="02FC8184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2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nd</w:t>
            </w:r>
            <w:r w:rsidRPr="00257420">
              <w:rPr>
                <w:rFonts w:ascii="Aptos" w:hAnsi="Aptos" w:cs="Calibri"/>
                <w:b w:val="0"/>
              </w:rPr>
              <w:t xml:space="preserve"> Thursday of the month</w:t>
            </w:r>
          </w:p>
          <w:p w14:paraId="30214274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Gerlach General Improvement District &amp; Community Center</w:t>
            </w:r>
          </w:p>
          <w:p w14:paraId="06FF371B" w14:textId="26FB1326" w:rsidR="00EC19D1" w:rsidRPr="00257420" w:rsidRDefault="000254B1" w:rsidP="00EC19D1">
            <w:pPr>
              <w:pStyle w:val="ListParagraph"/>
              <w:numPr>
                <w:ilvl w:val="0"/>
                <w:numId w:val="3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July</w:t>
            </w:r>
            <w:r w:rsidR="004F6FC2">
              <w:rPr>
                <w:rFonts w:ascii="Aptos" w:hAnsi="Aptos" w:cs="Calibri"/>
                <w:b w:val="0"/>
                <w:i/>
              </w:rPr>
              <w:t xml:space="preserve"> </w:t>
            </w:r>
            <w:r w:rsidR="00B97A39">
              <w:rPr>
                <w:rFonts w:ascii="Aptos" w:hAnsi="Aptos" w:cs="Calibri"/>
                <w:b w:val="0"/>
                <w:i/>
              </w:rPr>
              <w:t>9</w:t>
            </w:r>
            <w:r w:rsidR="004F6FC2">
              <w:rPr>
                <w:rFonts w:ascii="Aptos" w:hAnsi="Aptos" w:cs="Calibri"/>
                <w:b w:val="0"/>
                <w:i/>
              </w:rPr>
              <w:t>, 2026</w:t>
            </w:r>
          </w:p>
          <w:p w14:paraId="07F1CDEB" w14:textId="5BABAFA6" w:rsidR="00EC19D1" w:rsidRPr="00257420" w:rsidRDefault="005C4B70" w:rsidP="00EC19D1">
            <w:pPr>
              <w:pStyle w:val="ListParagraph"/>
              <w:numPr>
                <w:ilvl w:val="0"/>
                <w:numId w:val="3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August 13</w:t>
            </w:r>
            <w:r w:rsidR="007E28B3">
              <w:rPr>
                <w:rFonts w:ascii="Aptos" w:hAnsi="Aptos" w:cs="Calibri"/>
                <w:b w:val="0"/>
                <w:i/>
              </w:rPr>
              <w:t>, 2026</w:t>
            </w:r>
          </w:p>
          <w:p w14:paraId="7800F27D" w14:textId="11868715" w:rsidR="00EC19D1" w:rsidRPr="004908B1" w:rsidRDefault="005C4B70" w:rsidP="004908B1">
            <w:pPr>
              <w:pStyle w:val="ListParagraph"/>
              <w:numPr>
                <w:ilvl w:val="0"/>
                <w:numId w:val="3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September 10</w:t>
            </w:r>
            <w:r w:rsidR="007E28B3">
              <w:rPr>
                <w:rFonts w:ascii="Aptos" w:hAnsi="Aptos" w:cs="Calibri"/>
                <w:b w:val="0"/>
                <w:i/>
              </w:rPr>
              <w:t>, 2026</w:t>
            </w:r>
          </w:p>
        </w:tc>
        <w:tc>
          <w:tcPr>
            <w:tcW w:w="4855" w:type="dxa"/>
          </w:tcPr>
          <w:p w14:paraId="675ACD80" w14:textId="77777777" w:rsidR="00EC19D1" w:rsidRPr="00257420" w:rsidRDefault="00EC19D1" w:rsidP="00EC19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Incline Village/Crystal Bay</w:t>
            </w:r>
          </w:p>
          <w:p w14:paraId="218A8B3B" w14:textId="5C566148" w:rsidR="00EC19D1" w:rsidRPr="00257420" w:rsidRDefault="00EC19D1" w:rsidP="00EC19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4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th</w:t>
            </w:r>
            <w:r w:rsidRPr="00257420">
              <w:rPr>
                <w:rFonts w:ascii="Aptos" w:hAnsi="Aptos" w:cs="Calibri"/>
                <w:b w:val="0"/>
              </w:rPr>
              <w:t xml:space="preserve"> Monday of the month</w:t>
            </w:r>
          </w:p>
          <w:p w14:paraId="5B0C2734" w14:textId="77777777" w:rsidR="00EC19D1" w:rsidRPr="00257420" w:rsidRDefault="00EC19D1" w:rsidP="00EC19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Incline Village Library</w:t>
            </w:r>
          </w:p>
          <w:p w14:paraId="7C48EEBF" w14:textId="0A50952F" w:rsidR="00EC19D1" w:rsidRPr="00257420" w:rsidRDefault="00591EE0" w:rsidP="00EC19D1">
            <w:pPr>
              <w:pStyle w:val="ListParagraph"/>
              <w:numPr>
                <w:ilvl w:val="0"/>
                <w:numId w:val="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July</w:t>
            </w:r>
            <w:r w:rsidR="00AA296B">
              <w:rPr>
                <w:rFonts w:ascii="Aptos" w:hAnsi="Aptos" w:cs="Calibri"/>
                <w:b w:val="0"/>
                <w:i/>
              </w:rPr>
              <w:t xml:space="preserve"> 27</w:t>
            </w:r>
            <w:r w:rsidR="000B5C7D">
              <w:rPr>
                <w:rFonts w:ascii="Aptos" w:hAnsi="Aptos" w:cs="Calibri"/>
                <w:b w:val="0"/>
                <w:i/>
              </w:rPr>
              <w:t>, 2026</w:t>
            </w:r>
          </w:p>
          <w:p w14:paraId="485B53B2" w14:textId="77777777" w:rsidR="00B7306B" w:rsidRPr="00B7306B" w:rsidRDefault="00591EE0" w:rsidP="00591EE0">
            <w:pPr>
              <w:pStyle w:val="ListParagraph"/>
              <w:numPr>
                <w:ilvl w:val="0"/>
                <w:numId w:val="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August 24</w:t>
            </w:r>
            <w:r w:rsidR="000B5C7D">
              <w:rPr>
                <w:rFonts w:ascii="Aptos" w:hAnsi="Aptos" w:cs="Calibri"/>
                <w:b w:val="0"/>
                <w:i/>
              </w:rPr>
              <w:t>, 2026</w:t>
            </w:r>
          </w:p>
          <w:p w14:paraId="57638BE9" w14:textId="46F82133" w:rsidR="00EC19D1" w:rsidRPr="008F5AA2" w:rsidRDefault="00B7306B" w:rsidP="00591EE0">
            <w:pPr>
              <w:pStyle w:val="ListParagraph"/>
              <w:numPr>
                <w:ilvl w:val="0"/>
                <w:numId w:val="4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September 28</w:t>
            </w:r>
            <w:r w:rsidR="000B5C7D">
              <w:rPr>
                <w:rFonts w:ascii="Aptos" w:hAnsi="Aptos" w:cs="Calibri"/>
                <w:b w:val="0"/>
                <w:i/>
              </w:rPr>
              <w:t>, 2026</w:t>
            </w:r>
          </w:p>
        </w:tc>
      </w:tr>
      <w:tr w:rsidR="00EC19D1" w14:paraId="68F01F4E" w14:textId="77777777" w:rsidTr="0049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3A0A0982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 xml:space="preserve">North Valleys </w:t>
            </w:r>
          </w:p>
          <w:p w14:paraId="2E1B89F5" w14:textId="4B5D355E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2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nd</w:t>
            </w:r>
            <w:r w:rsidRPr="00257420">
              <w:rPr>
                <w:rFonts w:ascii="Aptos" w:hAnsi="Aptos" w:cs="Calibri"/>
                <w:b w:val="0"/>
              </w:rPr>
              <w:t xml:space="preserve"> Monday of the month</w:t>
            </w:r>
          </w:p>
          <w:p w14:paraId="7188571D" w14:textId="09868E55" w:rsidR="00EC19D1" w:rsidRPr="00257420" w:rsidRDefault="005B5659" w:rsidP="00EC19D1">
            <w:pPr>
              <w:rPr>
                <w:rFonts w:ascii="Aptos" w:hAnsi="Aptos" w:cs="Calibri"/>
                <w:b w:val="0"/>
              </w:rPr>
            </w:pPr>
            <w:r>
              <w:rPr>
                <w:rFonts w:ascii="Aptos" w:hAnsi="Aptos" w:cs="Calibri"/>
                <w:b w:val="0"/>
              </w:rPr>
              <w:t>Reno</w:t>
            </w:r>
            <w:r w:rsidR="00F26962">
              <w:rPr>
                <w:rFonts w:ascii="Aptos" w:hAnsi="Aptos" w:cs="Calibri"/>
                <w:b w:val="0"/>
              </w:rPr>
              <w:t>-Stead Airport</w:t>
            </w:r>
          </w:p>
          <w:p w14:paraId="1682EEF2" w14:textId="43DAEB6F" w:rsidR="00EC19D1" w:rsidRPr="00257420" w:rsidRDefault="00F34678" w:rsidP="00EC19D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July</w:t>
            </w:r>
            <w:r w:rsidR="00AA296B">
              <w:rPr>
                <w:rFonts w:ascii="Aptos" w:hAnsi="Aptos" w:cs="Calibri"/>
                <w:b w:val="0"/>
                <w:i/>
              </w:rPr>
              <w:t xml:space="preserve"> </w:t>
            </w:r>
            <w:r w:rsidR="003A6C8E">
              <w:rPr>
                <w:rFonts w:ascii="Aptos" w:hAnsi="Aptos" w:cs="Calibri"/>
                <w:b w:val="0"/>
                <w:i/>
              </w:rPr>
              <w:t>13</w:t>
            </w:r>
            <w:r w:rsidR="005C4D4B">
              <w:rPr>
                <w:rFonts w:ascii="Aptos" w:hAnsi="Aptos" w:cs="Calibri"/>
                <w:b w:val="0"/>
                <w:i/>
              </w:rPr>
              <w:t>, 2026</w:t>
            </w:r>
          </w:p>
          <w:p w14:paraId="381573AF" w14:textId="7C7DB04C" w:rsidR="00EC19D1" w:rsidRPr="00257420" w:rsidRDefault="00F34678" w:rsidP="00EC19D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Aug</w:t>
            </w:r>
            <w:r w:rsidR="00B85141">
              <w:rPr>
                <w:rFonts w:ascii="Aptos" w:hAnsi="Aptos" w:cs="Calibri"/>
                <w:b w:val="0"/>
                <w:i/>
              </w:rPr>
              <w:t>ust 10</w:t>
            </w:r>
            <w:r w:rsidR="005C4D4B">
              <w:rPr>
                <w:rFonts w:ascii="Aptos" w:hAnsi="Aptos" w:cs="Calibri"/>
                <w:b w:val="0"/>
                <w:i/>
              </w:rPr>
              <w:t>, 2026</w:t>
            </w:r>
          </w:p>
          <w:p w14:paraId="65219DA5" w14:textId="07619F6C" w:rsidR="00EC19D1" w:rsidRPr="008F5AA2" w:rsidRDefault="00B85141" w:rsidP="00731D8E">
            <w:pPr>
              <w:pStyle w:val="ListParagraph"/>
              <w:numPr>
                <w:ilvl w:val="0"/>
                <w:numId w:val="5"/>
              </w:numPr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September 14</w:t>
            </w:r>
            <w:r w:rsidR="005C4D4B">
              <w:rPr>
                <w:rFonts w:ascii="Aptos" w:hAnsi="Aptos" w:cs="Calibri"/>
                <w:b w:val="0"/>
                <w:i/>
              </w:rPr>
              <w:t>,</w:t>
            </w:r>
            <w:r w:rsidR="005B2EB4">
              <w:rPr>
                <w:rFonts w:ascii="Aptos" w:hAnsi="Aptos" w:cs="Calibri"/>
                <w:b w:val="0"/>
                <w:i/>
              </w:rPr>
              <w:t xml:space="preserve"> 2026</w:t>
            </w:r>
          </w:p>
        </w:tc>
        <w:tc>
          <w:tcPr>
            <w:tcW w:w="4855" w:type="dxa"/>
          </w:tcPr>
          <w:p w14:paraId="23B4BBF5" w14:textId="77777777" w:rsidR="00EC19D1" w:rsidRPr="00257420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b/>
              </w:rPr>
            </w:pPr>
            <w:r w:rsidRPr="00257420">
              <w:rPr>
                <w:rFonts w:ascii="Aptos" w:hAnsi="Aptos" w:cs="Calibri"/>
                <w:b/>
              </w:rPr>
              <w:t>Sun Valley</w:t>
            </w:r>
          </w:p>
          <w:p w14:paraId="679B6D1C" w14:textId="10303B98" w:rsidR="00EC19D1" w:rsidRPr="00257420" w:rsidRDefault="00921405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1</w:t>
            </w:r>
            <w:r w:rsidRPr="00921405">
              <w:rPr>
                <w:rFonts w:ascii="Aptos" w:hAnsi="Aptos" w:cs="Calibri"/>
                <w:vertAlign w:val="superscript"/>
              </w:rPr>
              <w:t>st</w:t>
            </w:r>
            <w:r>
              <w:rPr>
                <w:rFonts w:ascii="Aptos" w:hAnsi="Aptos" w:cs="Calibri"/>
              </w:rPr>
              <w:t xml:space="preserve"> Monday </w:t>
            </w:r>
            <w:r w:rsidR="00EC19D1" w:rsidRPr="00257420">
              <w:rPr>
                <w:rFonts w:ascii="Aptos" w:hAnsi="Aptos" w:cs="Calibri"/>
              </w:rPr>
              <w:t>of the month</w:t>
            </w:r>
          </w:p>
          <w:p w14:paraId="50B5B379" w14:textId="77777777" w:rsidR="00EC19D1" w:rsidRPr="00257420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Hobey’s Casino</w:t>
            </w:r>
          </w:p>
          <w:p w14:paraId="65B2FCCD" w14:textId="5672DDF3" w:rsidR="00EC19D1" w:rsidRPr="00257420" w:rsidRDefault="00AA1287" w:rsidP="00EC19D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July</w:t>
            </w:r>
            <w:r w:rsidR="003A6C8E">
              <w:rPr>
                <w:rFonts w:ascii="Aptos" w:hAnsi="Aptos" w:cs="Calibri"/>
                <w:i/>
              </w:rPr>
              <w:t xml:space="preserve"> 6</w:t>
            </w:r>
            <w:r w:rsidR="005B2EB4">
              <w:rPr>
                <w:rFonts w:ascii="Aptos" w:hAnsi="Aptos" w:cs="Calibri"/>
                <w:i/>
              </w:rPr>
              <w:t>, 2026</w:t>
            </w:r>
          </w:p>
          <w:p w14:paraId="1E992821" w14:textId="1D26DC4C" w:rsidR="00EC19D1" w:rsidRPr="00257420" w:rsidRDefault="00AA1287" w:rsidP="00EC19D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 xml:space="preserve">August </w:t>
            </w:r>
            <w:r w:rsidR="00331D20">
              <w:rPr>
                <w:rFonts w:ascii="Aptos" w:hAnsi="Aptos" w:cs="Calibri"/>
                <w:i/>
              </w:rPr>
              <w:t>3</w:t>
            </w:r>
            <w:r w:rsidR="005B2EB4">
              <w:rPr>
                <w:rFonts w:ascii="Aptos" w:hAnsi="Aptos" w:cs="Calibri"/>
                <w:i/>
              </w:rPr>
              <w:t>, 2026</w:t>
            </w:r>
          </w:p>
          <w:p w14:paraId="55A9AA1E" w14:textId="46AE976E" w:rsidR="00EC19D1" w:rsidRPr="008F5AA2" w:rsidRDefault="00331D20" w:rsidP="00731D8E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 xml:space="preserve">September </w:t>
            </w:r>
            <w:r w:rsidR="00E81808">
              <w:rPr>
                <w:rFonts w:ascii="Aptos" w:hAnsi="Aptos" w:cs="Calibri"/>
                <w:i/>
              </w:rPr>
              <w:t>1</w:t>
            </w:r>
            <w:r w:rsidR="005B2EB4">
              <w:rPr>
                <w:rFonts w:ascii="Aptos" w:hAnsi="Aptos" w:cs="Calibri"/>
                <w:i/>
              </w:rPr>
              <w:t>, 2026</w:t>
            </w:r>
            <w:r>
              <w:rPr>
                <w:rFonts w:ascii="Aptos" w:hAnsi="Aptos" w:cs="Calibri"/>
                <w:i/>
              </w:rPr>
              <w:t>**</w:t>
            </w:r>
          </w:p>
        </w:tc>
      </w:tr>
      <w:tr w:rsidR="00EC19D1" w14:paraId="26B785AA" w14:textId="77777777" w:rsidTr="004908B1">
        <w:trPr>
          <w:trHeight w:val="2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1A61CDD3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West Truckee Meadows/Verdi Township</w:t>
            </w:r>
          </w:p>
          <w:p w14:paraId="3521DF5C" w14:textId="055451B0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3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rd</w:t>
            </w:r>
            <w:r w:rsidRPr="00257420">
              <w:rPr>
                <w:rFonts w:ascii="Aptos" w:hAnsi="Aptos" w:cs="Calibri"/>
                <w:b w:val="0"/>
              </w:rPr>
              <w:t xml:space="preserve"> Monday, every other month</w:t>
            </w:r>
          </w:p>
          <w:p w14:paraId="6F829FBD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Verdi Community Library &amp; Nature Center</w:t>
            </w:r>
          </w:p>
          <w:p w14:paraId="28B6A468" w14:textId="6546AE5E" w:rsidR="00224658" w:rsidRPr="00331D20" w:rsidRDefault="00331D20" w:rsidP="00EC19D1">
            <w:pPr>
              <w:pStyle w:val="ListParagraph"/>
              <w:numPr>
                <w:ilvl w:val="0"/>
                <w:numId w:val="7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July 20</w:t>
            </w:r>
            <w:r w:rsidR="00F242ED">
              <w:rPr>
                <w:rFonts w:ascii="Aptos" w:hAnsi="Aptos" w:cs="Calibri"/>
                <w:b w:val="0"/>
                <w:i/>
              </w:rPr>
              <w:t>, 2026</w:t>
            </w:r>
          </w:p>
          <w:p w14:paraId="7C10628C" w14:textId="6C5A3B04" w:rsidR="00331D20" w:rsidRPr="00493495" w:rsidRDefault="001F1A7B" w:rsidP="00EC19D1">
            <w:pPr>
              <w:pStyle w:val="ListParagraph"/>
              <w:numPr>
                <w:ilvl w:val="0"/>
                <w:numId w:val="7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September 21, 2026</w:t>
            </w:r>
          </w:p>
          <w:p w14:paraId="5EEDEE71" w14:textId="62C17AA8" w:rsidR="00EC19D1" w:rsidRPr="008F5AA2" w:rsidRDefault="00EC19D1" w:rsidP="00E833DD">
            <w:pPr>
              <w:pStyle w:val="ListParagraph"/>
              <w:rPr>
                <w:rFonts w:ascii="Aptos" w:hAnsi="Aptos" w:cs="Calibri"/>
                <w:i/>
              </w:rPr>
            </w:pPr>
          </w:p>
        </w:tc>
        <w:tc>
          <w:tcPr>
            <w:tcW w:w="4855" w:type="dxa"/>
          </w:tcPr>
          <w:p w14:paraId="2A973D39" w14:textId="77777777" w:rsidR="00EC19D1" w:rsidRPr="00257420" w:rsidRDefault="00EC19D1" w:rsidP="00EC1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b/>
              </w:rPr>
            </w:pPr>
            <w:r w:rsidRPr="00257420">
              <w:rPr>
                <w:rFonts w:ascii="Aptos" w:hAnsi="Aptos" w:cs="Calibri"/>
                <w:b/>
              </w:rPr>
              <w:t>Warm Springs/Rural</w:t>
            </w:r>
          </w:p>
          <w:p w14:paraId="07146AB5" w14:textId="4CDB1065" w:rsidR="00EC19D1" w:rsidRPr="00257420" w:rsidRDefault="00EC19D1" w:rsidP="00EC1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2</w:t>
            </w:r>
            <w:r w:rsidRPr="00257420">
              <w:rPr>
                <w:rFonts w:ascii="Aptos" w:hAnsi="Aptos" w:cs="Calibri"/>
                <w:vertAlign w:val="superscript"/>
              </w:rPr>
              <w:t>nd</w:t>
            </w:r>
            <w:r w:rsidRPr="00257420">
              <w:rPr>
                <w:rFonts w:ascii="Aptos" w:hAnsi="Aptos" w:cs="Calibri"/>
              </w:rPr>
              <w:t xml:space="preserve"> Wednesday, every other month</w:t>
            </w:r>
          </w:p>
          <w:p w14:paraId="354E61AB" w14:textId="77777777" w:rsidR="00EC19D1" w:rsidRPr="00257420" w:rsidRDefault="00EC19D1" w:rsidP="00EC19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Regional Shooting Facility</w:t>
            </w:r>
          </w:p>
          <w:p w14:paraId="2C64A454" w14:textId="6F335E49" w:rsidR="00F242ED" w:rsidRDefault="001F1A7B" w:rsidP="00EC19D1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 xml:space="preserve">July </w:t>
            </w:r>
            <w:r w:rsidR="003D471D">
              <w:rPr>
                <w:rFonts w:ascii="Aptos" w:hAnsi="Aptos" w:cs="Calibri"/>
                <w:i/>
              </w:rPr>
              <w:t>8</w:t>
            </w:r>
            <w:r w:rsidR="00DC3B7E">
              <w:rPr>
                <w:rFonts w:ascii="Aptos" w:hAnsi="Aptos" w:cs="Calibri"/>
                <w:i/>
              </w:rPr>
              <w:t>, 2026</w:t>
            </w:r>
          </w:p>
          <w:p w14:paraId="5E46C82D" w14:textId="38C2B1F0" w:rsidR="003D471D" w:rsidRPr="00257420" w:rsidRDefault="003D471D" w:rsidP="00EC19D1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September 9, 2026</w:t>
            </w:r>
          </w:p>
          <w:p w14:paraId="68E14F99" w14:textId="29346086" w:rsidR="00EC19D1" w:rsidRPr="00257420" w:rsidRDefault="00EC19D1" w:rsidP="00C07261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</w:p>
        </w:tc>
      </w:tr>
      <w:tr w:rsidR="00EC19D1" w14:paraId="5521FE20" w14:textId="77777777" w:rsidTr="0049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</w:tcPr>
          <w:p w14:paraId="34BD7910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</w:rPr>
              <w:t>South Truckee Meadows/Washoe Valley</w:t>
            </w:r>
          </w:p>
          <w:p w14:paraId="63DA18B4" w14:textId="01615506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1</w:t>
            </w:r>
            <w:r w:rsidRPr="00257420">
              <w:rPr>
                <w:rFonts w:ascii="Aptos" w:hAnsi="Aptos" w:cs="Calibri"/>
                <w:b w:val="0"/>
                <w:vertAlign w:val="superscript"/>
              </w:rPr>
              <w:t>st</w:t>
            </w:r>
            <w:r w:rsidRPr="00257420">
              <w:rPr>
                <w:rFonts w:ascii="Aptos" w:hAnsi="Aptos" w:cs="Calibri"/>
                <w:b w:val="0"/>
              </w:rPr>
              <w:t xml:space="preserve"> Thursday, every other month</w:t>
            </w:r>
          </w:p>
          <w:p w14:paraId="40F28C94" w14:textId="77777777" w:rsidR="00EC19D1" w:rsidRPr="00257420" w:rsidRDefault="00EC19D1" w:rsidP="00EC19D1">
            <w:pPr>
              <w:rPr>
                <w:rFonts w:ascii="Aptos" w:hAnsi="Aptos" w:cs="Calibri"/>
                <w:b w:val="0"/>
              </w:rPr>
            </w:pPr>
            <w:r w:rsidRPr="00257420">
              <w:rPr>
                <w:rFonts w:ascii="Aptos" w:hAnsi="Aptos" w:cs="Calibri"/>
                <w:b w:val="0"/>
              </w:rPr>
              <w:t>South Valleys Library</w:t>
            </w:r>
          </w:p>
          <w:p w14:paraId="0C85C4C0" w14:textId="7B8366C6" w:rsidR="00EC19D1" w:rsidRPr="00A40D89" w:rsidRDefault="003D471D" w:rsidP="00731D8E">
            <w:pPr>
              <w:pStyle w:val="ListParagraph"/>
              <w:numPr>
                <w:ilvl w:val="0"/>
                <w:numId w:val="6"/>
              </w:numPr>
              <w:rPr>
                <w:rFonts w:ascii="Aptos" w:hAnsi="Aptos" w:cs="Calibri"/>
                <w:b w:val="0"/>
                <w:i/>
              </w:rPr>
            </w:pPr>
            <w:r>
              <w:rPr>
                <w:rFonts w:ascii="Aptos" w:hAnsi="Aptos" w:cs="Calibri"/>
                <w:b w:val="0"/>
                <w:i/>
              </w:rPr>
              <w:t>Aug</w:t>
            </w:r>
            <w:r w:rsidR="007A0FEF">
              <w:rPr>
                <w:rFonts w:ascii="Aptos" w:hAnsi="Aptos" w:cs="Calibri"/>
                <w:b w:val="0"/>
                <w:i/>
              </w:rPr>
              <w:t>ust 6</w:t>
            </w:r>
            <w:r w:rsidR="00DC3B7E">
              <w:rPr>
                <w:rFonts w:ascii="Aptos" w:hAnsi="Aptos" w:cs="Calibri"/>
                <w:b w:val="0"/>
                <w:i/>
              </w:rPr>
              <w:t>, 2026</w:t>
            </w:r>
          </w:p>
          <w:p w14:paraId="76EC6540" w14:textId="77777777" w:rsidR="00DC3B7E" w:rsidRPr="00FF0556" w:rsidRDefault="00DC3B7E" w:rsidP="00FF0556">
            <w:pPr>
              <w:ind w:left="360"/>
              <w:rPr>
                <w:rFonts w:ascii="Aptos" w:hAnsi="Aptos" w:cs="Calibri"/>
                <w:i/>
              </w:rPr>
            </w:pPr>
          </w:p>
          <w:p w14:paraId="698F7F81" w14:textId="25110C84" w:rsidR="003B451C" w:rsidRPr="00731D8E" w:rsidRDefault="003B451C" w:rsidP="00FF0556">
            <w:pPr>
              <w:pStyle w:val="ListParagraph"/>
              <w:rPr>
                <w:rFonts w:ascii="Aptos" w:hAnsi="Aptos" w:cs="Calibri"/>
                <w:b w:val="0"/>
                <w:i/>
              </w:rPr>
            </w:pPr>
          </w:p>
        </w:tc>
        <w:tc>
          <w:tcPr>
            <w:tcW w:w="4855" w:type="dxa"/>
          </w:tcPr>
          <w:p w14:paraId="3A13AD97" w14:textId="77777777" w:rsidR="00EC19D1" w:rsidRPr="00257420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b/>
              </w:rPr>
            </w:pPr>
            <w:r w:rsidRPr="00257420">
              <w:rPr>
                <w:rFonts w:ascii="Aptos" w:hAnsi="Aptos" w:cs="Calibri"/>
                <w:b/>
              </w:rPr>
              <w:t xml:space="preserve">Spanish Springs </w:t>
            </w:r>
          </w:p>
          <w:p w14:paraId="2550E4F7" w14:textId="77777777" w:rsidR="000537E6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1</w:t>
            </w:r>
            <w:r w:rsidRPr="00257420">
              <w:rPr>
                <w:rFonts w:ascii="Aptos" w:hAnsi="Aptos" w:cs="Calibri"/>
                <w:vertAlign w:val="superscript"/>
              </w:rPr>
              <w:t>st</w:t>
            </w:r>
            <w:r w:rsidRPr="00257420">
              <w:rPr>
                <w:rFonts w:ascii="Aptos" w:hAnsi="Aptos" w:cs="Calibri"/>
              </w:rPr>
              <w:t xml:space="preserve"> Wednesday, every month</w:t>
            </w:r>
            <w:r w:rsidR="00573C5D">
              <w:rPr>
                <w:rFonts w:ascii="Aptos" w:hAnsi="Aptos" w:cs="Calibri"/>
              </w:rPr>
              <w:t xml:space="preserve"> </w:t>
            </w:r>
          </w:p>
          <w:p w14:paraId="1FF74EE7" w14:textId="5AEBDB82" w:rsidR="00EC19D1" w:rsidRPr="00257420" w:rsidRDefault="00573C5D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Aptos" w:hAnsi="Aptos" w:cs="Calibri"/>
              </w:rPr>
              <w:t>(*</w:t>
            </w:r>
            <w:r w:rsidR="002A7DF6">
              <w:rPr>
                <w:rFonts w:ascii="Aptos" w:hAnsi="Aptos" w:cs="Calibri"/>
              </w:rPr>
              <w:t>except August and December</w:t>
            </w:r>
            <w:r w:rsidR="000537E6">
              <w:rPr>
                <w:rFonts w:ascii="Aptos" w:hAnsi="Aptos" w:cs="Calibri"/>
              </w:rPr>
              <w:t>)</w:t>
            </w:r>
          </w:p>
          <w:p w14:paraId="6D9AAD9C" w14:textId="77777777" w:rsidR="00EC19D1" w:rsidRDefault="00EC19D1" w:rsidP="00EC19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</w:rPr>
            </w:pPr>
            <w:r w:rsidRPr="00257420">
              <w:rPr>
                <w:rFonts w:ascii="Aptos" w:hAnsi="Aptos" w:cs="Calibri"/>
              </w:rPr>
              <w:t>Spanish Springs Library</w:t>
            </w:r>
          </w:p>
          <w:p w14:paraId="490E9E3C" w14:textId="53F6C44B" w:rsidR="00EC19D1" w:rsidRDefault="007A0FEF" w:rsidP="00AF376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July</w:t>
            </w:r>
            <w:r w:rsidR="00A40D89">
              <w:rPr>
                <w:rFonts w:ascii="Aptos" w:hAnsi="Aptos" w:cs="Calibri"/>
                <w:i/>
              </w:rPr>
              <w:t xml:space="preserve"> </w:t>
            </w:r>
            <w:r w:rsidR="00790AF9">
              <w:rPr>
                <w:rFonts w:ascii="Aptos" w:hAnsi="Aptos" w:cs="Calibri"/>
                <w:i/>
              </w:rPr>
              <w:t>1</w:t>
            </w:r>
            <w:r w:rsidR="00FF0556">
              <w:rPr>
                <w:rFonts w:ascii="Aptos" w:hAnsi="Aptos" w:cs="Calibri"/>
                <w:i/>
              </w:rPr>
              <w:t xml:space="preserve">, </w:t>
            </w:r>
            <w:r w:rsidR="0054356B">
              <w:rPr>
                <w:rFonts w:ascii="Aptos" w:hAnsi="Aptos" w:cs="Calibri"/>
                <w:i/>
              </w:rPr>
              <w:t>2026</w:t>
            </w:r>
          </w:p>
          <w:p w14:paraId="14F289F7" w14:textId="7DBDCA7F" w:rsidR="004821A9" w:rsidRDefault="009E5B60" w:rsidP="00AF3761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  <w:r>
              <w:rPr>
                <w:rFonts w:ascii="Aptos" w:hAnsi="Aptos" w:cs="Calibri"/>
                <w:i/>
              </w:rPr>
              <w:t>September 2</w:t>
            </w:r>
            <w:r w:rsidR="0054356B">
              <w:rPr>
                <w:rFonts w:ascii="Aptos" w:hAnsi="Aptos" w:cs="Calibri"/>
                <w:i/>
              </w:rPr>
              <w:t>, 2026</w:t>
            </w:r>
          </w:p>
          <w:p w14:paraId="411B7345" w14:textId="4847A145" w:rsidR="00EC19D1" w:rsidRPr="00257420" w:rsidRDefault="00EC19D1" w:rsidP="00F60FCB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Calibri"/>
                <w:i/>
              </w:rPr>
            </w:pPr>
          </w:p>
        </w:tc>
      </w:tr>
    </w:tbl>
    <w:p w14:paraId="7A44FE73" w14:textId="01832E63" w:rsidR="00D36D45" w:rsidRPr="00257420" w:rsidRDefault="004821A9" w:rsidP="001E66D9">
      <w:pPr>
        <w:rPr>
          <w:rFonts w:ascii="Aptos" w:hAnsi="Aptos" w:cs="Calibri"/>
        </w:rPr>
      </w:pPr>
      <w:r>
        <w:rPr>
          <w:rFonts w:ascii="Aptos" w:hAnsi="Aptos" w:cs="Calibri"/>
        </w:rPr>
        <w:t>**</w:t>
      </w:r>
      <w:r w:rsidR="003F3EF8">
        <w:rPr>
          <w:rFonts w:ascii="Aptos" w:hAnsi="Aptos" w:cs="Calibri"/>
        </w:rPr>
        <w:t xml:space="preserve"> Denotes changed due to Holiday</w:t>
      </w:r>
      <w:r w:rsidR="00715B4D">
        <w:rPr>
          <w:rFonts w:ascii="Aptos" w:hAnsi="Aptos" w:cs="Calibri"/>
        </w:rPr>
        <w:t xml:space="preserve"> </w:t>
      </w:r>
    </w:p>
    <w:sectPr w:rsidR="00D36D45" w:rsidRPr="00257420" w:rsidSect="00522DDE">
      <w:headerReference w:type="default" r:id="rId10"/>
      <w:footerReference w:type="default" r:id="rId11"/>
      <w:pgSz w:w="12240" w:h="15840"/>
      <w:pgMar w:top="173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88A7" w14:textId="77777777" w:rsidR="00C95934" w:rsidRDefault="00C95934" w:rsidP="0078285A">
      <w:r>
        <w:separator/>
      </w:r>
    </w:p>
  </w:endnote>
  <w:endnote w:type="continuationSeparator" w:id="0">
    <w:p w14:paraId="1CD9C6CE" w14:textId="77777777" w:rsidR="00C95934" w:rsidRDefault="00C95934" w:rsidP="0078285A">
      <w:r>
        <w:continuationSeparator/>
      </w:r>
    </w:p>
  </w:endnote>
  <w:endnote w:type="continuationNotice" w:id="1">
    <w:p w14:paraId="1B5E5C3E" w14:textId="77777777" w:rsidR="00C95934" w:rsidRDefault="00C959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Slab">
    <w:altName w:val="Roboto Slab"/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97A5" w14:textId="612AC011" w:rsidR="0078285A" w:rsidRDefault="00941C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02FA14" wp14:editId="42965161">
              <wp:simplePos x="0" y="0"/>
              <wp:positionH relativeFrom="column">
                <wp:posOffset>-825500</wp:posOffset>
              </wp:positionH>
              <wp:positionV relativeFrom="paragraph">
                <wp:posOffset>194044</wp:posOffset>
              </wp:positionV>
              <wp:extent cx="7583805" cy="185420"/>
              <wp:effectExtent l="0" t="0" r="0" b="508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3805" cy="185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BD8308" w14:textId="4995501E" w:rsidR="00745060" w:rsidRPr="006E3AE1" w:rsidRDefault="0078285A" w:rsidP="00745060">
                          <w:pPr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1001 E. 9th Street Reno, NV 89512   |   P: (775) 328-</w:t>
                          </w:r>
                          <w:r w:rsidR="003855C2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2003  </w:t>
                          </w:r>
                          <w:r w:rsidR="003855C2"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|</w:t>
                          </w:r>
                          <w:r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   washoecounty.go</w:t>
                          </w:r>
                          <w:r w:rsidR="00745060" w:rsidRPr="006E3AE1">
                            <w:rPr>
                              <w:rFonts w:ascii="Roboto Slab" w:hAnsi="Roboto Slab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02FA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65pt;margin-top:15.3pt;width:597.15pt;height:14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" filled="f" stroked="f" strokeweight=".5pt">
              <v:textbox inset="0,0,0,0">
                <w:txbxContent>
                  <w:p w14:paraId="71BD8308" w14:textId="4995501E" w:rsidR="00745060" w:rsidRPr="006E3AE1" w:rsidRDefault="0078285A" w:rsidP="00745060">
                    <w:pPr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1001 E. 9th Street Reno, NV 89512   |   P: (775) 328-</w:t>
                    </w:r>
                    <w:r w:rsidR="003855C2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2003  </w:t>
                    </w:r>
                    <w:r w:rsidR="003855C2"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|</w:t>
                    </w:r>
                    <w:r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   washoecounty.go</w:t>
                    </w:r>
                    <w:r w:rsidR="00745060" w:rsidRPr="006E3AE1">
                      <w:rPr>
                        <w:rFonts w:ascii="Roboto Slab" w:hAnsi="Roboto Slab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v</w:t>
                    </w:r>
                  </w:p>
                </w:txbxContent>
              </v:textbox>
            </v:shape>
          </w:pict>
        </mc:Fallback>
      </mc:AlternateContent>
    </w:r>
    <w:r w:rsidRPr="00C47E54">
      <w:rPr>
        <w:noProof/>
      </w:rPr>
      <w:drawing>
        <wp:anchor distT="0" distB="0" distL="114300" distR="114300" simplePos="0" relativeHeight="251658242" behindDoc="0" locked="0" layoutInCell="1" allowOverlap="1" wp14:anchorId="3D132ABC" wp14:editId="32D40D1D">
          <wp:simplePos x="0" y="0"/>
          <wp:positionH relativeFrom="column">
            <wp:posOffset>1224915</wp:posOffset>
          </wp:positionH>
          <wp:positionV relativeFrom="paragraph">
            <wp:posOffset>-118110</wp:posOffset>
          </wp:positionV>
          <wp:extent cx="3484880" cy="240665"/>
          <wp:effectExtent l="0" t="0" r="0" b="63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4880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42CB">
      <w:rPr>
        <w:noProof/>
      </w:rPr>
      <w:drawing>
        <wp:anchor distT="0" distB="0" distL="114300" distR="114300" simplePos="0" relativeHeight="251658240" behindDoc="0" locked="0" layoutInCell="1" allowOverlap="1" wp14:anchorId="77727051" wp14:editId="44A6172E">
          <wp:simplePos x="0" y="0"/>
          <wp:positionH relativeFrom="column">
            <wp:posOffset>-823595</wp:posOffset>
          </wp:positionH>
          <wp:positionV relativeFrom="paragraph">
            <wp:posOffset>-210820</wp:posOffset>
          </wp:positionV>
          <wp:extent cx="7583805" cy="704791"/>
          <wp:effectExtent l="0" t="0" r="0" b="0"/>
          <wp:wrapNone/>
          <wp:docPr id="5" name="Picture 6">
            <a:extLst xmlns:a="http://schemas.openxmlformats.org/drawingml/2006/main">
              <a:ext uri="{FF2B5EF4-FFF2-40B4-BE49-F238E27FC236}">
                <a16:creationId xmlns:a16="http://schemas.microsoft.com/office/drawing/2014/main" id="{098CFC92-37C7-3D40-A314-CF30C4C639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98CFC92-37C7-3D40-A314-CF30C4C6396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76204" cy="713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D8FE" w14:textId="77777777" w:rsidR="00C95934" w:rsidRDefault="00C95934" w:rsidP="0078285A">
      <w:r>
        <w:separator/>
      </w:r>
    </w:p>
  </w:footnote>
  <w:footnote w:type="continuationSeparator" w:id="0">
    <w:p w14:paraId="6A213352" w14:textId="77777777" w:rsidR="00C95934" w:rsidRDefault="00C95934" w:rsidP="0078285A">
      <w:r>
        <w:continuationSeparator/>
      </w:r>
    </w:p>
  </w:footnote>
  <w:footnote w:type="continuationNotice" w:id="1">
    <w:p w14:paraId="178056FE" w14:textId="77777777" w:rsidR="00C95934" w:rsidRDefault="00C959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9C39" w14:textId="1D700FBB" w:rsidR="0078285A" w:rsidRDefault="002D53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F1839E5" wp14:editId="0E9E188A">
              <wp:simplePos x="0" y="0"/>
              <wp:positionH relativeFrom="column">
                <wp:posOffset>3390408</wp:posOffset>
              </wp:positionH>
              <wp:positionV relativeFrom="paragraph">
                <wp:posOffset>-93584</wp:posOffset>
              </wp:positionV>
              <wp:extent cx="3162935" cy="30734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2935" cy="307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8BEEC3" w14:textId="32FE7C8E" w:rsidR="002D532E" w:rsidRPr="00C47E54" w:rsidRDefault="002D532E" w:rsidP="002D532E">
                          <w:pPr>
                            <w:pStyle w:val="-WC-Word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839E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66.95pt;margin-top:-7.35pt;width:249.05pt;height:24.2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" filled="f" stroked="f" strokeweight=".5pt">
              <v:textbox inset="0,0,0,0">
                <w:txbxContent>
                  <w:p w14:paraId="5F8BEEC3" w14:textId="32FE7C8E" w:rsidR="002D532E" w:rsidRPr="00C47E54" w:rsidRDefault="002D532E" w:rsidP="002D532E">
                    <w:pPr>
                      <w:pStyle w:val="-WC-WordHeader"/>
                    </w:pPr>
                  </w:p>
                </w:txbxContent>
              </v:textbox>
            </v:shape>
          </w:pict>
        </mc:Fallback>
      </mc:AlternateContent>
    </w:r>
    <w:r w:rsidR="007906A2" w:rsidRPr="007906A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97722C6" wp14:editId="73BECFDA">
              <wp:simplePos x="0" y="0"/>
              <wp:positionH relativeFrom="column">
                <wp:posOffset>-824865</wp:posOffset>
              </wp:positionH>
              <wp:positionV relativeFrom="paragraph">
                <wp:posOffset>498475</wp:posOffset>
              </wp:positionV>
              <wp:extent cx="7583805" cy="8064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3805" cy="80645"/>
                      </a:xfrm>
                      <a:prstGeom prst="rect">
                        <a:avLst/>
                      </a:prstGeom>
                      <a:solidFill>
                        <a:srgbClr val="033B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B85023" id="Rectangle 16" o:spid="_x0000_s1026" style="position:absolute;margin-left:-64.95pt;margin-top:39.25pt;width:597.15pt;height:6.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" fillcolor="#033b4b" stroked="f" strokeweight="1pt"/>
          </w:pict>
        </mc:Fallback>
      </mc:AlternateContent>
    </w:r>
    <w:r w:rsidR="007906A2" w:rsidRPr="007906A2">
      <w:rPr>
        <w:noProof/>
      </w:rPr>
      <w:drawing>
        <wp:anchor distT="0" distB="0" distL="114300" distR="114300" simplePos="0" relativeHeight="251658244" behindDoc="0" locked="0" layoutInCell="1" allowOverlap="1" wp14:anchorId="1B01A65F" wp14:editId="2C487BB6">
          <wp:simplePos x="0" y="0"/>
          <wp:positionH relativeFrom="column">
            <wp:posOffset>-641350</wp:posOffset>
          </wp:positionH>
          <wp:positionV relativeFrom="paragraph">
            <wp:posOffset>-257175</wp:posOffset>
          </wp:positionV>
          <wp:extent cx="634365" cy="634365"/>
          <wp:effectExtent l="0" t="0" r="635" b="63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6A2" w:rsidRPr="007906A2">
      <w:rPr>
        <w:noProof/>
      </w:rPr>
      <w:drawing>
        <wp:anchor distT="0" distB="0" distL="114300" distR="114300" simplePos="0" relativeHeight="251658243" behindDoc="0" locked="0" layoutInCell="1" allowOverlap="1" wp14:anchorId="6855979B" wp14:editId="7E555FC8">
          <wp:simplePos x="0" y="0"/>
          <wp:positionH relativeFrom="column">
            <wp:posOffset>-824885</wp:posOffset>
          </wp:positionH>
          <wp:positionV relativeFrom="paragraph">
            <wp:posOffset>-388188</wp:posOffset>
          </wp:positionV>
          <wp:extent cx="7586685" cy="922241"/>
          <wp:effectExtent l="0" t="0" r="0" b="508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098CFC92-37C7-3D40-A314-CF30C4C639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98CFC92-37C7-3D40-A314-CF30C4C6396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685" cy="922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E7E"/>
    <w:multiLevelType w:val="hybridMultilevel"/>
    <w:tmpl w:val="AD00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4C0B"/>
    <w:multiLevelType w:val="hybridMultilevel"/>
    <w:tmpl w:val="408818F8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05209"/>
    <w:multiLevelType w:val="hybridMultilevel"/>
    <w:tmpl w:val="6E820D62"/>
    <w:lvl w:ilvl="0" w:tplc="EE8E717A">
      <w:start w:val="2021"/>
      <w:numFmt w:val="bullet"/>
      <w:pStyle w:val="HSA-MainText-Bullets"/>
      <w:lvlText w:val="-"/>
      <w:lvlJc w:val="left"/>
      <w:pPr>
        <w:ind w:left="648" w:hanging="360"/>
      </w:pPr>
      <w:rPr>
        <w:rFonts w:ascii="Roboto Slab" w:eastAsiaTheme="minorHAnsi" w:hAnsi="Roboto Slab" w:cs="Roboto Slab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3B347162"/>
    <w:multiLevelType w:val="hybridMultilevel"/>
    <w:tmpl w:val="7234D0DA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F660B"/>
    <w:multiLevelType w:val="hybridMultilevel"/>
    <w:tmpl w:val="E2883B0A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D74CF"/>
    <w:multiLevelType w:val="hybridMultilevel"/>
    <w:tmpl w:val="DAB61F28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F5E3B"/>
    <w:multiLevelType w:val="hybridMultilevel"/>
    <w:tmpl w:val="8EF0FB1A"/>
    <w:lvl w:ilvl="0" w:tplc="98AEC85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52040">
    <w:abstractNumId w:val="2"/>
  </w:num>
  <w:num w:numId="2" w16cid:durableId="1974170347">
    <w:abstractNumId w:val="2"/>
  </w:num>
  <w:num w:numId="3" w16cid:durableId="1585146174">
    <w:abstractNumId w:val="1"/>
  </w:num>
  <w:num w:numId="4" w16cid:durableId="1728991843">
    <w:abstractNumId w:val="5"/>
  </w:num>
  <w:num w:numId="5" w16cid:durableId="2069449195">
    <w:abstractNumId w:val="6"/>
  </w:num>
  <w:num w:numId="6" w16cid:durableId="218563618">
    <w:abstractNumId w:val="3"/>
  </w:num>
  <w:num w:numId="7" w16cid:durableId="1356660981">
    <w:abstractNumId w:val="4"/>
  </w:num>
  <w:num w:numId="8" w16cid:durableId="19982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5A"/>
    <w:rsid w:val="0000152D"/>
    <w:rsid w:val="00003ACF"/>
    <w:rsid w:val="000146FC"/>
    <w:rsid w:val="00015F95"/>
    <w:rsid w:val="000254B1"/>
    <w:rsid w:val="00037F83"/>
    <w:rsid w:val="000537E6"/>
    <w:rsid w:val="00063F4D"/>
    <w:rsid w:val="000659F3"/>
    <w:rsid w:val="00065B87"/>
    <w:rsid w:val="0008129B"/>
    <w:rsid w:val="000B5C7D"/>
    <w:rsid w:val="000F5D13"/>
    <w:rsid w:val="00106570"/>
    <w:rsid w:val="00106E52"/>
    <w:rsid w:val="00115186"/>
    <w:rsid w:val="00120DF8"/>
    <w:rsid w:val="001234E8"/>
    <w:rsid w:val="00127F8C"/>
    <w:rsid w:val="00146F0F"/>
    <w:rsid w:val="0017288E"/>
    <w:rsid w:val="001A76ED"/>
    <w:rsid w:val="001C5302"/>
    <w:rsid w:val="001E00E2"/>
    <w:rsid w:val="001E0D6F"/>
    <w:rsid w:val="001E30AE"/>
    <w:rsid w:val="001E66D9"/>
    <w:rsid w:val="001F1A7B"/>
    <w:rsid w:val="00207C45"/>
    <w:rsid w:val="002115A0"/>
    <w:rsid w:val="002205E3"/>
    <w:rsid w:val="00224658"/>
    <w:rsid w:val="00233160"/>
    <w:rsid w:val="00240480"/>
    <w:rsid w:val="0024744A"/>
    <w:rsid w:val="00251053"/>
    <w:rsid w:val="002533F1"/>
    <w:rsid w:val="00256A2B"/>
    <w:rsid w:val="00257420"/>
    <w:rsid w:val="00277690"/>
    <w:rsid w:val="00281BFB"/>
    <w:rsid w:val="00294548"/>
    <w:rsid w:val="002A7DF6"/>
    <w:rsid w:val="002C560F"/>
    <w:rsid w:val="002D532E"/>
    <w:rsid w:val="002D6C7D"/>
    <w:rsid w:val="002F0554"/>
    <w:rsid w:val="00303FBA"/>
    <w:rsid w:val="00331D20"/>
    <w:rsid w:val="00352963"/>
    <w:rsid w:val="00376996"/>
    <w:rsid w:val="00383FC0"/>
    <w:rsid w:val="003855C2"/>
    <w:rsid w:val="003878BE"/>
    <w:rsid w:val="003A6C8E"/>
    <w:rsid w:val="003B451C"/>
    <w:rsid w:val="003C376F"/>
    <w:rsid w:val="003D471D"/>
    <w:rsid w:val="003D7A1E"/>
    <w:rsid w:val="003E5CB9"/>
    <w:rsid w:val="003F1869"/>
    <w:rsid w:val="003F3EF8"/>
    <w:rsid w:val="00403AC5"/>
    <w:rsid w:val="00406483"/>
    <w:rsid w:val="00455074"/>
    <w:rsid w:val="00462894"/>
    <w:rsid w:val="00476429"/>
    <w:rsid w:val="004821A9"/>
    <w:rsid w:val="004908B1"/>
    <w:rsid w:val="00493495"/>
    <w:rsid w:val="00495C70"/>
    <w:rsid w:val="004A7CDC"/>
    <w:rsid w:val="004B32A3"/>
    <w:rsid w:val="004B7FB8"/>
    <w:rsid w:val="004D7233"/>
    <w:rsid w:val="004F3FFE"/>
    <w:rsid w:val="004F6FC2"/>
    <w:rsid w:val="00511BD4"/>
    <w:rsid w:val="00522DDE"/>
    <w:rsid w:val="005330CC"/>
    <w:rsid w:val="0054356B"/>
    <w:rsid w:val="00573C5D"/>
    <w:rsid w:val="005812F7"/>
    <w:rsid w:val="00581630"/>
    <w:rsid w:val="00591EE0"/>
    <w:rsid w:val="005B2EB4"/>
    <w:rsid w:val="005B5659"/>
    <w:rsid w:val="005C4B70"/>
    <w:rsid w:val="005C4D4B"/>
    <w:rsid w:val="005D3D3A"/>
    <w:rsid w:val="005D7C2E"/>
    <w:rsid w:val="005E3C89"/>
    <w:rsid w:val="005E61B6"/>
    <w:rsid w:val="005F7BFB"/>
    <w:rsid w:val="00613A35"/>
    <w:rsid w:val="00635155"/>
    <w:rsid w:val="0063655B"/>
    <w:rsid w:val="006605DE"/>
    <w:rsid w:val="00660BDB"/>
    <w:rsid w:val="006674F6"/>
    <w:rsid w:val="00675DE1"/>
    <w:rsid w:val="00676B88"/>
    <w:rsid w:val="0069225B"/>
    <w:rsid w:val="006C5434"/>
    <w:rsid w:val="006C5CDC"/>
    <w:rsid w:val="006E3AE1"/>
    <w:rsid w:val="006E3DD3"/>
    <w:rsid w:val="006F1ADC"/>
    <w:rsid w:val="006F3DDD"/>
    <w:rsid w:val="007058FD"/>
    <w:rsid w:val="00715B4D"/>
    <w:rsid w:val="00731D8E"/>
    <w:rsid w:val="00736C15"/>
    <w:rsid w:val="0073716E"/>
    <w:rsid w:val="007402F0"/>
    <w:rsid w:val="007403A8"/>
    <w:rsid w:val="00745060"/>
    <w:rsid w:val="00750F26"/>
    <w:rsid w:val="007526B0"/>
    <w:rsid w:val="007648FF"/>
    <w:rsid w:val="00775442"/>
    <w:rsid w:val="00780BC7"/>
    <w:rsid w:val="007813F8"/>
    <w:rsid w:val="0078285A"/>
    <w:rsid w:val="007872FB"/>
    <w:rsid w:val="007906A2"/>
    <w:rsid w:val="00790AF9"/>
    <w:rsid w:val="00793211"/>
    <w:rsid w:val="00795043"/>
    <w:rsid w:val="00795DCB"/>
    <w:rsid w:val="0079796E"/>
    <w:rsid w:val="007A0FEF"/>
    <w:rsid w:val="007B66BA"/>
    <w:rsid w:val="007C249D"/>
    <w:rsid w:val="007D661E"/>
    <w:rsid w:val="007D6DD4"/>
    <w:rsid w:val="007E28B3"/>
    <w:rsid w:val="007F7AD2"/>
    <w:rsid w:val="00805CDE"/>
    <w:rsid w:val="00824BE5"/>
    <w:rsid w:val="008354E7"/>
    <w:rsid w:val="00865AB6"/>
    <w:rsid w:val="008848F0"/>
    <w:rsid w:val="00897B60"/>
    <w:rsid w:val="008D3B27"/>
    <w:rsid w:val="008E07BF"/>
    <w:rsid w:val="008E11B4"/>
    <w:rsid w:val="008E1294"/>
    <w:rsid w:val="008F5AA2"/>
    <w:rsid w:val="00921405"/>
    <w:rsid w:val="00923FC8"/>
    <w:rsid w:val="009265AD"/>
    <w:rsid w:val="00932A27"/>
    <w:rsid w:val="009344CD"/>
    <w:rsid w:val="00941CFB"/>
    <w:rsid w:val="0094772F"/>
    <w:rsid w:val="00961208"/>
    <w:rsid w:val="0096165C"/>
    <w:rsid w:val="009647F4"/>
    <w:rsid w:val="00976CAD"/>
    <w:rsid w:val="00986AC7"/>
    <w:rsid w:val="009A37E3"/>
    <w:rsid w:val="009A569A"/>
    <w:rsid w:val="009B48A9"/>
    <w:rsid w:val="009B5313"/>
    <w:rsid w:val="009B7680"/>
    <w:rsid w:val="009E5B60"/>
    <w:rsid w:val="009F1260"/>
    <w:rsid w:val="00A13909"/>
    <w:rsid w:val="00A278AE"/>
    <w:rsid w:val="00A35303"/>
    <w:rsid w:val="00A36C11"/>
    <w:rsid w:val="00A40D89"/>
    <w:rsid w:val="00A5031F"/>
    <w:rsid w:val="00A51A09"/>
    <w:rsid w:val="00A579C3"/>
    <w:rsid w:val="00A71BC4"/>
    <w:rsid w:val="00A72221"/>
    <w:rsid w:val="00A75876"/>
    <w:rsid w:val="00A8348C"/>
    <w:rsid w:val="00AA1287"/>
    <w:rsid w:val="00AA296B"/>
    <w:rsid w:val="00AB6A9D"/>
    <w:rsid w:val="00AD4046"/>
    <w:rsid w:val="00AF2868"/>
    <w:rsid w:val="00AF3761"/>
    <w:rsid w:val="00AF610C"/>
    <w:rsid w:val="00B230D6"/>
    <w:rsid w:val="00B374EE"/>
    <w:rsid w:val="00B46850"/>
    <w:rsid w:val="00B4773A"/>
    <w:rsid w:val="00B50933"/>
    <w:rsid w:val="00B53A55"/>
    <w:rsid w:val="00B61E72"/>
    <w:rsid w:val="00B7250C"/>
    <w:rsid w:val="00B7306B"/>
    <w:rsid w:val="00B802E2"/>
    <w:rsid w:val="00B8262E"/>
    <w:rsid w:val="00B85141"/>
    <w:rsid w:val="00B97A39"/>
    <w:rsid w:val="00BA4FBC"/>
    <w:rsid w:val="00BB405D"/>
    <w:rsid w:val="00BD4470"/>
    <w:rsid w:val="00BE2246"/>
    <w:rsid w:val="00BF0E43"/>
    <w:rsid w:val="00BF78B3"/>
    <w:rsid w:val="00C07261"/>
    <w:rsid w:val="00C16094"/>
    <w:rsid w:val="00C224BA"/>
    <w:rsid w:val="00C338E7"/>
    <w:rsid w:val="00C80CCB"/>
    <w:rsid w:val="00C95934"/>
    <w:rsid w:val="00CA76B5"/>
    <w:rsid w:val="00CC229E"/>
    <w:rsid w:val="00CD2F54"/>
    <w:rsid w:val="00CE75B2"/>
    <w:rsid w:val="00CF0656"/>
    <w:rsid w:val="00D2015A"/>
    <w:rsid w:val="00D3256F"/>
    <w:rsid w:val="00D352CC"/>
    <w:rsid w:val="00D36D45"/>
    <w:rsid w:val="00D4540F"/>
    <w:rsid w:val="00D74453"/>
    <w:rsid w:val="00DA177B"/>
    <w:rsid w:val="00DC382D"/>
    <w:rsid w:val="00DC3B7E"/>
    <w:rsid w:val="00DE02A8"/>
    <w:rsid w:val="00DE3989"/>
    <w:rsid w:val="00DE76F9"/>
    <w:rsid w:val="00DE7878"/>
    <w:rsid w:val="00E15C46"/>
    <w:rsid w:val="00E20238"/>
    <w:rsid w:val="00E37773"/>
    <w:rsid w:val="00E37CB5"/>
    <w:rsid w:val="00E60D59"/>
    <w:rsid w:val="00E81808"/>
    <w:rsid w:val="00E833DD"/>
    <w:rsid w:val="00E91C43"/>
    <w:rsid w:val="00EA330B"/>
    <w:rsid w:val="00EC19D1"/>
    <w:rsid w:val="00ED3610"/>
    <w:rsid w:val="00EF165A"/>
    <w:rsid w:val="00EF22A2"/>
    <w:rsid w:val="00F021BE"/>
    <w:rsid w:val="00F052FA"/>
    <w:rsid w:val="00F242ED"/>
    <w:rsid w:val="00F26962"/>
    <w:rsid w:val="00F34678"/>
    <w:rsid w:val="00F60FCB"/>
    <w:rsid w:val="00F63793"/>
    <w:rsid w:val="00F8200B"/>
    <w:rsid w:val="00F8344C"/>
    <w:rsid w:val="00F83F51"/>
    <w:rsid w:val="00F8447A"/>
    <w:rsid w:val="00F86284"/>
    <w:rsid w:val="00F95E0A"/>
    <w:rsid w:val="00FA20F0"/>
    <w:rsid w:val="00FF0556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FEA68"/>
  <w15:chartTrackingRefBased/>
  <w15:docId w15:val="{20699A6C-568D-5D49-8017-ADA8BD20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8B3"/>
  </w:style>
  <w:style w:type="paragraph" w:styleId="Heading1">
    <w:name w:val="heading 1"/>
    <w:basedOn w:val="Normal"/>
    <w:next w:val="Normal"/>
    <w:link w:val="Heading1Char"/>
    <w:uiPriority w:val="9"/>
    <w:qFormat/>
    <w:rsid w:val="00BF7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A-NewsletterTitle">
    <w:name w:val="HSA - Newsletter Title"/>
    <w:basedOn w:val="Normal"/>
    <w:qFormat/>
    <w:rsid w:val="00BF78B3"/>
    <w:rPr>
      <w:rFonts w:ascii="Roboto Slab" w:hAnsi="Roboto Slab"/>
      <w:b/>
      <w:bCs/>
      <w:sz w:val="72"/>
    </w:rPr>
  </w:style>
  <w:style w:type="paragraph" w:customStyle="1" w:styleId="HSA-Month">
    <w:name w:val="HSA - Month"/>
    <w:basedOn w:val="HSA-NewsletterTitle"/>
    <w:qFormat/>
    <w:rsid w:val="00BF78B3"/>
    <w:rPr>
      <w:rFonts w:ascii="Arial" w:hAnsi="Arial" w:cs="Arial"/>
      <w:b w:val="0"/>
      <w:bCs w:val="0"/>
      <w:color w:val="FFFFFF" w:themeColor="background1"/>
      <w:spacing w:val="60"/>
      <w:sz w:val="21"/>
      <w:szCs w:val="21"/>
    </w:rPr>
  </w:style>
  <w:style w:type="paragraph" w:customStyle="1" w:styleId="HSA-ImportantAnnouncement">
    <w:name w:val="HSA - Important Announcement"/>
    <w:basedOn w:val="Normal"/>
    <w:qFormat/>
    <w:rsid w:val="00BF78B3"/>
    <w:rPr>
      <w:rFonts w:ascii="Roboto Slab" w:hAnsi="Roboto Slab"/>
      <w:bCs/>
      <w:color w:val="BB6492"/>
    </w:rPr>
  </w:style>
  <w:style w:type="paragraph" w:customStyle="1" w:styleId="HSA-Header1">
    <w:name w:val="HSA - Header 1"/>
    <w:basedOn w:val="Normal"/>
    <w:qFormat/>
    <w:rsid w:val="00BF78B3"/>
    <w:pPr>
      <w:spacing w:after="120"/>
    </w:pPr>
    <w:rPr>
      <w:rFonts w:ascii="Roboto Slab" w:hAnsi="Roboto Slab"/>
      <w:b/>
      <w:bCs/>
      <w:color w:val="0476A8"/>
      <w:sz w:val="32"/>
      <w:szCs w:val="32"/>
    </w:rPr>
  </w:style>
  <w:style w:type="paragraph" w:customStyle="1" w:styleId="HSA-MainText">
    <w:name w:val="HSA - Main Text"/>
    <w:basedOn w:val="Normal"/>
    <w:qFormat/>
    <w:rsid w:val="00BF78B3"/>
    <w:pPr>
      <w:suppressAutoHyphens/>
      <w:autoSpaceDE w:val="0"/>
      <w:autoSpaceDN w:val="0"/>
      <w:adjustRightInd w:val="0"/>
      <w:spacing w:after="120"/>
      <w:textAlignment w:val="center"/>
    </w:pPr>
    <w:rPr>
      <w:rFonts w:ascii="Roboto Slab" w:hAnsi="Roboto Slab" w:cs="Roboto Slab"/>
      <w:color w:val="404041"/>
      <w:sz w:val="20"/>
      <w:szCs w:val="20"/>
    </w:rPr>
  </w:style>
  <w:style w:type="paragraph" w:customStyle="1" w:styleId="HSA-MainText-Bullets">
    <w:name w:val="HSA - Main Text - Bullets"/>
    <w:basedOn w:val="HSA-MainText"/>
    <w:qFormat/>
    <w:rsid w:val="00BF78B3"/>
    <w:pPr>
      <w:numPr>
        <w:numId w:val="2"/>
      </w:numPr>
    </w:pPr>
  </w:style>
  <w:style w:type="paragraph" w:customStyle="1" w:styleId="HSA-Header2">
    <w:name w:val="HSA - Header 2"/>
    <w:basedOn w:val="Normal"/>
    <w:qFormat/>
    <w:rsid w:val="00BF78B3"/>
    <w:pPr>
      <w:suppressAutoHyphens/>
      <w:autoSpaceDE w:val="0"/>
      <w:autoSpaceDN w:val="0"/>
      <w:adjustRightInd w:val="0"/>
      <w:spacing w:after="120"/>
      <w:textAlignment w:val="center"/>
    </w:pPr>
    <w:rPr>
      <w:rFonts w:ascii="Roboto Slab" w:hAnsi="Roboto Slab" w:cs="Roboto Slab"/>
      <w:b/>
      <w:bCs/>
      <w:color w:val="6B438A"/>
      <w:sz w:val="28"/>
      <w:szCs w:val="28"/>
    </w:rPr>
  </w:style>
  <w:style w:type="paragraph" w:customStyle="1" w:styleId="HSA-URL">
    <w:name w:val="HSA - URL"/>
    <w:basedOn w:val="Normal"/>
    <w:qFormat/>
    <w:rsid w:val="00BF78B3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Roboto Slab" w:hAnsi="Roboto Slab" w:cs="Roboto Slab"/>
      <w:color w:val="00ADEF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7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78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WC-WordTemplateHeader">
    <w:name w:val="WC - Word Template Header"/>
    <w:basedOn w:val="Normal"/>
    <w:qFormat/>
    <w:rsid w:val="00BF0E43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7828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85A"/>
  </w:style>
  <w:style w:type="paragraph" w:styleId="Footer">
    <w:name w:val="footer"/>
    <w:basedOn w:val="Normal"/>
    <w:link w:val="FooterChar"/>
    <w:uiPriority w:val="99"/>
    <w:unhideWhenUsed/>
    <w:rsid w:val="007828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85A"/>
  </w:style>
  <w:style w:type="paragraph" w:customStyle="1" w:styleId="-WC-WordHeader">
    <w:name w:val="- WC - Word Header"/>
    <w:basedOn w:val="Normal"/>
    <w:qFormat/>
    <w:rsid w:val="002D532E"/>
    <w:pPr>
      <w:suppressAutoHyphens/>
      <w:jc w:val="right"/>
    </w:pPr>
    <w:rPr>
      <w:rFonts w:ascii="Roboto Slab" w:eastAsia="Times New Roman" w:hAnsi="Roboto Slab" w:cs="Times New Roman"/>
      <w:b/>
      <w:bCs/>
      <w:color w:val="FFFFFF" w:themeColor="background1"/>
      <w:sz w:val="36"/>
      <w:lang w:eastAsia="ar-SA"/>
    </w:rPr>
  </w:style>
  <w:style w:type="paragraph" w:styleId="ListParagraph">
    <w:name w:val="List Paragraph"/>
    <w:basedOn w:val="Normal"/>
    <w:uiPriority w:val="34"/>
    <w:qFormat/>
    <w:rsid w:val="00B826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17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7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1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4B32A3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5">
    <w:name w:val="Grid Table 6 Colorful Accent 5"/>
    <w:basedOn w:val="TableNormal"/>
    <w:uiPriority w:val="51"/>
    <w:rsid w:val="004B32A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B32A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B32A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B32A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4B32A3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1">
    <w:name w:val="List Table 1 Light Accent 1"/>
    <w:basedOn w:val="TableNormal"/>
    <w:uiPriority w:val="46"/>
    <w:rsid w:val="004B32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3">
    <w:name w:val="List Table 2 Accent 3"/>
    <w:basedOn w:val="TableNormal"/>
    <w:uiPriority w:val="47"/>
    <w:rsid w:val="004B32A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eme-WhasoeCount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cd2864-a2ba-4bca-97be-cff8ac02128d" xsi:nil="true"/>
    <lcf76f155ced4ddcb4097134ff3c332f xmlns="61acbd0e-8d97-4eab-adf5-73367b499e5d">
      <Terms xmlns="http://schemas.microsoft.com/office/infopath/2007/PartnerControls"/>
    </lcf76f155ced4ddcb4097134ff3c332f>
    <Notes xmlns="61acbd0e-8d97-4eab-adf5-73367b499e5d" xsi:nil="true"/>
  </documentManagement>
</p:properties>
</file>

<file path=customXml/itemProps1.xml><?xml version="1.0" encoding="utf-8"?>
<ds:datastoreItem xmlns:ds="http://schemas.openxmlformats.org/officeDocument/2006/customXml" ds:itemID="{773AA579-A2EC-467D-A00F-637AE508F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2D21C-54BB-4EBD-8C1E-008778C75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0C500-CC20-4008-882B-ABE9B6F1F322}">
  <ds:schemaRefs>
    <ds:schemaRef ds:uri="http://schemas.microsoft.com/office/2006/metadata/properties"/>
    <ds:schemaRef ds:uri="http://schemas.microsoft.com/office/infopath/2007/PartnerControls"/>
    <ds:schemaRef ds:uri="58cd2864-a2ba-4bca-97be-cff8ac02128d"/>
    <ds:schemaRef ds:uri="61acbd0e-8d97-4eab-adf5-73367b499e5d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Sperka</dc:creator>
  <cp:keywords/>
  <dc:description/>
  <cp:lastModifiedBy>Johnston, Sally</cp:lastModifiedBy>
  <cp:revision>17</cp:revision>
  <cp:lastPrinted>2026-05-19T17:38:00Z</cp:lastPrinted>
  <dcterms:created xsi:type="dcterms:W3CDTF">2026-05-19T17:19:00Z</dcterms:created>
  <dcterms:modified xsi:type="dcterms:W3CDTF">2026-05-19T17:40:00Z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